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41" w:rsidRDefault="003B286D" w:rsidP="00D70CEE">
      <w:pPr>
        <w:tabs>
          <w:tab w:val="left" w:pos="7511"/>
          <w:tab w:val="left" w:pos="7936"/>
        </w:tabs>
        <w:bidi/>
        <w:ind w:left="-2" w:right="426"/>
        <w:jc w:val="center"/>
        <w:rPr>
          <w:rFonts w:asciiTheme="majorBidi" w:hAnsiTheme="majorBidi" w:cstheme="majorBidi"/>
          <w:b/>
          <w:bCs/>
          <w:sz w:val="32"/>
          <w:szCs w:val="32"/>
          <w:rtl/>
          <w:lang w:bidi="ar-OM"/>
        </w:rPr>
      </w:pPr>
      <w:r w:rsidRPr="006A51FD">
        <w:rPr>
          <w:rFonts w:asciiTheme="majorBidi" w:hAnsiTheme="majorBidi" w:cstheme="majorBidi"/>
          <w:b/>
          <w:bCs/>
          <w:sz w:val="32"/>
          <w:szCs w:val="32"/>
          <w:rtl/>
        </w:rPr>
        <w:t>أثر ا</w:t>
      </w:r>
      <w:r w:rsidR="000263F4" w:rsidRPr="006A51FD">
        <w:rPr>
          <w:rFonts w:asciiTheme="majorBidi" w:hAnsiTheme="majorBidi" w:cstheme="majorBidi"/>
          <w:b/>
          <w:bCs/>
          <w:sz w:val="32"/>
          <w:szCs w:val="32"/>
          <w:rtl/>
        </w:rPr>
        <w:t>ستراتيجيت</w:t>
      </w:r>
      <w:r w:rsidR="00CA3EB5" w:rsidRPr="006A51FD">
        <w:rPr>
          <w:rFonts w:asciiTheme="majorBidi" w:hAnsiTheme="majorBidi" w:cstheme="majorBidi"/>
          <w:b/>
          <w:bCs/>
          <w:sz w:val="32"/>
          <w:szCs w:val="32"/>
          <w:rtl/>
        </w:rPr>
        <w:t>َ</w:t>
      </w:r>
      <w:r w:rsidR="000263F4" w:rsidRPr="006A51FD">
        <w:rPr>
          <w:rFonts w:asciiTheme="majorBidi" w:hAnsiTheme="majorBidi" w:cstheme="majorBidi"/>
          <w:b/>
          <w:bCs/>
          <w:sz w:val="32"/>
          <w:szCs w:val="32"/>
          <w:rtl/>
        </w:rPr>
        <w:t>ي الفورمات والأ</w:t>
      </w:r>
      <w:r w:rsidR="004A5941" w:rsidRPr="006A51FD">
        <w:rPr>
          <w:rFonts w:asciiTheme="majorBidi" w:hAnsiTheme="majorBidi" w:cstheme="majorBidi"/>
          <w:b/>
          <w:bCs/>
          <w:sz w:val="32"/>
          <w:szCs w:val="32"/>
          <w:rtl/>
        </w:rPr>
        <w:t>حداث المتناقضة</w:t>
      </w:r>
      <w:r w:rsidR="004A5941" w:rsidRPr="006A51FD">
        <w:rPr>
          <w:rFonts w:asciiTheme="majorBidi" w:hAnsiTheme="majorBidi" w:cstheme="majorBidi"/>
          <w:b/>
          <w:bCs/>
          <w:sz w:val="32"/>
          <w:szCs w:val="32"/>
          <w:rtl/>
          <w:lang w:bidi="ar-OM"/>
        </w:rPr>
        <w:t xml:space="preserve"> في مفاهي</w:t>
      </w:r>
      <w:r w:rsidR="00D676D7" w:rsidRPr="006A51FD">
        <w:rPr>
          <w:rFonts w:asciiTheme="majorBidi" w:hAnsiTheme="majorBidi" w:cstheme="majorBidi"/>
          <w:b/>
          <w:bCs/>
          <w:sz w:val="32"/>
          <w:szCs w:val="32"/>
          <w:rtl/>
          <w:lang w:bidi="ar-OM"/>
        </w:rPr>
        <w:t>م الكيمياء العضوية</w:t>
      </w:r>
    </w:p>
    <w:p w:rsidR="002D2CF3" w:rsidRPr="006A51FD" w:rsidRDefault="002D2CF3" w:rsidP="002D2CF3">
      <w:pPr>
        <w:tabs>
          <w:tab w:val="left" w:pos="7511"/>
          <w:tab w:val="left" w:pos="7936"/>
        </w:tabs>
        <w:bidi/>
        <w:ind w:left="-2" w:right="426"/>
        <w:jc w:val="center"/>
        <w:rPr>
          <w:rFonts w:asciiTheme="majorBidi" w:hAnsiTheme="majorBidi" w:cstheme="majorBidi" w:hint="cs"/>
          <w:b/>
          <w:bCs/>
          <w:sz w:val="32"/>
          <w:szCs w:val="32"/>
          <w:rtl/>
          <w:lang w:bidi="ar-OM"/>
        </w:rPr>
      </w:pPr>
    </w:p>
    <w:p w:rsidR="00372144" w:rsidRPr="006A51FD" w:rsidRDefault="00E96C9A" w:rsidP="00D02A44">
      <w:pPr>
        <w:tabs>
          <w:tab w:val="left" w:pos="7511"/>
          <w:tab w:val="left" w:pos="7936"/>
        </w:tabs>
        <w:ind w:left="-2" w:right="426"/>
        <w:jc w:val="center"/>
        <w:rPr>
          <w:rFonts w:asciiTheme="majorBidi" w:hAnsiTheme="majorBidi" w:cstheme="majorBidi"/>
          <w:b/>
          <w:bCs/>
          <w:sz w:val="32"/>
          <w:szCs w:val="32"/>
          <w:lang w:bidi="ar-OM"/>
        </w:rPr>
      </w:pPr>
      <w:r>
        <w:rPr>
          <w:rFonts w:asciiTheme="majorBidi" w:hAnsiTheme="majorBidi" w:cstheme="majorBidi"/>
          <w:b/>
          <w:bCs/>
          <w:sz w:val="32"/>
          <w:szCs w:val="32"/>
          <w:lang w:bidi="ar-OM"/>
        </w:rPr>
        <w:t>E</w:t>
      </w:r>
      <w:r w:rsidR="00D02A44">
        <w:rPr>
          <w:rFonts w:asciiTheme="majorBidi" w:hAnsiTheme="majorBidi" w:cstheme="majorBidi"/>
          <w:b/>
          <w:bCs/>
          <w:sz w:val="32"/>
          <w:szCs w:val="32"/>
          <w:lang w:bidi="ar-OM"/>
        </w:rPr>
        <w:t xml:space="preserve">ffect of </w:t>
      </w:r>
      <w:r>
        <w:rPr>
          <w:rFonts w:asciiTheme="majorBidi" w:hAnsiTheme="majorBidi" w:cstheme="majorBidi"/>
          <w:b/>
          <w:bCs/>
          <w:sz w:val="32"/>
          <w:szCs w:val="32"/>
          <w:lang w:bidi="ar-OM"/>
        </w:rPr>
        <w:t>format</w:t>
      </w:r>
      <w:r w:rsidR="00372144" w:rsidRPr="006A51FD">
        <w:rPr>
          <w:rFonts w:asciiTheme="majorBidi" w:hAnsiTheme="majorBidi" w:cstheme="majorBidi"/>
          <w:b/>
          <w:bCs/>
          <w:sz w:val="32"/>
          <w:szCs w:val="32"/>
          <w:lang w:bidi="ar-OM"/>
        </w:rPr>
        <w:t xml:space="preserve"> and contradictory events</w:t>
      </w:r>
      <w:r w:rsidR="00D02A44" w:rsidRPr="00D02A44">
        <w:rPr>
          <w:rFonts w:asciiTheme="majorBidi" w:hAnsiTheme="majorBidi" w:cstheme="majorBidi"/>
          <w:b/>
          <w:bCs/>
          <w:sz w:val="32"/>
          <w:szCs w:val="32"/>
          <w:lang w:bidi="ar-OM"/>
        </w:rPr>
        <w:t xml:space="preserve"> </w:t>
      </w:r>
      <w:r w:rsidR="00D02A44" w:rsidRPr="006A51FD">
        <w:rPr>
          <w:rFonts w:asciiTheme="majorBidi" w:hAnsiTheme="majorBidi" w:cstheme="majorBidi"/>
          <w:b/>
          <w:bCs/>
          <w:sz w:val="32"/>
          <w:szCs w:val="32"/>
          <w:lang w:bidi="ar-OM"/>
        </w:rPr>
        <w:t>strategies</w:t>
      </w:r>
      <w:r w:rsidR="00372144" w:rsidRPr="006A51FD">
        <w:rPr>
          <w:rFonts w:asciiTheme="majorBidi" w:hAnsiTheme="majorBidi" w:cstheme="majorBidi"/>
          <w:b/>
          <w:bCs/>
          <w:sz w:val="32"/>
          <w:szCs w:val="32"/>
          <w:lang w:bidi="ar-OM"/>
        </w:rPr>
        <w:t xml:space="preserve"> in the concept of organic chemistry</w:t>
      </w:r>
    </w:p>
    <w:p w:rsidR="004A5941" w:rsidRPr="006A51FD" w:rsidRDefault="004A5941" w:rsidP="00D70CEE">
      <w:pPr>
        <w:bidi/>
        <w:rPr>
          <w:rFonts w:asciiTheme="majorBidi" w:hAnsiTheme="majorBidi" w:cstheme="majorBidi" w:hint="cs"/>
          <w:b/>
          <w:bCs/>
          <w:sz w:val="32"/>
          <w:szCs w:val="32"/>
          <w:rtl/>
          <w:lang w:bidi="ar-OM"/>
        </w:rPr>
      </w:pPr>
    </w:p>
    <w:p w:rsidR="004A5941" w:rsidRPr="0024705C" w:rsidRDefault="00CB4801" w:rsidP="0024705C">
      <w:pPr>
        <w:bidi/>
        <w:jc w:val="center"/>
        <w:rPr>
          <w:rFonts w:asciiTheme="majorBidi" w:hAnsiTheme="majorBidi" w:cstheme="majorBidi"/>
          <w:sz w:val="24"/>
          <w:szCs w:val="24"/>
          <w:rtl/>
          <w:lang w:bidi="ar-OM"/>
        </w:rPr>
      </w:pPr>
      <w:r w:rsidRPr="0024705C">
        <w:rPr>
          <w:rFonts w:asciiTheme="majorBidi" w:hAnsiTheme="majorBidi" w:cstheme="majorBidi" w:hint="cs"/>
          <w:sz w:val="24"/>
          <w:szCs w:val="24"/>
          <w:rtl/>
          <w:lang w:bidi="ar-OM"/>
        </w:rPr>
        <w:t xml:space="preserve">بحث مقدم  </w:t>
      </w:r>
      <w:r w:rsidR="0024705C" w:rsidRPr="0024705C">
        <w:rPr>
          <w:rFonts w:asciiTheme="majorBidi" w:hAnsiTheme="majorBidi" w:cstheme="majorBidi" w:hint="cs"/>
          <w:sz w:val="24"/>
          <w:szCs w:val="24"/>
          <w:rtl/>
          <w:lang w:bidi="ar-OM"/>
        </w:rPr>
        <w:t>لكلية</w:t>
      </w:r>
      <w:r w:rsidR="00B339E6">
        <w:rPr>
          <w:rFonts w:asciiTheme="majorBidi" w:hAnsiTheme="majorBidi" w:cstheme="majorBidi" w:hint="cs"/>
          <w:sz w:val="24"/>
          <w:szCs w:val="24"/>
          <w:rtl/>
          <w:lang w:bidi="ar-OM"/>
        </w:rPr>
        <w:t xml:space="preserve"> دراسات</w:t>
      </w:r>
      <w:r w:rsidR="0024705C" w:rsidRPr="0024705C">
        <w:rPr>
          <w:rFonts w:asciiTheme="majorBidi" w:hAnsiTheme="majorBidi" w:cstheme="majorBidi" w:hint="cs"/>
          <w:sz w:val="24"/>
          <w:szCs w:val="24"/>
          <w:rtl/>
          <w:lang w:bidi="ar-OM"/>
        </w:rPr>
        <w:t xml:space="preserve"> اللغات </w:t>
      </w:r>
      <w:r w:rsidR="00B339E6">
        <w:rPr>
          <w:rFonts w:asciiTheme="majorBidi" w:hAnsiTheme="majorBidi" w:cstheme="majorBidi" w:hint="cs"/>
          <w:sz w:val="24"/>
          <w:szCs w:val="24"/>
          <w:rtl/>
          <w:lang w:bidi="ar-OM"/>
        </w:rPr>
        <w:t xml:space="preserve">الرئيسية </w:t>
      </w:r>
      <w:r w:rsidR="0024705C" w:rsidRPr="0024705C">
        <w:rPr>
          <w:rFonts w:asciiTheme="majorBidi" w:hAnsiTheme="majorBidi" w:cstheme="majorBidi" w:hint="cs"/>
          <w:sz w:val="24"/>
          <w:szCs w:val="24"/>
          <w:rtl/>
          <w:lang w:bidi="ar-OM"/>
        </w:rPr>
        <w:t>في جامعة العلوم الإسلامية الماليزية (</w:t>
      </w:r>
      <w:r w:rsidR="0024705C" w:rsidRPr="0024705C">
        <w:rPr>
          <w:rFonts w:asciiTheme="majorBidi" w:hAnsiTheme="majorBidi" w:cstheme="majorBidi"/>
          <w:sz w:val="24"/>
          <w:szCs w:val="24"/>
          <w:lang w:bidi="ar-OM"/>
        </w:rPr>
        <w:t>USIM</w:t>
      </w:r>
      <w:r w:rsidR="0024705C" w:rsidRPr="0024705C">
        <w:rPr>
          <w:rFonts w:asciiTheme="majorBidi" w:hAnsiTheme="majorBidi" w:cstheme="majorBidi" w:hint="cs"/>
          <w:sz w:val="24"/>
          <w:szCs w:val="24"/>
          <w:rtl/>
          <w:lang w:bidi="ar-OM"/>
        </w:rPr>
        <w:t xml:space="preserve">) استكمالا لنيل درجة </w:t>
      </w:r>
      <w:r w:rsidR="00B339E6" w:rsidRPr="0024705C">
        <w:rPr>
          <w:rFonts w:asciiTheme="majorBidi" w:hAnsiTheme="majorBidi" w:cstheme="majorBidi" w:hint="cs"/>
          <w:sz w:val="24"/>
          <w:szCs w:val="24"/>
          <w:rtl/>
          <w:lang w:bidi="ar-OM"/>
        </w:rPr>
        <w:t>الدكتوراه</w:t>
      </w:r>
      <w:r w:rsidR="0024705C" w:rsidRPr="0024705C">
        <w:rPr>
          <w:rFonts w:asciiTheme="majorBidi" w:hAnsiTheme="majorBidi" w:cstheme="majorBidi" w:hint="cs"/>
          <w:sz w:val="24"/>
          <w:szCs w:val="24"/>
          <w:rtl/>
          <w:lang w:bidi="ar-OM"/>
        </w:rPr>
        <w:t xml:space="preserve"> في التربية قسم مناهج وطرق تدريس العلوم</w:t>
      </w:r>
    </w:p>
    <w:p w:rsidR="0024705C" w:rsidRDefault="0024705C" w:rsidP="00D70CEE">
      <w:pPr>
        <w:bidi/>
        <w:jc w:val="center"/>
        <w:rPr>
          <w:rFonts w:asciiTheme="majorBidi" w:hAnsiTheme="majorBidi" w:cstheme="majorBidi"/>
          <w:sz w:val="24"/>
          <w:szCs w:val="24"/>
          <w:rtl/>
        </w:rPr>
      </w:pPr>
    </w:p>
    <w:p w:rsidR="0024705C" w:rsidRDefault="0024705C" w:rsidP="0024705C">
      <w:pPr>
        <w:bidi/>
        <w:jc w:val="center"/>
        <w:rPr>
          <w:rFonts w:asciiTheme="majorBidi" w:hAnsiTheme="majorBidi" w:cstheme="majorBidi"/>
          <w:sz w:val="24"/>
          <w:szCs w:val="24"/>
          <w:rtl/>
        </w:rPr>
      </w:pPr>
      <w:r>
        <w:rPr>
          <w:rFonts w:asciiTheme="majorBidi" w:hAnsiTheme="majorBidi" w:cstheme="majorBidi" w:hint="cs"/>
          <w:sz w:val="24"/>
          <w:szCs w:val="24"/>
          <w:rtl/>
        </w:rPr>
        <w:t>إعداد</w:t>
      </w:r>
    </w:p>
    <w:p w:rsidR="004A5941" w:rsidRDefault="004A5941" w:rsidP="0024705C">
      <w:pPr>
        <w:bidi/>
        <w:jc w:val="center"/>
        <w:rPr>
          <w:rFonts w:asciiTheme="majorBidi" w:hAnsiTheme="majorBidi" w:cstheme="majorBidi"/>
          <w:b/>
          <w:bCs/>
          <w:sz w:val="24"/>
          <w:szCs w:val="24"/>
          <w:rtl/>
        </w:rPr>
      </w:pPr>
      <w:r w:rsidRPr="0024705C">
        <w:rPr>
          <w:rFonts w:asciiTheme="majorBidi" w:hAnsiTheme="majorBidi" w:cstheme="majorBidi"/>
          <w:b/>
          <w:bCs/>
          <w:sz w:val="24"/>
          <w:szCs w:val="24"/>
          <w:rtl/>
        </w:rPr>
        <w:t xml:space="preserve">محفوظ بن راشد بن عبيد </w:t>
      </w:r>
      <w:proofErr w:type="spellStart"/>
      <w:r w:rsidRPr="0024705C">
        <w:rPr>
          <w:rFonts w:asciiTheme="majorBidi" w:hAnsiTheme="majorBidi" w:cstheme="majorBidi"/>
          <w:b/>
          <w:bCs/>
          <w:sz w:val="24"/>
          <w:szCs w:val="24"/>
          <w:rtl/>
        </w:rPr>
        <w:t>الخمياسي</w:t>
      </w:r>
      <w:proofErr w:type="spellEnd"/>
    </w:p>
    <w:p w:rsidR="0024705C" w:rsidRPr="0024705C" w:rsidRDefault="0024705C" w:rsidP="0024705C">
      <w:pPr>
        <w:bidi/>
        <w:jc w:val="center"/>
        <w:rPr>
          <w:rFonts w:asciiTheme="majorBidi" w:hAnsiTheme="majorBidi" w:cstheme="majorBidi"/>
          <w:sz w:val="24"/>
          <w:szCs w:val="24"/>
        </w:rPr>
      </w:pPr>
      <w:r>
        <w:rPr>
          <w:rFonts w:asciiTheme="majorBidi" w:hAnsiTheme="majorBidi" w:cstheme="majorBidi"/>
          <w:sz w:val="24"/>
          <w:szCs w:val="24"/>
        </w:rPr>
        <w:t>Mahfooth.2016@gmail.com</w:t>
      </w:r>
    </w:p>
    <w:p w:rsidR="004A5941" w:rsidRPr="006A51FD" w:rsidRDefault="004A5941" w:rsidP="00D70CEE">
      <w:pPr>
        <w:bidi/>
        <w:rPr>
          <w:rFonts w:asciiTheme="majorBidi" w:hAnsiTheme="majorBidi" w:cstheme="majorBidi" w:hint="cs"/>
          <w:sz w:val="24"/>
          <w:szCs w:val="24"/>
          <w:rtl/>
          <w:lang w:bidi="ar-OM"/>
        </w:rPr>
      </w:pPr>
    </w:p>
    <w:p w:rsidR="00F96F63" w:rsidRDefault="0024705C" w:rsidP="00D70CEE">
      <w:pPr>
        <w:bidi/>
        <w:jc w:val="center"/>
        <w:rPr>
          <w:rFonts w:asciiTheme="majorBidi" w:hAnsiTheme="majorBidi" w:cstheme="majorBidi" w:hint="cs"/>
          <w:sz w:val="24"/>
          <w:szCs w:val="24"/>
          <w:rtl/>
          <w:lang w:bidi="ar-OM"/>
        </w:rPr>
      </w:pPr>
      <w:r>
        <w:rPr>
          <w:rFonts w:asciiTheme="majorBidi" w:hAnsiTheme="majorBidi" w:cstheme="majorBidi" w:hint="cs"/>
          <w:sz w:val="24"/>
          <w:szCs w:val="24"/>
          <w:rtl/>
        </w:rPr>
        <w:t>إشراف</w:t>
      </w:r>
    </w:p>
    <w:p w:rsidR="0024705C" w:rsidRPr="00160F72" w:rsidRDefault="00160F72" w:rsidP="0024705C">
      <w:pPr>
        <w:bidi/>
        <w:jc w:val="center"/>
        <w:rPr>
          <w:rFonts w:asciiTheme="majorBidi" w:hAnsiTheme="majorBidi" w:cstheme="majorBidi"/>
          <w:b/>
          <w:bCs/>
          <w:sz w:val="24"/>
          <w:szCs w:val="24"/>
        </w:rPr>
      </w:pPr>
      <w:r w:rsidRPr="00160F72">
        <w:rPr>
          <w:rFonts w:asciiTheme="majorBidi" w:hAnsiTheme="majorBidi" w:cstheme="majorBidi"/>
          <w:b/>
          <w:bCs/>
          <w:sz w:val="24"/>
          <w:szCs w:val="24"/>
        </w:rPr>
        <w:t>DR. NOORHAYATI BINTI HASHIM</w:t>
      </w:r>
    </w:p>
    <w:p w:rsidR="00160F72" w:rsidRDefault="008C5C06" w:rsidP="00160F72">
      <w:pPr>
        <w:bidi/>
        <w:jc w:val="center"/>
        <w:rPr>
          <w:rFonts w:asciiTheme="majorBidi" w:hAnsiTheme="majorBidi" w:cstheme="majorBidi"/>
          <w:sz w:val="24"/>
          <w:szCs w:val="24"/>
          <w:lang w:bidi="ar-OM"/>
        </w:rPr>
      </w:pPr>
      <w:hyperlink r:id="rId9" w:history="1">
        <w:r w:rsidR="00160F72" w:rsidRPr="00770EFE">
          <w:rPr>
            <w:rStyle w:val="Hyperlink"/>
            <w:rFonts w:asciiTheme="majorBidi" w:hAnsiTheme="majorBidi" w:cstheme="majorBidi"/>
            <w:sz w:val="24"/>
            <w:szCs w:val="24"/>
            <w:lang w:bidi="ar-OM"/>
          </w:rPr>
          <w:t>drnoorhayati@usim.edu.my</w:t>
        </w:r>
      </w:hyperlink>
    </w:p>
    <w:p w:rsidR="00160F72" w:rsidRPr="006A51FD" w:rsidRDefault="00160F72" w:rsidP="00160F72">
      <w:pPr>
        <w:bidi/>
        <w:jc w:val="center"/>
        <w:rPr>
          <w:rFonts w:asciiTheme="majorBidi" w:hAnsiTheme="majorBidi" w:cstheme="majorBidi" w:hint="cs"/>
          <w:sz w:val="24"/>
          <w:szCs w:val="24"/>
          <w:lang w:bidi="ar-OM"/>
        </w:rPr>
      </w:pPr>
    </w:p>
    <w:p w:rsidR="00291B8B" w:rsidRPr="00B339E6" w:rsidRDefault="00B339E6" w:rsidP="00D70CEE">
      <w:pPr>
        <w:bidi/>
        <w:jc w:val="center"/>
        <w:rPr>
          <w:rFonts w:asciiTheme="majorBidi" w:hAnsiTheme="majorBidi" w:cstheme="majorBidi"/>
          <w:sz w:val="24"/>
          <w:szCs w:val="24"/>
          <w:rtl/>
          <w:lang w:bidi="ar-OM"/>
        </w:rPr>
      </w:pPr>
      <w:r>
        <w:rPr>
          <w:rFonts w:asciiTheme="majorBidi" w:hAnsiTheme="majorBidi" w:cstheme="majorBidi" w:hint="cs"/>
          <w:sz w:val="24"/>
          <w:szCs w:val="24"/>
          <w:rtl/>
          <w:lang w:bidi="ar-OM"/>
        </w:rPr>
        <w:t>أستاذ مشارك بكلية دراسات اللغات الرئيسية بجامعة (</w:t>
      </w:r>
      <w:r>
        <w:rPr>
          <w:rFonts w:asciiTheme="majorBidi" w:hAnsiTheme="majorBidi" w:cstheme="majorBidi"/>
          <w:sz w:val="24"/>
          <w:szCs w:val="24"/>
          <w:lang w:bidi="ar-OM"/>
        </w:rPr>
        <w:t>USIM</w:t>
      </w:r>
      <w:r>
        <w:rPr>
          <w:rFonts w:asciiTheme="majorBidi" w:hAnsiTheme="majorBidi" w:cstheme="majorBidi" w:hint="cs"/>
          <w:sz w:val="24"/>
          <w:szCs w:val="24"/>
          <w:rtl/>
          <w:lang w:bidi="ar-OM"/>
        </w:rPr>
        <w:t>)</w:t>
      </w:r>
    </w:p>
    <w:p w:rsidR="00B86643" w:rsidRDefault="00B86643" w:rsidP="008439EF">
      <w:pPr>
        <w:bidi/>
        <w:jc w:val="left"/>
        <w:rPr>
          <w:rFonts w:asciiTheme="majorBidi" w:hAnsiTheme="majorBidi" w:cstheme="majorBidi" w:hint="cs"/>
          <w:b/>
          <w:bCs/>
          <w:sz w:val="24"/>
          <w:szCs w:val="24"/>
          <w:rtl/>
        </w:rPr>
      </w:pPr>
    </w:p>
    <w:p w:rsidR="00B86643" w:rsidRDefault="00B86643" w:rsidP="00B86643">
      <w:pPr>
        <w:bidi/>
        <w:jc w:val="left"/>
        <w:rPr>
          <w:rFonts w:asciiTheme="majorBidi" w:hAnsiTheme="majorBidi" w:cstheme="majorBidi" w:hint="cs"/>
          <w:b/>
          <w:bCs/>
          <w:sz w:val="24"/>
          <w:szCs w:val="24"/>
          <w:rtl/>
        </w:rPr>
      </w:pPr>
    </w:p>
    <w:p w:rsidR="00B86643" w:rsidRDefault="00B86643" w:rsidP="00B86643">
      <w:pPr>
        <w:bidi/>
        <w:jc w:val="left"/>
        <w:rPr>
          <w:rFonts w:asciiTheme="majorBidi" w:hAnsiTheme="majorBidi" w:cstheme="majorBidi" w:hint="cs"/>
          <w:b/>
          <w:bCs/>
          <w:sz w:val="24"/>
          <w:szCs w:val="24"/>
          <w:rtl/>
        </w:rPr>
      </w:pPr>
    </w:p>
    <w:p w:rsidR="00B86643" w:rsidRDefault="00B86643" w:rsidP="00B86643">
      <w:pPr>
        <w:bidi/>
        <w:jc w:val="left"/>
        <w:rPr>
          <w:rFonts w:asciiTheme="majorBidi" w:hAnsiTheme="majorBidi" w:cstheme="majorBidi" w:hint="cs"/>
          <w:b/>
          <w:bCs/>
          <w:sz w:val="24"/>
          <w:szCs w:val="24"/>
          <w:rtl/>
        </w:rPr>
      </w:pPr>
    </w:p>
    <w:p w:rsidR="00E146E9" w:rsidRPr="00E146E9" w:rsidRDefault="008439EF" w:rsidP="00B86643">
      <w:pPr>
        <w:bidi/>
        <w:jc w:val="left"/>
        <w:rPr>
          <w:rFonts w:asciiTheme="majorBidi" w:hAnsiTheme="majorBidi" w:cstheme="majorBidi"/>
          <w:b/>
          <w:bCs/>
          <w:sz w:val="28"/>
          <w:szCs w:val="28"/>
          <w:rtl/>
          <w:lang w:bidi="ar-OM"/>
        </w:rPr>
      </w:pPr>
      <w:r>
        <w:rPr>
          <w:rFonts w:asciiTheme="majorBidi" w:hAnsiTheme="majorBidi" w:cstheme="majorBidi"/>
          <w:b/>
          <w:bCs/>
          <w:sz w:val="28"/>
          <w:szCs w:val="28"/>
          <w:rtl/>
          <w:lang w:bidi="ar-OM"/>
        </w:rPr>
        <w:t>الم</w:t>
      </w:r>
      <w:r>
        <w:rPr>
          <w:rFonts w:asciiTheme="majorBidi" w:hAnsiTheme="majorBidi" w:cstheme="majorBidi" w:hint="cs"/>
          <w:b/>
          <w:bCs/>
          <w:sz w:val="28"/>
          <w:szCs w:val="28"/>
          <w:rtl/>
          <w:lang w:bidi="ar-OM"/>
        </w:rPr>
        <w:t>ستخلص</w:t>
      </w:r>
    </w:p>
    <w:p w:rsidR="00E146E9" w:rsidRPr="00E146E9" w:rsidRDefault="00E146E9" w:rsidP="00E146E9">
      <w:pPr>
        <w:bidi/>
        <w:jc w:val="center"/>
        <w:rPr>
          <w:rFonts w:asciiTheme="majorBidi" w:hAnsiTheme="majorBidi" w:cstheme="majorBidi"/>
          <w:b/>
          <w:bCs/>
          <w:sz w:val="28"/>
          <w:szCs w:val="28"/>
          <w:rtl/>
          <w:lang w:bidi="ar-OM"/>
        </w:rPr>
      </w:pPr>
    </w:p>
    <w:p w:rsidR="00E146E9" w:rsidRDefault="00E146E9" w:rsidP="0082153C">
      <w:pPr>
        <w:bidi/>
        <w:ind w:firstLine="720"/>
        <w:rPr>
          <w:rFonts w:asciiTheme="majorBidi" w:hAnsiTheme="majorBidi" w:cstheme="majorBidi"/>
          <w:sz w:val="28"/>
          <w:szCs w:val="28"/>
          <w:rtl/>
          <w:lang w:bidi="ar-OM"/>
        </w:rPr>
      </w:pPr>
      <w:r w:rsidRPr="00E146E9">
        <w:rPr>
          <w:rFonts w:asciiTheme="majorBidi" w:hAnsiTheme="majorBidi" w:cstheme="majorBidi"/>
          <w:sz w:val="28"/>
          <w:szCs w:val="28"/>
          <w:rtl/>
          <w:lang w:bidi="ar-OM"/>
        </w:rPr>
        <w:t>نظرا للدور الذي تلعبه استراتيجيات التدريس الحديثة في تحقيق أهداف التعلم عامة وتعلم المفاهيم الكيميائية خاصة، والصعوبات التي يواجها الطلبة في فهم واكتسا</w:t>
      </w:r>
      <w:r w:rsidR="00FC201A">
        <w:rPr>
          <w:rFonts w:asciiTheme="majorBidi" w:hAnsiTheme="majorBidi" w:cstheme="majorBidi"/>
          <w:sz w:val="28"/>
          <w:szCs w:val="28"/>
          <w:rtl/>
          <w:lang w:bidi="ar-OM"/>
        </w:rPr>
        <w:t>ب مفاهيم الكيمياء العضوية. وجاء</w:t>
      </w:r>
      <w:r w:rsidRPr="00E146E9">
        <w:rPr>
          <w:rFonts w:asciiTheme="majorBidi" w:hAnsiTheme="majorBidi" w:cstheme="majorBidi"/>
          <w:sz w:val="28"/>
          <w:szCs w:val="28"/>
          <w:rtl/>
          <w:lang w:bidi="ar-OM"/>
        </w:rPr>
        <w:t xml:space="preserve"> </w:t>
      </w:r>
      <w:r w:rsidR="00FC201A">
        <w:rPr>
          <w:rFonts w:asciiTheme="majorBidi" w:hAnsiTheme="majorBidi" w:cstheme="majorBidi"/>
          <w:sz w:val="28"/>
          <w:szCs w:val="28"/>
          <w:rtl/>
        </w:rPr>
        <w:t>ال</w:t>
      </w:r>
      <w:r w:rsidR="00FC201A">
        <w:rPr>
          <w:rFonts w:asciiTheme="majorBidi" w:hAnsiTheme="majorBidi" w:cstheme="majorBidi" w:hint="cs"/>
          <w:sz w:val="28"/>
          <w:szCs w:val="28"/>
          <w:rtl/>
        </w:rPr>
        <w:t>بحث</w:t>
      </w:r>
      <w:r w:rsidRPr="00E146E9">
        <w:rPr>
          <w:rFonts w:asciiTheme="majorBidi" w:hAnsiTheme="majorBidi" w:cstheme="majorBidi"/>
          <w:sz w:val="28"/>
          <w:szCs w:val="28"/>
          <w:rtl/>
        </w:rPr>
        <w:t xml:space="preserve"> </w:t>
      </w:r>
      <w:r w:rsidR="008439EF">
        <w:rPr>
          <w:rFonts w:asciiTheme="majorBidi" w:hAnsiTheme="majorBidi" w:cstheme="majorBidi" w:hint="cs"/>
          <w:sz w:val="28"/>
          <w:szCs w:val="28"/>
          <w:rtl/>
        </w:rPr>
        <w:t>بهدف</w:t>
      </w:r>
      <w:r w:rsidRPr="00E146E9">
        <w:rPr>
          <w:rFonts w:asciiTheme="majorBidi" w:hAnsiTheme="majorBidi" w:cstheme="majorBidi"/>
          <w:sz w:val="28"/>
          <w:szCs w:val="28"/>
          <w:rtl/>
        </w:rPr>
        <w:t xml:space="preserve"> البحث عن طرق لعلاج تلك الصعوبات من خلال تحديد مفاهيم الكيمياء العضوية والتعرف عن أثر استراتيجيتي الفورمات والأحداث المتناقضة في مفاهيم الكيمياء العضوية لدى طلبة الصف ال</w:t>
      </w:r>
      <w:r w:rsidR="00FC201A">
        <w:rPr>
          <w:rFonts w:asciiTheme="majorBidi" w:hAnsiTheme="majorBidi" w:cstheme="majorBidi"/>
          <w:sz w:val="28"/>
          <w:szCs w:val="28"/>
          <w:rtl/>
        </w:rPr>
        <w:t>حادي عشر. ولتحقيق أهدف ال</w:t>
      </w:r>
      <w:r w:rsidR="00FC201A">
        <w:rPr>
          <w:rFonts w:asciiTheme="majorBidi" w:hAnsiTheme="majorBidi" w:cstheme="majorBidi" w:hint="cs"/>
          <w:sz w:val="28"/>
          <w:szCs w:val="28"/>
          <w:rtl/>
        </w:rPr>
        <w:t>بحث</w:t>
      </w:r>
      <w:r w:rsidR="008439EF">
        <w:rPr>
          <w:rFonts w:asciiTheme="majorBidi" w:hAnsiTheme="majorBidi" w:cstheme="majorBidi"/>
          <w:sz w:val="28"/>
          <w:szCs w:val="28"/>
          <w:rtl/>
        </w:rPr>
        <w:t xml:space="preserve"> </w:t>
      </w:r>
      <w:r w:rsidR="008439EF">
        <w:rPr>
          <w:rFonts w:asciiTheme="majorBidi" w:hAnsiTheme="majorBidi" w:cstheme="majorBidi" w:hint="cs"/>
          <w:sz w:val="28"/>
          <w:szCs w:val="28"/>
          <w:rtl/>
        </w:rPr>
        <w:t>اُ</w:t>
      </w:r>
      <w:r w:rsidRPr="00E146E9">
        <w:rPr>
          <w:rFonts w:asciiTheme="majorBidi" w:hAnsiTheme="majorBidi" w:cstheme="majorBidi"/>
          <w:sz w:val="28"/>
          <w:szCs w:val="28"/>
          <w:rtl/>
        </w:rPr>
        <w:t>ستخدم المنهج التجريبي ذا تصميم المجموعات الثلاث. كما اُعدت بطاقة تحليل المحتوى لتحديد مفاهيم الكيمياء العضوية الواردة في كتاب الطالب للصف الحادي عشر الطبعة الأولى لعام 2015، وبناء اختبار التحصيل الاكاديمي لمفاهيم الكيمياء العضوية تكوّن من (20) فقرة اختيا</w:t>
      </w:r>
      <w:r w:rsidR="00FC201A">
        <w:rPr>
          <w:rFonts w:asciiTheme="majorBidi" w:hAnsiTheme="majorBidi" w:cstheme="majorBidi"/>
          <w:sz w:val="28"/>
          <w:szCs w:val="28"/>
          <w:rtl/>
        </w:rPr>
        <w:t>ر من متعدد. وتكوّن مجتمع ال</w:t>
      </w:r>
      <w:r w:rsidR="00FC201A">
        <w:rPr>
          <w:rFonts w:asciiTheme="majorBidi" w:hAnsiTheme="majorBidi" w:cstheme="majorBidi" w:hint="cs"/>
          <w:sz w:val="28"/>
          <w:szCs w:val="28"/>
          <w:rtl/>
        </w:rPr>
        <w:t>بحث</w:t>
      </w:r>
      <w:r w:rsidRPr="00E146E9">
        <w:rPr>
          <w:rFonts w:asciiTheme="majorBidi" w:hAnsiTheme="majorBidi" w:cstheme="majorBidi"/>
          <w:sz w:val="28"/>
          <w:szCs w:val="28"/>
          <w:rtl/>
        </w:rPr>
        <w:t xml:space="preserve"> من 1604 طالبا من طلاب الصف الحادي عشر للتعليم الأساسي المنتظمين في المدارس الحكومية بالمديرية العامة للتربية والتعليم بمحافظة جنوب الشرقية، واختيرت عينة مكونة من 90 طالبا من مدارس ثلاث ولايات مختلفة، موزعين على مجموعتين تجريبيتين، ومجموعة ضابطة، تتكون كل منها على (30) طالبا درسوا باستراتيجية الفورمات (المجموعة التجريبية الأولى)، وباستراتيجية الأحداث المتناقضة (المجموعة التجريبية الثانية)، والطريقة التقليدية المعتادة (المجمو</w:t>
      </w:r>
      <w:r w:rsidR="00F12BDE">
        <w:rPr>
          <w:rFonts w:asciiTheme="majorBidi" w:hAnsiTheme="majorBidi" w:cstheme="majorBidi"/>
          <w:sz w:val="28"/>
          <w:szCs w:val="28"/>
          <w:rtl/>
        </w:rPr>
        <w:t>عة الضابطة). وخلصت نتيجة ال</w:t>
      </w:r>
      <w:r w:rsidR="00F12BDE">
        <w:rPr>
          <w:rFonts w:asciiTheme="majorBidi" w:hAnsiTheme="majorBidi" w:cstheme="majorBidi" w:hint="cs"/>
          <w:sz w:val="28"/>
          <w:szCs w:val="28"/>
          <w:rtl/>
        </w:rPr>
        <w:t>بحث</w:t>
      </w:r>
      <w:r w:rsidRPr="00E146E9">
        <w:rPr>
          <w:rFonts w:asciiTheme="majorBidi" w:hAnsiTheme="majorBidi" w:cstheme="majorBidi"/>
          <w:sz w:val="28"/>
          <w:szCs w:val="28"/>
          <w:rtl/>
        </w:rPr>
        <w:t xml:space="preserve"> إلى فاعلية استراتيجيتي الفورمات والأحداث المتناقضة من خلال ظهور فروق ذات دلالة إحصائية بين متوسطات درجات طلبة المجموعتين اللتين درستا باستخدام </w:t>
      </w:r>
      <w:proofErr w:type="spellStart"/>
      <w:r w:rsidRPr="00E146E9">
        <w:rPr>
          <w:rFonts w:asciiTheme="majorBidi" w:hAnsiTheme="majorBidi" w:cstheme="majorBidi"/>
          <w:sz w:val="28"/>
          <w:szCs w:val="28"/>
          <w:rtl/>
        </w:rPr>
        <w:t>الأستراتيجيتين</w:t>
      </w:r>
      <w:proofErr w:type="spellEnd"/>
      <w:r w:rsidRPr="00E146E9">
        <w:rPr>
          <w:rFonts w:asciiTheme="majorBidi" w:hAnsiTheme="majorBidi" w:cstheme="majorBidi"/>
          <w:sz w:val="28"/>
          <w:szCs w:val="28"/>
          <w:rtl/>
        </w:rPr>
        <w:t xml:space="preserve"> في التطبيقين القبلي والبعدي لاختبار التحصيل الأكاديمي لمفاهيم الكيمياء العضوية لصالح التطبيق البعدي، ووجود فروق ذات دلالة إحصائية بين متوسطات درجات طلبة المجموعتين اللتين درستا باستخدام </w:t>
      </w:r>
      <w:proofErr w:type="spellStart"/>
      <w:r w:rsidRPr="00E146E9">
        <w:rPr>
          <w:rFonts w:asciiTheme="majorBidi" w:hAnsiTheme="majorBidi" w:cstheme="majorBidi"/>
          <w:sz w:val="28"/>
          <w:szCs w:val="28"/>
          <w:rtl/>
        </w:rPr>
        <w:t>الأستراتيجيتين</w:t>
      </w:r>
      <w:proofErr w:type="spellEnd"/>
      <w:r w:rsidRPr="00E146E9">
        <w:rPr>
          <w:rFonts w:asciiTheme="majorBidi" w:hAnsiTheme="majorBidi" w:cstheme="majorBidi"/>
          <w:sz w:val="28"/>
          <w:szCs w:val="28"/>
          <w:rtl/>
        </w:rPr>
        <w:t xml:space="preserve"> ودرجات طلبة المجموعة الضابطة التي درست بالطريقة التقليدية (المعتادة) لاختبار التحصيل الأكاديمي لمفاهيم الكيمياء العضوية لصالح مجموعتي التجريب. وعدم</w:t>
      </w:r>
      <w:r w:rsidRPr="00E146E9">
        <w:rPr>
          <w:rFonts w:asciiTheme="majorBidi" w:hAnsiTheme="majorBidi" w:cstheme="majorBidi"/>
          <w:sz w:val="28"/>
          <w:szCs w:val="28"/>
          <w:rtl/>
          <w:lang w:bidi="ar-OM"/>
        </w:rPr>
        <w:t xml:space="preserve"> وجود فروق ذات دلالة إحصائية بين متوسطي درجات طلبة المجموعات التجريبية في التطبيق البعدي لاختبار التحصيل الأكاديمي لمفاهيم الكيمياء العضوية.</w:t>
      </w:r>
      <w:r w:rsidRPr="00E146E9">
        <w:rPr>
          <w:rFonts w:asciiTheme="majorBidi" w:hAnsiTheme="majorBidi" w:cstheme="majorBidi"/>
          <w:sz w:val="28"/>
          <w:szCs w:val="28"/>
          <w:rtl/>
        </w:rPr>
        <w:t xml:space="preserve"> و</w:t>
      </w:r>
      <w:r w:rsidR="00F12BDE">
        <w:rPr>
          <w:rFonts w:asciiTheme="majorBidi" w:hAnsiTheme="majorBidi" w:cstheme="majorBidi"/>
          <w:sz w:val="28"/>
          <w:szCs w:val="28"/>
          <w:rtl/>
          <w:lang w:bidi="ar-OM"/>
        </w:rPr>
        <w:t>أوص</w:t>
      </w:r>
      <w:r w:rsidR="00F12BDE">
        <w:rPr>
          <w:rFonts w:asciiTheme="majorBidi" w:hAnsiTheme="majorBidi" w:cstheme="majorBidi" w:hint="cs"/>
          <w:sz w:val="28"/>
          <w:szCs w:val="28"/>
          <w:rtl/>
          <w:lang w:bidi="ar-OM"/>
        </w:rPr>
        <w:t>ى</w:t>
      </w:r>
      <w:r w:rsidR="00F12BDE">
        <w:rPr>
          <w:rFonts w:asciiTheme="majorBidi" w:hAnsiTheme="majorBidi" w:cstheme="majorBidi"/>
          <w:sz w:val="28"/>
          <w:szCs w:val="28"/>
          <w:rtl/>
          <w:lang w:bidi="ar-OM"/>
        </w:rPr>
        <w:t xml:space="preserve"> ال</w:t>
      </w:r>
      <w:r w:rsidR="00F12BDE">
        <w:rPr>
          <w:rFonts w:asciiTheme="majorBidi" w:hAnsiTheme="majorBidi" w:cstheme="majorBidi" w:hint="cs"/>
          <w:sz w:val="28"/>
          <w:szCs w:val="28"/>
          <w:rtl/>
          <w:lang w:bidi="ar-OM"/>
        </w:rPr>
        <w:t>بحث</w:t>
      </w:r>
      <w:r w:rsidRPr="00E146E9">
        <w:rPr>
          <w:rFonts w:asciiTheme="majorBidi" w:hAnsiTheme="majorBidi" w:cstheme="majorBidi"/>
          <w:sz w:val="28"/>
          <w:szCs w:val="28"/>
          <w:rtl/>
          <w:lang w:bidi="ar-OM"/>
        </w:rPr>
        <w:t xml:space="preserve"> بتدريب الطلبة على استراتيجيتي الفورمات والأحداث المتناقضة، والتعرف على كيفية استخدامها </w:t>
      </w:r>
      <w:r w:rsidRPr="00E146E9">
        <w:rPr>
          <w:rFonts w:asciiTheme="majorBidi" w:hAnsiTheme="majorBidi" w:cstheme="majorBidi"/>
          <w:sz w:val="28"/>
          <w:szCs w:val="28"/>
          <w:rtl/>
          <w:lang w:bidi="ar-OM"/>
        </w:rPr>
        <w:lastRenderedPageBreak/>
        <w:t>وفوائدها في اكتساب مفاهيم الكيمياء العضوية، من خلال تزويد كتاب الطالب بقاموس لمصطلحات (مفاهيم) الكيمياء العضوية، تساعده في التعرف على الدلالة اللفظية للمفهوم.</w:t>
      </w:r>
      <w:r w:rsidRPr="002D2CF3">
        <w:rPr>
          <w:rFonts w:asciiTheme="majorBidi" w:hAnsiTheme="majorBidi" w:cstheme="majorBidi"/>
          <w:sz w:val="28"/>
          <w:szCs w:val="28"/>
          <w:rtl/>
          <w:lang w:bidi="ar-OM"/>
        </w:rPr>
        <w:t xml:space="preserve"> </w:t>
      </w:r>
    </w:p>
    <w:p w:rsidR="000D5ACE" w:rsidRDefault="000D5ACE" w:rsidP="000D5ACE">
      <w:pPr>
        <w:bidi/>
        <w:rPr>
          <w:rFonts w:asciiTheme="majorBidi" w:hAnsiTheme="majorBidi" w:cstheme="majorBidi"/>
          <w:sz w:val="28"/>
          <w:szCs w:val="28"/>
          <w:rtl/>
          <w:lang w:bidi="ar-OM"/>
        </w:rPr>
      </w:pPr>
    </w:p>
    <w:p w:rsidR="000D5ACE" w:rsidRPr="000D5ACE" w:rsidRDefault="000D5ACE" w:rsidP="000D5ACE">
      <w:pPr>
        <w:bidi/>
        <w:jc w:val="left"/>
        <w:rPr>
          <w:rFonts w:asciiTheme="majorBidi" w:hAnsiTheme="majorBidi" w:cstheme="majorBidi"/>
          <w:sz w:val="28"/>
          <w:szCs w:val="28"/>
          <w:rtl/>
          <w:lang w:bidi="ar-OM"/>
        </w:rPr>
      </w:pPr>
      <w:r w:rsidRPr="000D5ACE">
        <w:rPr>
          <w:rFonts w:asciiTheme="majorBidi" w:hAnsiTheme="majorBidi" w:cstheme="majorBidi" w:hint="cs"/>
          <w:b/>
          <w:bCs/>
          <w:sz w:val="28"/>
          <w:szCs w:val="28"/>
          <w:rtl/>
          <w:lang w:bidi="ar-OM"/>
        </w:rPr>
        <w:t>كلمات مفتاحية</w:t>
      </w:r>
      <w:r w:rsidRPr="000D5ACE">
        <w:rPr>
          <w:rFonts w:asciiTheme="majorBidi" w:hAnsiTheme="majorBidi" w:cstheme="majorBidi" w:hint="cs"/>
          <w:sz w:val="28"/>
          <w:szCs w:val="28"/>
          <w:rtl/>
          <w:lang w:bidi="ar-OM"/>
        </w:rPr>
        <w:t>: استراتيجية، الفورمات، الأحداث المتناقضة</w:t>
      </w:r>
      <w:r>
        <w:rPr>
          <w:rFonts w:asciiTheme="majorBidi" w:hAnsiTheme="majorBidi" w:cstheme="majorBidi" w:hint="cs"/>
          <w:sz w:val="28"/>
          <w:szCs w:val="28"/>
          <w:rtl/>
          <w:lang w:bidi="ar-OM"/>
        </w:rPr>
        <w:t>.</w:t>
      </w:r>
    </w:p>
    <w:p w:rsidR="000D5ACE" w:rsidRDefault="000D5ACE" w:rsidP="000D5ACE">
      <w:pPr>
        <w:bidi/>
        <w:jc w:val="left"/>
        <w:rPr>
          <w:rFonts w:asciiTheme="majorBidi" w:hAnsiTheme="majorBidi" w:cstheme="majorBidi" w:hint="cs"/>
          <w:b/>
          <w:bCs/>
          <w:sz w:val="28"/>
          <w:szCs w:val="28"/>
          <w:lang w:bidi="ar-OM"/>
        </w:rPr>
      </w:pPr>
    </w:p>
    <w:p w:rsidR="00E146E9" w:rsidRPr="00E146E9" w:rsidRDefault="00E146E9" w:rsidP="000D5ACE">
      <w:pPr>
        <w:bidi/>
        <w:jc w:val="right"/>
        <w:rPr>
          <w:rFonts w:asciiTheme="majorBidi" w:hAnsiTheme="majorBidi" w:cstheme="majorBidi"/>
          <w:b/>
          <w:bCs/>
          <w:sz w:val="28"/>
          <w:szCs w:val="28"/>
          <w:lang w:bidi="ar-OM"/>
        </w:rPr>
      </w:pPr>
      <w:r w:rsidRPr="00E146E9">
        <w:rPr>
          <w:rFonts w:asciiTheme="majorBidi" w:hAnsiTheme="majorBidi" w:cstheme="majorBidi"/>
          <w:b/>
          <w:bCs/>
          <w:sz w:val="28"/>
          <w:szCs w:val="28"/>
          <w:lang w:bidi="ar-OM"/>
        </w:rPr>
        <w:t>Abstract</w:t>
      </w:r>
    </w:p>
    <w:p w:rsidR="00E146E9" w:rsidRPr="00E146E9" w:rsidRDefault="00E146E9" w:rsidP="00E146E9">
      <w:pPr>
        <w:bidi/>
        <w:spacing w:line="360" w:lineRule="auto"/>
        <w:rPr>
          <w:rFonts w:asciiTheme="majorBidi" w:hAnsiTheme="majorBidi" w:cstheme="majorBidi" w:hint="cs"/>
          <w:b/>
          <w:bCs/>
          <w:sz w:val="28"/>
          <w:szCs w:val="28"/>
          <w:rtl/>
          <w:lang w:bidi="ar-OM"/>
        </w:rPr>
      </w:pPr>
    </w:p>
    <w:p w:rsidR="00E146E9" w:rsidRDefault="00E146E9" w:rsidP="0082153C">
      <w:pPr>
        <w:ind w:firstLine="720"/>
        <w:rPr>
          <w:rFonts w:asciiTheme="majorBidi" w:hAnsiTheme="majorBidi" w:cstheme="majorBidi"/>
          <w:sz w:val="28"/>
          <w:szCs w:val="28"/>
        </w:rPr>
      </w:pPr>
      <w:r w:rsidRPr="002D2CF3">
        <w:rPr>
          <w:rFonts w:asciiTheme="majorBidi" w:hAnsiTheme="majorBidi" w:cstheme="majorBidi"/>
          <w:sz w:val="28"/>
          <w:szCs w:val="28"/>
        </w:rPr>
        <w:t>Seeing the role played by modern teaching strategies in achieving the goals of organic chemistry learning and the difficulties faced by students in understanding them, the researchers conducted this study aimed at finding ways to improve the problem by identifying organic chemistry concepts and identify</w:t>
      </w:r>
      <w:r w:rsidR="00AE14F1">
        <w:rPr>
          <w:rFonts w:asciiTheme="majorBidi" w:hAnsiTheme="majorBidi" w:cstheme="majorBidi"/>
          <w:sz w:val="28"/>
          <w:szCs w:val="28"/>
        </w:rPr>
        <w:t>ing the effects of format</w:t>
      </w:r>
      <w:r w:rsidRPr="002D2CF3">
        <w:rPr>
          <w:rFonts w:asciiTheme="majorBidi" w:hAnsiTheme="majorBidi" w:cstheme="majorBidi"/>
          <w:sz w:val="28"/>
          <w:szCs w:val="28"/>
        </w:rPr>
        <w:t xml:space="preserve"> strategies and events which contradicts the concept of organic chemistry among the eleven year students. This study uses an experimental approach. Content analysis cards are designed to identify the concept of organic chemistry in the student's book for level 11, the first batch of 2015. In addition, the achievement test of the organic chemistry concept containing 20 items is also used. The population of the study consists of 1604 level 11 students in the </w:t>
      </w:r>
      <w:proofErr w:type="spellStart"/>
      <w:r w:rsidRPr="002D2CF3">
        <w:rPr>
          <w:rFonts w:asciiTheme="majorBidi" w:hAnsiTheme="majorBidi" w:cstheme="majorBidi"/>
          <w:sz w:val="28"/>
          <w:szCs w:val="28"/>
        </w:rPr>
        <w:t>Sharqiah</w:t>
      </w:r>
      <w:proofErr w:type="spellEnd"/>
      <w:r w:rsidRPr="002D2CF3">
        <w:rPr>
          <w:rFonts w:asciiTheme="majorBidi" w:hAnsiTheme="majorBidi" w:cstheme="majorBidi"/>
          <w:sz w:val="28"/>
          <w:szCs w:val="28"/>
        </w:rPr>
        <w:t xml:space="preserve"> South Federal Territory. Of these, 90 students were randomly selected from three different states, then divided into two experimental groups and one control group. The first experimental group uses a format strategy, the second experimental group uses the Discrepant Events strategy and the control group using conventional methods. The findings show the effectiveness of the format strategy and Discrepant Events because there is a significant difference between the mean score of the students of the three experimental groups in pre-test and the understanding of the concept of organic chemistry. This study suggests that students be given reinforcement training on format strategies and Discrepant Events and learn how to apply them in understanding the concept of organic chemistry. Students also need to be provided with an organic chemistry dictionary that can help him identify the meaning of each of the concepts learned.</w:t>
      </w:r>
    </w:p>
    <w:p w:rsidR="00846528" w:rsidRPr="002D2CF3" w:rsidRDefault="00846528" w:rsidP="00AE14F1">
      <w:pPr>
        <w:rPr>
          <w:rFonts w:asciiTheme="majorBidi" w:hAnsiTheme="majorBidi" w:cstheme="majorBidi"/>
          <w:b/>
          <w:bCs/>
          <w:sz w:val="28"/>
          <w:szCs w:val="28"/>
          <w:lang w:bidi="ar-OM"/>
        </w:rPr>
      </w:pPr>
    </w:p>
    <w:p w:rsidR="00E146E9" w:rsidRPr="002D2CF3" w:rsidRDefault="00AE14F1" w:rsidP="00AE14F1">
      <w:pPr>
        <w:jc w:val="left"/>
        <w:rPr>
          <w:rFonts w:asciiTheme="majorBidi" w:hAnsiTheme="majorBidi" w:cstheme="majorBidi"/>
          <w:b/>
          <w:bCs/>
          <w:sz w:val="28"/>
          <w:szCs w:val="28"/>
          <w:lang w:bidi="ar-OM"/>
        </w:rPr>
      </w:pPr>
      <w:r>
        <w:rPr>
          <w:rFonts w:asciiTheme="majorBidi" w:hAnsiTheme="majorBidi" w:cstheme="majorBidi"/>
          <w:b/>
          <w:bCs/>
          <w:sz w:val="28"/>
          <w:szCs w:val="28"/>
          <w:lang w:bidi="ar-OM"/>
        </w:rPr>
        <w:t>Keywords:</w:t>
      </w:r>
      <w:r w:rsidRPr="00846528">
        <w:rPr>
          <w:rFonts w:asciiTheme="majorBidi" w:hAnsiTheme="majorBidi" w:cstheme="majorBidi"/>
          <w:sz w:val="28"/>
          <w:szCs w:val="28"/>
          <w:lang w:bidi="ar-OM"/>
        </w:rPr>
        <w:t xml:space="preserve"> </w:t>
      </w:r>
      <w:r w:rsidR="00846528" w:rsidRPr="00846528">
        <w:rPr>
          <w:rFonts w:asciiTheme="majorBidi" w:hAnsiTheme="majorBidi" w:cstheme="majorBidi"/>
          <w:sz w:val="28"/>
          <w:szCs w:val="28"/>
          <w:lang w:bidi="ar-OM"/>
        </w:rPr>
        <w:t>strategy, format, contradictory events.</w:t>
      </w:r>
    </w:p>
    <w:p w:rsidR="00E146E9" w:rsidRPr="002D2CF3" w:rsidRDefault="00E146E9" w:rsidP="00E146E9">
      <w:pPr>
        <w:bidi/>
        <w:jc w:val="center"/>
        <w:rPr>
          <w:rFonts w:asciiTheme="majorBidi" w:hAnsiTheme="majorBidi" w:cstheme="majorBidi" w:hint="cs"/>
          <w:b/>
          <w:bCs/>
          <w:sz w:val="28"/>
          <w:szCs w:val="28"/>
          <w:rtl/>
          <w:lang w:bidi="ar-OM"/>
        </w:rPr>
      </w:pPr>
    </w:p>
    <w:p w:rsidR="00E146E9" w:rsidRPr="002D2CF3" w:rsidRDefault="00E146E9" w:rsidP="00846528">
      <w:pPr>
        <w:bidi/>
        <w:rPr>
          <w:rFonts w:asciiTheme="majorBidi" w:hAnsiTheme="majorBidi" w:cstheme="majorBidi"/>
          <w:b/>
          <w:bCs/>
          <w:sz w:val="28"/>
          <w:szCs w:val="28"/>
          <w:rtl/>
          <w:lang w:bidi="ar-OM"/>
        </w:rPr>
      </w:pPr>
    </w:p>
    <w:p w:rsidR="004A5941" w:rsidRPr="002D2CF3" w:rsidRDefault="004A5941" w:rsidP="0082153C">
      <w:pPr>
        <w:bidi/>
        <w:spacing w:after="240"/>
        <w:jc w:val="left"/>
        <w:rPr>
          <w:rFonts w:asciiTheme="majorBidi" w:hAnsiTheme="majorBidi" w:cstheme="majorBidi"/>
          <w:b/>
          <w:bCs/>
          <w:sz w:val="28"/>
          <w:szCs w:val="28"/>
          <w:rtl/>
          <w:lang w:bidi="ar-OM"/>
        </w:rPr>
      </w:pPr>
      <w:r w:rsidRPr="002D2CF3">
        <w:rPr>
          <w:rFonts w:asciiTheme="majorBidi" w:hAnsiTheme="majorBidi" w:cstheme="majorBidi"/>
          <w:b/>
          <w:bCs/>
          <w:sz w:val="28"/>
          <w:szCs w:val="28"/>
          <w:rtl/>
          <w:lang w:bidi="ar-OM"/>
        </w:rPr>
        <w:t>المقدمة</w:t>
      </w:r>
      <w:r w:rsidR="00846528">
        <w:rPr>
          <w:rFonts w:asciiTheme="majorBidi" w:hAnsiTheme="majorBidi" w:cstheme="majorBidi" w:hint="cs"/>
          <w:b/>
          <w:bCs/>
          <w:sz w:val="28"/>
          <w:szCs w:val="28"/>
          <w:rtl/>
          <w:lang w:bidi="ar-OM"/>
        </w:rPr>
        <w:t>:</w:t>
      </w:r>
    </w:p>
    <w:p w:rsidR="004A5941" w:rsidRPr="002D2CF3" w:rsidRDefault="004A5941" w:rsidP="0082153C">
      <w:pPr>
        <w:bidi/>
        <w:spacing w:line="360" w:lineRule="auto"/>
        <w:ind w:firstLine="567"/>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يعد </w:t>
      </w:r>
      <w:r w:rsidRPr="002D2CF3">
        <w:rPr>
          <w:rFonts w:asciiTheme="majorBidi" w:hAnsiTheme="majorBidi" w:cstheme="majorBidi"/>
          <w:sz w:val="28"/>
          <w:szCs w:val="28"/>
          <w:rtl/>
        </w:rPr>
        <w:t>الاهتمام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بمهنة</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التدريس</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كما</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ذكر</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فرج</w:t>
      </w:r>
      <w:r w:rsidRPr="002D2CF3">
        <w:rPr>
          <w:rFonts w:asciiTheme="majorBidi" w:hAnsiTheme="majorBidi" w:cstheme="majorBidi"/>
          <w:sz w:val="28"/>
          <w:szCs w:val="28"/>
        </w:rPr>
        <w:t xml:space="preserve"> </w:t>
      </w:r>
      <w:r w:rsidR="008C760A" w:rsidRPr="002D2CF3">
        <w:rPr>
          <w:rFonts w:asciiTheme="majorBidi" w:hAnsiTheme="majorBidi" w:cstheme="majorBidi"/>
          <w:sz w:val="28"/>
          <w:szCs w:val="28"/>
          <w:rtl/>
        </w:rPr>
        <w:t>(2005</w:t>
      </w:r>
      <w:r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أهم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الخطوات</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على</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طريق</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إصلاح</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وتطوير</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التعليم</w:t>
      </w:r>
      <w:r w:rsidR="00351029" w:rsidRPr="002D2CF3">
        <w:rPr>
          <w:rFonts w:asciiTheme="majorBidi" w:hAnsiTheme="majorBidi" w:cstheme="majorBidi"/>
          <w:sz w:val="28"/>
          <w:szCs w:val="28"/>
          <w:rtl/>
          <w:lang w:bidi="ar-OM"/>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ومع</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ما</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نراه</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التطور</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العلمي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والتقني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الذي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يحتم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على</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المعلم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المزيد</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من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مهارات</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وطرق</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التفكير</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ينبغي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أن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يكتسبها</w:t>
      </w:r>
      <w:r w:rsidRPr="002D2CF3">
        <w:rPr>
          <w:rFonts w:asciiTheme="majorBidi" w:hAnsiTheme="majorBidi" w:cstheme="majorBidi"/>
          <w:sz w:val="28"/>
          <w:szCs w:val="28"/>
        </w:rPr>
        <w:t>.</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ومع</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ما</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يشهده</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هذا</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العصر</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تطور</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علمي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وتقني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في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كافة</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مناحي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الحياة</w:t>
      </w:r>
      <w:r w:rsidR="002D602C"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صار</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المتعلم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بحاجة</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إلى</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التوجيه</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المناسب</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المعلم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باستخدام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أفضل</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الطرق</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وأيسرها</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في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العملية</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التعليمية.</w:t>
      </w:r>
    </w:p>
    <w:p w:rsidR="005F6656" w:rsidRPr="002D2CF3" w:rsidRDefault="005F6656" w:rsidP="002D371F">
      <w:pPr>
        <w:bidi/>
        <w:ind w:firstLine="567"/>
        <w:rPr>
          <w:rFonts w:asciiTheme="majorBidi" w:hAnsiTheme="majorBidi" w:cstheme="majorBidi"/>
          <w:sz w:val="28"/>
          <w:szCs w:val="28"/>
          <w:rtl/>
          <w:lang w:bidi="ar-OM"/>
        </w:rPr>
      </w:pPr>
    </w:p>
    <w:p w:rsidR="00846528" w:rsidRPr="00B86643" w:rsidRDefault="004A5941" w:rsidP="00B86643">
      <w:pPr>
        <w:bidi/>
        <w:spacing w:line="360" w:lineRule="auto"/>
        <w:ind w:firstLine="567"/>
        <w:rPr>
          <w:rFonts w:asciiTheme="majorBidi" w:hAnsiTheme="majorBidi" w:cstheme="majorBidi" w:hint="cs"/>
          <w:sz w:val="28"/>
          <w:szCs w:val="28"/>
          <w:rtl/>
          <w:lang w:bidi="ar-OM"/>
        </w:rPr>
      </w:pPr>
      <w:r w:rsidRPr="002D2CF3">
        <w:rPr>
          <w:rFonts w:asciiTheme="majorBidi" w:hAnsiTheme="majorBidi" w:cstheme="majorBidi"/>
          <w:sz w:val="28"/>
          <w:szCs w:val="28"/>
          <w:rtl/>
        </w:rPr>
        <w:lastRenderedPageBreak/>
        <w:t>ويؤكد</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الحيلة (2015) بقوله</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ظهرت</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أساليب</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حديثة</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في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طرق</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التدريس</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وانتقل</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مركز</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النشاط</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في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عملية</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التعليم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المعلم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إلى</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الطلبة</w:t>
      </w:r>
      <w:r w:rsidR="002D602C"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وأصبحت</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مادة</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التعليم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وسيلة</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وليست</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هدفا</w:t>
      </w:r>
      <w:r w:rsidR="002D602C"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بينما</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أصبح</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الهدف</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عملية</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التعليم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الطالب</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الذي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يراد</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أن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تتكامل</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شخصيته</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عقلا</w:t>
      </w:r>
      <w:r w:rsidR="002D602C"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وجسما</w:t>
      </w:r>
      <w:r w:rsidR="002D602C"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وخلقا</w:t>
      </w:r>
      <w:r w:rsidR="002D602C" w:rsidRPr="002D2CF3">
        <w:rPr>
          <w:rFonts w:asciiTheme="majorBidi" w:hAnsiTheme="majorBidi" w:cstheme="majorBidi"/>
          <w:sz w:val="28"/>
          <w:szCs w:val="28"/>
          <w:rtl/>
          <w:lang w:bidi="ar-OM"/>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وعاطفة</w:t>
      </w:r>
      <w:r w:rsidR="002D602C"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وشعورا</w:t>
      </w:r>
      <w:r w:rsidR="002D602C" w:rsidRPr="002D2CF3">
        <w:rPr>
          <w:rFonts w:asciiTheme="majorBidi" w:hAnsiTheme="majorBidi" w:cstheme="majorBidi"/>
          <w:sz w:val="28"/>
          <w:szCs w:val="28"/>
          <w:rtl/>
          <w:lang w:bidi="ar-OM"/>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واعتُبر</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المعلم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مرشدا</w:t>
      </w:r>
      <w:r w:rsidR="002D602C"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وموجها</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يعمل</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مع</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طُلابه</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لا</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قبلهم</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ولا</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بعدهم</w:t>
      </w:r>
      <w:r w:rsidR="002D602C"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w:t>
      </w:r>
      <w:r w:rsidR="002D602C" w:rsidRPr="002D2CF3">
        <w:rPr>
          <w:rFonts w:asciiTheme="majorBidi" w:hAnsiTheme="majorBidi" w:cstheme="majorBidi"/>
          <w:sz w:val="28"/>
          <w:szCs w:val="28"/>
          <w:rtl/>
        </w:rPr>
        <w:t>أ</w:t>
      </w:r>
      <w:r w:rsidRPr="002D2CF3">
        <w:rPr>
          <w:rFonts w:asciiTheme="majorBidi" w:hAnsiTheme="majorBidi" w:cstheme="majorBidi"/>
          <w:sz w:val="28"/>
          <w:szCs w:val="28"/>
          <w:rtl/>
        </w:rPr>
        <w:t>ن يتخلى</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عن</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مواقفه</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الخطابية</w:t>
      </w:r>
      <w:r w:rsidRPr="002D2CF3">
        <w:rPr>
          <w:rFonts w:asciiTheme="majorBidi" w:hAnsiTheme="majorBidi" w:cstheme="majorBidi"/>
          <w:sz w:val="28"/>
          <w:szCs w:val="28"/>
          <w:rtl/>
          <w:lang w:bidi="ar-OM"/>
        </w:rPr>
        <w:t>.</w:t>
      </w:r>
      <w:r w:rsidR="00B86643">
        <w:rPr>
          <w:rFonts w:asciiTheme="majorBidi" w:hAnsiTheme="majorBidi" w:cstheme="majorBidi" w:hint="cs"/>
          <w:sz w:val="28"/>
          <w:szCs w:val="28"/>
          <w:rtl/>
          <w:lang w:bidi="ar-OM"/>
        </w:rPr>
        <w:t xml:space="preserve"> </w:t>
      </w:r>
      <w:r w:rsidRPr="002D2CF3">
        <w:rPr>
          <w:rFonts w:asciiTheme="majorBidi" w:hAnsiTheme="majorBidi" w:cstheme="majorBidi"/>
          <w:sz w:val="28"/>
          <w:szCs w:val="28"/>
          <w:rtl/>
        </w:rPr>
        <w:t>وتأسيسا</w:t>
      </w:r>
      <w:r w:rsidR="002D602C" w:rsidRPr="002D2CF3">
        <w:rPr>
          <w:rFonts w:asciiTheme="majorBidi" w:hAnsiTheme="majorBidi" w:cstheme="majorBidi"/>
          <w:sz w:val="28"/>
          <w:szCs w:val="28"/>
          <w:rtl/>
        </w:rPr>
        <w:t>ً</w:t>
      </w:r>
      <w:r w:rsidRPr="002D2CF3">
        <w:rPr>
          <w:rFonts w:asciiTheme="majorBidi" w:hAnsiTheme="majorBidi" w:cstheme="majorBidi"/>
          <w:sz w:val="28"/>
          <w:szCs w:val="28"/>
          <w:rtl/>
        </w:rPr>
        <w:t xml:space="preserve"> على ما سبق أصبح تعلم المفاهيم العلمية عامة، والمفاهيم الكيميائية بصفة خاصة في أشد الحاجة الى طرائق تدريس حديثة</w:t>
      </w:r>
      <w:r w:rsidR="002D602C" w:rsidRPr="002D2CF3">
        <w:rPr>
          <w:rFonts w:asciiTheme="majorBidi" w:hAnsiTheme="majorBidi" w:cstheme="majorBidi"/>
          <w:sz w:val="28"/>
          <w:szCs w:val="28"/>
          <w:rtl/>
        </w:rPr>
        <w:t>،</w:t>
      </w:r>
      <w:r w:rsidRPr="002D2CF3">
        <w:rPr>
          <w:rFonts w:asciiTheme="majorBidi" w:hAnsiTheme="majorBidi" w:cstheme="majorBidi"/>
          <w:sz w:val="28"/>
          <w:szCs w:val="28"/>
          <w:rtl/>
        </w:rPr>
        <w:t xml:space="preserve"> تأخذ بعين الاعتبار صفات المتعلم وخصائصه النفسية والاجتماعية والعقلية والجسمية</w:t>
      </w:r>
      <w:r w:rsidR="002D602C" w:rsidRPr="002D2CF3">
        <w:rPr>
          <w:rFonts w:asciiTheme="majorBidi" w:hAnsiTheme="majorBidi" w:cstheme="majorBidi"/>
          <w:sz w:val="28"/>
          <w:szCs w:val="28"/>
          <w:rtl/>
        </w:rPr>
        <w:t>،</w:t>
      </w:r>
      <w:r w:rsidRPr="002D2CF3">
        <w:rPr>
          <w:rFonts w:asciiTheme="majorBidi" w:hAnsiTheme="majorBidi" w:cstheme="majorBidi"/>
          <w:sz w:val="28"/>
          <w:szCs w:val="28"/>
          <w:rtl/>
        </w:rPr>
        <w:t xml:space="preserve"> والتي بدورها ستسهم بشكل فاعل في تحقيق </w:t>
      </w:r>
      <w:r w:rsidR="002D602C" w:rsidRPr="002D2CF3">
        <w:rPr>
          <w:rFonts w:asciiTheme="majorBidi" w:hAnsiTheme="majorBidi" w:cstheme="majorBidi"/>
          <w:sz w:val="28"/>
          <w:szCs w:val="28"/>
          <w:rtl/>
        </w:rPr>
        <w:t>أ</w:t>
      </w:r>
      <w:r w:rsidRPr="002D2CF3">
        <w:rPr>
          <w:rFonts w:asciiTheme="majorBidi" w:hAnsiTheme="majorBidi" w:cstheme="majorBidi"/>
          <w:sz w:val="28"/>
          <w:szCs w:val="28"/>
          <w:rtl/>
        </w:rPr>
        <w:t>هداف</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العملية</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التعليمية</w:t>
      </w:r>
      <w:r w:rsidR="002D602C" w:rsidRPr="002D2CF3">
        <w:rPr>
          <w:rFonts w:asciiTheme="majorBidi" w:hAnsiTheme="majorBidi" w:cstheme="majorBidi"/>
          <w:sz w:val="28"/>
          <w:szCs w:val="28"/>
          <w:rtl/>
        </w:rPr>
        <w:t>،</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والتوصل</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إلى</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حلول</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للمشكلات</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التي</w:t>
      </w:r>
      <w:r w:rsidRPr="002D2CF3">
        <w:rPr>
          <w:rFonts w:asciiTheme="majorBidi" w:hAnsiTheme="majorBidi" w:cstheme="majorBidi"/>
          <w:sz w:val="28"/>
          <w:szCs w:val="28"/>
        </w:rPr>
        <w:t xml:space="preserve"> </w:t>
      </w:r>
      <w:r w:rsidRPr="002D2CF3">
        <w:rPr>
          <w:rFonts w:asciiTheme="majorBidi" w:hAnsiTheme="majorBidi" w:cstheme="majorBidi"/>
          <w:sz w:val="28"/>
          <w:szCs w:val="28"/>
          <w:rtl/>
        </w:rPr>
        <w:t>تواجهه</w:t>
      </w:r>
      <w:r w:rsidRPr="002D2CF3">
        <w:rPr>
          <w:rFonts w:asciiTheme="majorBidi" w:hAnsiTheme="majorBidi" w:cstheme="majorBidi"/>
          <w:sz w:val="28"/>
          <w:szCs w:val="28"/>
          <w:rtl/>
          <w:lang w:bidi="ar-OM"/>
        </w:rPr>
        <w:t>.</w:t>
      </w:r>
      <w:r w:rsidR="0082153C">
        <w:rPr>
          <w:rFonts w:asciiTheme="majorBidi" w:eastAsia="Calibri" w:hAnsiTheme="majorBidi" w:cstheme="majorBidi"/>
          <w:b/>
          <w:bCs/>
          <w:sz w:val="28"/>
          <w:szCs w:val="28"/>
          <w:rtl/>
          <w:lang w:bidi="ar-OM"/>
        </w:rPr>
        <w:t xml:space="preserve"> </w:t>
      </w:r>
    </w:p>
    <w:p w:rsidR="00B86643" w:rsidRPr="00B86643" w:rsidRDefault="00B86643" w:rsidP="00B86643">
      <w:pPr>
        <w:bidi/>
        <w:spacing w:line="360" w:lineRule="auto"/>
        <w:ind w:firstLine="567"/>
        <w:rPr>
          <w:rFonts w:asciiTheme="majorBidi" w:eastAsia="Calibri" w:hAnsiTheme="majorBidi" w:cstheme="majorBidi"/>
          <w:sz w:val="28"/>
          <w:szCs w:val="28"/>
          <w:rtl/>
          <w:lang w:bidi="ar-OM"/>
        </w:rPr>
      </w:pPr>
    </w:p>
    <w:p w:rsidR="00081A0C" w:rsidRPr="002D2CF3" w:rsidRDefault="00846528" w:rsidP="0082153C">
      <w:pPr>
        <w:bidi/>
        <w:spacing w:after="240"/>
        <w:rPr>
          <w:rFonts w:asciiTheme="majorBidi" w:hAnsiTheme="majorBidi" w:cstheme="majorBidi"/>
          <w:b/>
          <w:bCs/>
          <w:sz w:val="28"/>
          <w:szCs w:val="28"/>
          <w:rtl/>
          <w:lang w:bidi="ar-OM"/>
        </w:rPr>
      </w:pPr>
      <w:r>
        <w:rPr>
          <w:rFonts w:asciiTheme="majorBidi" w:hAnsiTheme="majorBidi" w:cstheme="majorBidi"/>
          <w:b/>
          <w:bCs/>
          <w:sz w:val="28"/>
          <w:szCs w:val="28"/>
          <w:rtl/>
          <w:lang w:bidi="ar-OM"/>
        </w:rPr>
        <w:t>مشكلة ال</w:t>
      </w:r>
      <w:r>
        <w:rPr>
          <w:rFonts w:asciiTheme="majorBidi" w:hAnsiTheme="majorBidi" w:cstheme="majorBidi" w:hint="cs"/>
          <w:b/>
          <w:bCs/>
          <w:sz w:val="28"/>
          <w:szCs w:val="28"/>
          <w:rtl/>
          <w:lang w:bidi="ar-OM"/>
        </w:rPr>
        <w:t>بحث:</w:t>
      </w:r>
    </w:p>
    <w:p w:rsidR="00CD44E4" w:rsidRPr="00CD44E4" w:rsidRDefault="00CD44E4" w:rsidP="00B86643">
      <w:pPr>
        <w:bidi/>
        <w:spacing w:line="360" w:lineRule="auto"/>
        <w:ind w:firstLine="720"/>
        <w:rPr>
          <w:rFonts w:asciiTheme="majorBidi" w:hAnsiTheme="majorBidi" w:cstheme="majorBidi"/>
          <w:sz w:val="28"/>
          <w:szCs w:val="28"/>
          <w:rtl/>
          <w:lang w:bidi="ar-OM"/>
        </w:rPr>
      </w:pPr>
      <w:r w:rsidRPr="00CD44E4">
        <w:rPr>
          <w:rFonts w:asciiTheme="majorBidi" w:hAnsiTheme="majorBidi" w:cs="Times New Roman" w:hint="cs"/>
          <w:sz w:val="28"/>
          <w:szCs w:val="28"/>
          <w:rtl/>
          <w:lang w:bidi="ar-OM"/>
        </w:rPr>
        <w:t>تنبهت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المؤسسات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التربوية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والتعليمية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البلدان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العربية،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ومنها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سلطنة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عمان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لإشكالية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تحديد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كيفية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حيث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أوضحت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دراسة</w:t>
      </w:r>
      <w:r w:rsidRPr="00CD44E4">
        <w:rPr>
          <w:rFonts w:asciiTheme="majorBidi" w:hAnsiTheme="majorBidi" w:cs="Times New Roman"/>
          <w:sz w:val="28"/>
          <w:szCs w:val="28"/>
          <w:rtl/>
          <w:lang w:bidi="ar-OM"/>
        </w:rPr>
        <w:t xml:space="preserve"> </w:t>
      </w:r>
      <w:proofErr w:type="spellStart"/>
      <w:r w:rsidRPr="00CD44E4">
        <w:rPr>
          <w:rFonts w:asciiTheme="majorBidi" w:hAnsiTheme="majorBidi" w:cs="Times New Roman" w:hint="cs"/>
          <w:sz w:val="28"/>
          <w:szCs w:val="28"/>
          <w:rtl/>
          <w:lang w:bidi="ar-OM"/>
        </w:rPr>
        <w:t>الخميسي</w:t>
      </w:r>
      <w:proofErr w:type="spellEnd"/>
      <w:r w:rsidRPr="00CD44E4">
        <w:rPr>
          <w:rFonts w:asciiTheme="majorBidi" w:hAnsiTheme="majorBidi" w:cs="Times New Roman"/>
          <w:sz w:val="28"/>
          <w:szCs w:val="28"/>
          <w:rtl/>
          <w:lang w:bidi="ar-OM"/>
        </w:rPr>
        <w:t xml:space="preserve"> (2015) </w:t>
      </w:r>
      <w:r w:rsidRPr="00CD44E4">
        <w:rPr>
          <w:rFonts w:asciiTheme="majorBidi" w:hAnsiTheme="majorBidi" w:cs="Times New Roman" w:hint="cs"/>
          <w:sz w:val="28"/>
          <w:szCs w:val="28"/>
          <w:rtl/>
          <w:lang w:bidi="ar-OM"/>
        </w:rPr>
        <w:t>وجود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بعض</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المشكلات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لدى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اكتساب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بعض</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سيما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الكيميائية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وهي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تعوق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هذه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وتبرر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التيان</w:t>
      </w:r>
      <w:r w:rsidRPr="00CD44E4">
        <w:rPr>
          <w:rFonts w:asciiTheme="majorBidi" w:hAnsiTheme="majorBidi" w:cs="Times New Roman"/>
          <w:sz w:val="28"/>
          <w:szCs w:val="28"/>
          <w:rtl/>
          <w:lang w:bidi="ar-OM"/>
        </w:rPr>
        <w:t xml:space="preserve"> (2014) </w:t>
      </w:r>
      <w:r w:rsidRPr="00CD44E4">
        <w:rPr>
          <w:rFonts w:asciiTheme="majorBidi" w:hAnsiTheme="majorBidi" w:cs="Times New Roman" w:hint="cs"/>
          <w:sz w:val="28"/>
          <w:szCs w:val="28"/>
          <w:rtl/>
          <w:lang w:bidi="ar-OM"/>
        </w:rPr>
        <w:t>فشل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العديد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مناهج</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عدم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الأخذ</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بالاعتبار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كيف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يفكرون،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وكيف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يواجهون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تحديات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القرن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الحادي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والعشرين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بأنماط</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تغيير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التصورات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الخطأ</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عند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أثناء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تقديم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المادة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التعليمية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الجديدة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لديهم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المقدرة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التفكير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المنطقي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ولكنهم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فشلوا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نتيجة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فهمهم</w:t>
      </w:r>
      <w:r w:rsidRPr="00CD44E4">
        <w:rPr>
          <w:rFonts w:asciiTheme="majorBidi" w:hAnsiTheme="majorBidi" w:cs="Times New Roman"/>
          <w:sz w:val="28"/>
          <w:szCs w:val="28"/>
          <w:rtl/>
          <w:lang w:bidi="ar-OM"/>
        </w:rPr>
        <w:t xml:space="preserve"> </w:t>
      </w:r>
      <w:r w:rsidR="00B86643">
        <w:rPr>
          <w:rFonts w:asciiTheme="majorBidi" w:hAnsiTheme="majorBidi" w:cs="Times New Roman" w:hint="cs"/>
          <w:sz w:val="28"/>
          <w:szCs w:val="28"/>
          <w:rtl/>
          <w:lang w:bidi="ar-OM"/>
        </w:rPr>
        <w:t>الخاطئ.</w:t>
      </w:r>
      <w:r w:rsidRPr="00CD44E4">
        <w:rPr>
          <w:rFonts w:asciiTheme="majorBidi" w:hAnsiTheme="majorBidi" w:cstheme="majorBidi"/>
          <w:sz w:val="28"/>
          <w:szCs w:val="28"/>
          <w:lang w:bidi="ar-OM"/>
        </w:rPr>
        <w:t xml:space="preserve"> </w:t>
      </w:r>
      <w:r w:rsidR="00B86643">
        <w:rPr>
          <w:rFonts w:asciiTheme="majorBidi" w:hAnsiTheme="majorBidi" w:cstheme="majorBidi" w:hint="cs"/>
          <w:sz w:val="28"/>
          <w:szCs w:val="28"/>
          <w:rtl/>
          <w:lang w:bidi="ar-OM"/>
        </w:rPr>
        <w:t xml:space="preserve"> </w:t>
      </w:r>
      <w:r w:rsidRPr="00CD44E4">
        <w:rPr>
          <w:rFonts w:asciiTheme="majorBidi" w:hAnsiTheme="majorBidi" w:cs="Times New Roman" w:hint="cs"/>
          <w:sz w:val="28"/>
          <w:szCs w:val="28"/>
          <w:rtl/>
          <w:lang w:bidi="ar-OM"/>
        </w:rPr>
        <w:t>وما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أظهره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تقرير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قسم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الدراسات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الدولية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أسباب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ضعف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نتائج</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السلطنة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الامتحانات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الدولية</w:t>
      </w:r>
      <w:r w:rsidRPr="00CD44E4">
        <w:rPr>
          <w:rFonts w:asciiTheme="majorBidi" w:hAnsiTheme="majorBidi" w:cs="Times New Roman"/>
          <w:sz w:val="28"/>
          <w:szCs w:val="28"/>
          <w:rtl/>
          <w:lang w:bidi="ar-OM"/>
        </w:rPr>
        <w:t xml:space="preserve"> </w:t>
      </w:r>
      <w:proofErr w:type="spellStart"/>
      <w:r w:rsidRPr="00CD44E4">
        <w:rPr>
          <w:rFonts w:asciiTheme="majorBidi" w:hAnsiTheme="majorBidi" w:cs="Times New Roman" w:hint="cs"/>
          <w:sz w:val="28"/>
          <w:szCs w:val="28"/>
          <w:rtl/>
          <w:lang w:bidi="ar-OM"/>
        </w:rPr>
        <w:t>تيمز</w:t>
      </w:r>
      <w:proofErr w:type="spellEnd"/>
      <w:r w:rsidRPr="00CD44E4">
        <w:rPr>
          <w:rFonts w:asciiTheme="majorBidi" w:hAnsiTheme="majorBidi" w:cs="Times New Roman"/>
          <w:sz w:val="28"/>
          <w:szCs w:val="28"/>
          <w:rtl/>
          <w:lang w:bidi="ar-OM"/>
        </w:rPr>
        <w:t xml:space="preserve"> 2015</w:t>
      </w:r>
      <w:r w:rsidRPr="00CD44E4">
        <w:rPr>
          <w:rFonts w:asciiTheme="majorBidi" w:hAnsiTheme="majorBidi" w:cs="Times New Roman" w:hint="cs"/>
          <w:sz w:val="28"/>
          <w:szCs w:val="28"/>
          <w:rtl/>
          <w:lang w:bidi="ar-OM"/>
        </w:rPr>
        <w:t>،</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حيث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أثبت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أن</w:t>
      </w:r>
      <w:r w:rsidRPr="00CD44E4">
        <w:rPr>
          <w:rFonts w:asciiTheme="majorBidi" w:hAnsiTheme="majorBidi" w:cs="Times New Roman"/>
          <w:sz w:val="28"/>
          <w:szCs w:val="28"/>
          <w:rtl/>
          <w:lang w:bidi="ar-OM"/>
        </w:rPr>
        <w:t xml:space="preserve"> (73٪)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كانت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لديهم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صعوبة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معرفة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المفهوم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الكيميائي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حيث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تجلت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ضعف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شرح</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المفهوم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وتطبيقه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مواقف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جديدة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حسب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تقرير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تحليل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نتائج</w:t>
      </w:r>
      <w:r w:rsidRPr="00CD44E4">
        <w:rPr>
          <w:rFonts w:asciiTheme="majorBidi" w:hAnsiTheme="majorBidi" w:cs="Times New Roman"/>
          <w:sz w:val="28"/>
          <w:szCs w:val="28"/>
          <w:rtl/>
          <w:lang w:bidi="ar-OM"/>
        </w:rPr>
        <w:t xml:space="preserve"> </w:t>
      </w:r>
      <w:proofErr w:type="spellStart"/>
      <w:r w:rsidRPr="00CD44E4">
        <w:rPr>
          <w:rFonts w:asciiTheme="majorBidi" w:hAnsiTheme="majorBidi" w:cs="Times New Roman" w:hint="cs"/>
          <w:sz w:val="28"/>
          <w:szCs w:val="28"/>
          <w:rtl/>
          <w:lang w:bidi="ar-OM"/>
        </w:rPr>
        <w:t>تيمز</w:t>
      </w:r>
      <w:proofErr w:type="spellEnd"/>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وزارة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التربية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والتعليم</w:t>
      </w:r>
      <w:r w:rsidRPr="00CD44E4">
        <w:rPr>
          <w:rFonts w:asciiTheme="majorBidi" w:hAnsiTheme="majorBidi" w:cs="Times New Roman"/>
          <w:sz w:val="28"/>
          <w:szCs w:val="28"/>
          <w:rtl/>
          <w:lang w:bidi="ar-OM"/>
        </w:rPr>
        <w:t xml:space="preserve"> (2016)</w:t>
      </w:r>
      <w:r w:rsidRPr="00CD44E4">
        <w:rPr>
          <w:rFonts w:asciiTheme="majorBidi" w:hAnsiTheme="majorBidi" w:cs="Times New Roman" w:hint="cs"/>
          <w:sz w:val="28"/>
          <w:szCs w:val="28"/>
          <w:rtl/>
          <w:lang w:bidi="ar-OM"/>
        </w:rPr>
        <w:t>،</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وهذا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يؤكد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صعوبة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اكتساب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لتلك</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سبب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ظهور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اتجاهات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سلبية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ضد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بشكل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عام</w:t>
      </w:r>
      <w:r w:rsidRPr="00CD44E4">
        <w:rPr>
          <w:rFonts w:asciiTheme="majorBidi" w:hAnsiTheme="majorBidi" w:cstheme="majorBidi"/>
          <w:sz w:val="28"/>
          <w:szCs w:val="28"/>
          <w:lang w:bidi="ar-OM"/>
        </w:rPr>
        <w:t>.</w:t>
      </w:r>
    </w:p>
    <w:p w:rsidR="00CD44E4" w:rsidRPr="00CD44E4" w:rsidRDefault="00CD44E4" w:rsidP="00CD44E4">
      <w:pPr>
        <w:bidi/>
        <w:ind w:left="397"/>
        <w:rPr>
          <w:rFonts w:asciiTheme="majorBidi" w:hAnsiTheme="majorBidi" w:cstheme="majorBidi"/>
          <w:sz w:val="28"/>
          <w:szCs w:val="28"/>
          <w:rtl/>
          <w:lang w:bidi="ar-OM"/>
        </w:rPr>
      </w:pPr>
    </w:p>
    <w:p w:rsidR="00CD44E4" w:rsidRPr="00CD44E4" w:rsidRDefault="00CD44E4" w:rsidP="00B86643">
      <w:pPr>
        <w:bidi/>
        <w:spacing w:line="360" w:lineRule="auto"/>
        <w:ind w:firstLine="720"/>
        <w:rPr>
          <w:rFonts w:asciiTheme="majorBidi" w:hAnsiTheme="majorBidi" w:cstheme="majorBidi"/>
          <w:sz w:val="28"/>
          <w:szCs w:val="28"/>
          <w:rtl/>
          <w:lang w:bidi="ar-OM"/>
        </w:rPr>
      </w:pPr>
      <w:r w:rsidRPr="00CD44E4">
        <w:rPr>
          <w:rFonts w:asciiTheme="majorBidi" w:hAnsiTheme="majorBidi" w:cs="Times New Roman" w:hint="cs"/>
          <w:sz w:val="28"/>
          <w:szCs w:val="28"/>
          <w:rtl/>
          <w:lang w:bidi="ar-OM"/>
        </w:rPr>
        <w:t>وقد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أوضح</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تحليل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نتائج</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الصف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الحادي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عشر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لمادة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بمحافظة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جنوب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الشرقية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للعام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الدراسي</w:t>
      </w:r>
      <w:r w:rsidRPr="00CD44E4">
        <w:rPr>
          <w:rFonts w:asciiTheme="majorBidi" w:hAnsiTheme="majorBidi" w:cs="Times New Roman"/>
          <w:sz w:val="28"/>
          <w:szCs w:val="28"/>
          <w:rtl/>
          <w:lang w:bidi="ar-OM"/>
        </w:rPr>
        <w:t xml:space="preserve"> 2016/2017</w:t>
      </w:r>
      <w:r w:rsidRPr="00CD44E4">
        <w:rPr>
          <w:rFonts w:asciiTheme="majorBidi" w:hAnsiTheme="majorBidi" w:cs="Times New Roman" w:hint="cs"/>
          <w:sz w:val="28"/>
          <w:szCs w:val="28"/>
          <w:rtl/>
          <w:lang w:bidi="ar-OM"/>
        </w:rPr>
        <w:t>،</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متوسطات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أدائهم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مادة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حسب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أدوات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التقويم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التكويني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والختامي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متدنية،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حيث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بلغ</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متوسط</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الأداء</w:t>
      </w:r>
      <w:r w:rsidRPr="00CD44E4">
        <w:rPr>
          <w:rFonts w:asciiTheme="majorBidi" w:hAnsiTheme="majorBidi" w:cs="Times New Roman"/>
          <w:sz w:val="28"/>
          <w:szCs w:val="28"/>
          <w:rtl/>
          <w:lang w:bidi="ar-OM"/>
        </w:rPr>
        <w:t xml:space="preserve"> (7‚66٪) (</w:t>
      </w:r>
      <w:r w:rsidRPr="00CD44E4">
        <w:rPr>
          <w:rFonts w:asciiTheme="majorBidi" w:hAnsiTheme="majorBidi" w:cs="Times New Roman" w:hint="cs"/>
          <w:sz w:val="28"/>
          <w:szCs w:val="28"/>
          <w:rtl/>
          <w:lang w:bidi="ar-OM"/>
        </w:rPr>
        <w:t>المديرية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العامة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للتربية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والتعليم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بمحافظة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جنوب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الشرقية،</w:t>
      </w:r>
      <w:r w:rsidRPr="00CD44E4">
        <w:rPr>
          <w:rFonts w:asciiTheme="majorBidi" w:hAnsiTheme="majorBidi" w:cs="Times New Roman"/>
          <w:sz w:val="28"/>
          <w:szCs w:val="28"/>
          <w:rtl/>
          <w:lang w:bidi="ar-OM"/>
        </w:rPr>
        <w:t xml:space="preserve"> 2017). </w:t>
      </w:r>
      <w:r w:rsidRPr="00CD44E4">
        <w:rPr>
          <w:rFonts w:asciiTheme="majorBidi" w:hAnsiTheme="majorBidi" w:cs="Times New Roman" w:hint="cs"/>
          <w:sz w:val="28"/>
          <w:szCs w:val="28"/>
          <w:rtl/>
          <w:lang w:bidi="ar-OM"/>
        </w:rPr>
        <w:t>وهي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نسبة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غير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مقبولة،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رغم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تقوم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الوزارة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جهد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حثيث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لتحقيق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الأهداف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العامة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للتربية،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والاهتمام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بعناصر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العملية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التعليمية؛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لذلك</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الضروري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الارتقاء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بمستوى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أداء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ولا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سيما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خلال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دور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إكسابهم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مهارات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وعملية</w:t>
      </w:r>
      <w:r w:rsidRPr="00CD44E4">
        <w:rPr>
          <w:rFonts w:asciiTheme="majorBidi" w:hAnsiTheme="majorBidi" w:cstheme="majorBidi"/>
          <w:sz w:val="28"/>
          <w:szCs w:val="28"/>
          <w:lang w:bidi="ar-OM"/>
        </w:rPr>
        <w:t>.</w:t>
      </w:r>
      <w:r w:rsidR="00B86643">
        <w:rPr>
          <w:rFonts w:asciiTheme="majorBidi" w:hAnsiTheme="majorBidi" w:cstheme="majorBidi" w:hint="cs"/>
          <w:sz w:val="28"/>
          <w:szCs w:val="28"/>
          <w:rtl/>
          <w:lang w:bidi="ar-OM"/>
        </w:rPr>
        <w:t xml:space="preserve"> </w:t>
      </w:r>
      <w:r w:rsidRPr="00CD44E4">
        <w:rPr>
          <w:rFonts w:asciiTheme="majorBidi" w:hAnsiTheme="majorBidi" w:cs="Times New Roman" w:hint="cs"/>
          <w:sz w:val="28"/>
          <w:szCs w:val="28"/>
          <w:rtl/>
          <w:lang w:bidi="ar-OM"/>
        </w:rPr>
        <w:t>وفي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ضوء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ذلك،</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فإن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المتخصصين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تدريس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يجب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يكونوا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أكثر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إدراكا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لدور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المشكلات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إعاقة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اكتساب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الكيميائية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أبو</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lastRenderedPageBreak/>
        <w:t>مصطفى،</w:t>
      </w:r>
      <w:r w:rsidRPr="00CD44E4">
        <w:rPr>
          <w:rFonts w:asciiTheme="majorBidi" w:hAnsiTheme="majorBidi" w:cs="Times New Roman"/>
          <w:sz w:val="28"/>
          <w:szCs w:val="28"/>
          <w:rtl/>
          <w:lang w:bidi="ar-OM"/>
        </w:rPr>
        <w:t xml:space="preserve"> 2017). </w:t>
      </w:r>
      <w:r w:rsidRPr="00CD44E4">
        <w:rPr>
          <w:rFonts w:asciiTheme="majorBidi" w:hAnsiTheme="majorBidi" w:cs="Times New Roman" w:hint="cs"/>
          <w:sz w:val="28"/>
          <w:szCs w:val="28"/>
          <w:rtl/>
          <w:lang w:bidi="ar-OM"/>
        </w:rPr>
        <w:t>فالكيمياء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هي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المادة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المرتبطة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بالبيئة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المحيطة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بالمتعلم،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ولخبرة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دورٌ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كبير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تعلمه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فيجب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ربط</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يريد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تعليمها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لديهم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خبرات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سابقة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هذا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المفهوم،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ونقل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خبرة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درسه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مواقف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تعليمية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سابقة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مواقف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جديدة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بغرض</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مشكلة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أو</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تأكيد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معرفة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أو</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تصحيح</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مفهوم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كيميائي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الجنابي،</w:t>
      </w:r>
      <w:r w:rsidRPr="00CD44E4">
        <w:rPr>
          <w:rFonts w:asciiTheme="majorBidi" w:hAnsiTheme="majorBidi" w:cs="Times New Roman"/>
          <w:sz w:val="28"/>
          <w:szCs w:val="28"/>
          <w:rtl/>
          <w:lang w:bidi="ar-OM"/>
        </w:rPr>
        <w:t xml:space="preserve"> 2011). </w:t>
      </w:r>
      <w:r w:rsidRPr="00CD44E4">
        <w:rPr>
          <w:rFonts w:asciiTheme="majorBidi" w:hAnsiTheme="majorBidi" w:cs="Times New Roman" w:hint="cs"/>
          <w:sz w:val="28"/>
          <w:szCs w:val="28"/>
          <w:rtl/>
          <w:lang w:bidi="ar-OM"/>
        </w:rPr>
        <w:t>فمثلا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يحتاج</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الطالب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ربط</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تعلمه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الصفوف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السابقة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أشكال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الجزيئات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ومقدار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الزوايا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بين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الروابط</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عند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كتابة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الصيغ</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البنائية</w:t>
      </w:r>
      <w:r w:rsidRPr="00CD44E4">
        <w:rPr>
          <w:rFonts w:asciiTheme="majorBidi" w:hAnsiTheme="majorBidi" w:cs="Times New Roman"/>
          <w:sz w:val="28"/>
          <w:szCs w:val="28"/>
          <w:rtl/>
          <w:lang w:bidi="ar-OM"/>
        </w:rPr>
        <w:t xml:space="preserve"> </w:t>
      </w:r>
      <w:proofErr w:type="spellStart"/>
      <w:r w:rsidRPr="00CD44E4">
        <w:rPr>
          <w:rFonts w:asciiTheme="majorBidi" w:hAnsiTheme="majorBidi" w:cs="Times New Roman" w:hint="cs"/>
          <w:sz w:val="28"/>
          <w:szCs w:val="28"/>
          <w:rtl/>
          <w:lang w:bidi="ar-OM"/>
        </w:rPr>
        <w:t>للكحولات</w:t>
      </w:r>
      <w:proofErr w:type="spellEnd"/>
      <w:r w:rsidRPr="00CD44E4">
        <w:rPr>
          <w:rFonts w:asciiTheme="majorBidi" w:hAnsiTheme="majorBidi" w:cstheme="majorBidi"/>
          <w:sz w:val="28"/>
          <w:szCs w:val="28"/>
          <w:lang w:bidi="ar-OM"/>
        </w:rPr>
        <w:t>.</w:t>
      </w:r>
    </w:p>
    <w:p w:rsidR="00CD44E4" w:rsidRPr="00CD44E4" w:rsidRDefault="00CD44E4" w:rsidP="00CD44E4">
      <w:pPr>
        <w:bidi/>
        <w:ind w:left="397"/>
        <w:rPr>
          <w:rFonts w:asciiTheme="majorBidi" w:hAnsiTheme="majorBidi" w:cstheme="majorBidi"/>
          <w:sz w:val="28"/>
          <w:szCs w:val="28"/>
          <w:rtl/>
          <w:lang w:bidi="ar-OM"/>
        </w:rPr>
      </w:pPr>
    </w:p>
    <w:p w:rsidR="00CD44E4" w:rsidRPr="00CD44E4" w:rsidRDefault="00CD44E4" w:rsidP="0082153C">
      <w:pPr>
        <w:bidi/>
        <w:spacing w:line="360" w:lineRule="auto"/>
        <w:ind w:firstLine="720"/>
        <w:rPr>
          <w:rFonts w:asciiTheme="majorBidi" w:hAnsiTheme="majorBidi" w:cstheme="majorBidi"/>
          <w:sz w:val="28"/>
          <w:szCs w:val="28"/>
          <w:rtl/>
          <w:lang w:bidi="ar-OM"/>
        </w:rPr>
      </w:pPr>
      <w:r w:rsidRPr="00CD44E4">
        <w:rPr>
          <w:rFonts w:asciiTheme="majorBidi" w:hAnsiTheme="majorBidi" w:cs="Times New Roman" w:hint="cs"/>
          <w:sz w:val="28"/>
          <w:szCs w:val="28"/>
          <w:rtl/>
          <w:lang w:bidi="ar-OM"/>
        </w:rPr>
        <w:t>ومما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دلت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عليه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نتائج</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كثير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الأبحاث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كالعصيمي</w:t>
      </w:r>
      <w:r w:rsidRPr="00CD44E4">
        <w:rPr>
          <w:rFonts w:asciiTheme="majorBidi" w:hAnsiTheme="majorBidi" w:cs="Times New Roman"/>
          <w:sz w:val="28"/>
          <w:szCs w:val="28"/>
          <w:rtl/>
          <w:lang w:bidi="ar-OM"/>
        </w:rPr>
        <w:t xml:space="preserve"> (1995)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مجال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تدريس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طرق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تدريس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السائدة</w:t>
      </w:r>
      <w:r w:rsidRPr="00CD44E4">
        <w:rPr>
          <w:rFonts w:asciiTheme="majorBidi" w:hAnsiTheme="majorBidi" w:cs="Times New Roman"/>
          <w:sz w:val="28"/>
          <w:szCs w:val="28"/>
          <w:rtl/>
          <w:lang w:bidi="ar-OM"/>
        </w:rPr>
        <w:t xml:space="preserve"> - </w:t>
      </w:r>
      <w:r w:rsidRPr="00CD44E4">
        <w:rPr>
          <w:rFonts w:asciiTheme="majorBidi" w:hAnsiTheme="majorBidi" w:cs="Times New Roman" w:hint="cs"/>
          <w:sz w:val="28"/>
          <w:szCs w:val="28"/>
          <w:rtl/>
          <w:lang w:bidi="ar-OM"/>
        </w:rPr>
        <w:t>الطرق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التقليدية</w:t>
      </w:r>
      <w:r w:rsidRPr="00CD44E4">
        <w:rPr>
          <w:rFonts w:asciiTheme="majorBidi" w:hAnsiTheme="majorBidi" w:cs="Times New Roman"/>
          <w:sz w:val="28"/>
          <w:szCs w:val="28"/>
          <w:rtl/>
          <w:lang w:bidi="ar-OM"/>
        </w:rPr>
        <w:t xml:space="preserve"> - </w:t>
      </w:r>
      <w:r w:rsidRPr="00CD44E4">
        <w:rPr>
          <w:rFonts w:asciiTheme="majorBidi" w:hAnsiTheme="majorBidi" w:cs="Times New Roman" w:hint="cs"/>
          <w:sz w:val="28"/>
          <w:szCs w:val="28"/>
          <w:rtl/>
          <w:lang w:bidi="ar-OM"/>
        </w:rPr>
        <w:t>غالباً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ليست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فعالة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تحقيق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أهداف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ويضيف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الرشيد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وآخرون</w:t>
      </w:r>
      <w:r w:rsidRPr="00CD44E4">
        <w:rPr>
          <w:rFonts w:asciiTheme="majorBidi" w:hAnsiTheme="majorBidi" w:cs="Times New Roman"/>
          <w:sz w:val="28"/>
          <w:szCs w:val="28"/>
          <w:rtl/>
          <w:lang w:bidi="ar-OM"/>
        </w:rPr>
        <w:t xml:space="preserve"> (2003) </w:t>
      </w:r>
      <w:r w:rsidRPr="00CD44E4">
        <w:rPr>
          <w:rFonts w:asciiTheme="majorBidi" w:hAnsiTheme="majorBidi" w:cs="Times New Roman" w:hint="cs"/>
          <w:sz w:val="28"/>
          <w:szCs w:val="28"/>
          <w:rtl/>
          <w:lang w:bidi="ar-OM"/>
        </w:rPr>
        <w:t>أن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طرق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التدريس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التقليدية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تعتمد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الحفظ</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الصم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دونما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إشراك</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فدوره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ينحصر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استقبال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المعلومات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وحفظها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لاسترجاعها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عندما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تطلب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الاختبار،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يحقق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أهداف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أوصت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عديد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الدراسات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المطبقة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العالم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مثل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دراسة</w:t>
      </w:r>
      <w:r w:rsidRPr="00CD44E4">
        <w:rPr>
          <w:rFonts w:asciiTheme="majorBidi" w:hAnsiTheme="majorBidi" w:cs="Times New Roman"/>
          <w:sz w:val="28"/>
          <w:szCs w:val="28"/>
          <w:rtl/>
          <w:lang w:bidi="ar-OM"/>
        </w:rPr>
        <w:t xml:space="preserve"> </w:t>
      </w:r>
      <w:proofErr w:type="spellStart"/>
      <w:r w:rsidRPr="00CD44E4">
        <w:rPr>
          <w:rFonts w:asciiTheme="majorBidi" w:hAnsiTheme="majorBidi" w:cs="Times New Roman" w:hint="cs"/>
          <w:sz w:val="28"/>
          <w:szCs w:val="28"/>
          <w:rtl/>
          <w:lang w:bidi="ar-OM"/>
        </w:rPr>
        <w:t>المعشي</w:t>
      </w:r>
      <w:proofErr w:type="spellEnd"/>
      <w:r w:rsidRPr="00CD44E4">
        <w:rPr>
          <w:rFonts w:asciiTheme="majorBidi" w:hAnsiTheme="majorBidi" w:cs="Times New Roman"/>
          <w:sz w:val="28"/>
          <w:szCs w:val="28"/>
          <w:rtl/>
          <w:lang w:bidi="ar-OM"/>
        </w:rPr>
        <w:t xml:space="preserve"> (2015) </w:t>
      </w:r>
      <w:r w:rsidRPr="00CD44E4">
        <w:rPr>
          <w:rFonts w:asciiTheme="majorBidi" w:hAnsiTheme="majorBidi" w:cs="Times New Roman" w:hint="cs"/>
          <w:sz w:val="28"/>
          <w:szCs w:val="28"/>
          <w:rtl/>
          <w:lang w:bidi="ar-OM"/>
        </w:rPr>
        <w:t>التي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ضرورة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تنويع</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أساليب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التدريس،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ودراسات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مطبقة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سلطنة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عمان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مثل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دراسة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الهنائي</w:t>
      </w:r>
      <w:r w:rsidRPr="00CD44E4">
        <w:rPr>
          <w:rFonts w:asciiTheme="majorBidi" w:hAnsiTheme="majorBidi" w:cs="Times New Roman"/>
          <w:sz w:val="28"/>
          <w:szCs w:val="28"/>
          <w:rtl/>
          <w:lang w:bidi="ar-OM"/>
        </w:rPr>
        <w:t xml:space="preserve"> (2011) </w:t>
      </w:r>
      <w:r w:rsidRPr="00CD44E4">
        <w:rPr>
          <w:rFonts w:asciiTheme="majorBidi" w:hAnsiTheme="majorBidi" w:cs="Times New Roman" w:hint="cs"/>
          <w:sz w:val="28"/>
          <w:szCs w:val="28"/>
          <w:rtl/>
          <w:lang w:bidi="ar-OM"/>
        </w:rPr>
        <w:t>التي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أوصت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بتنويع</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اساليب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تدريس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ومعرفة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أثر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استخدام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استراتيجيات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تدريس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حديثة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تساعد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اكتساب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وتحديد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جوانب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القوة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والضعف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هذا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الأثر؛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لتعزيز</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مواطن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القوة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ومعالجة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جوانب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الضعف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قد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يؤدي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تفعيله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بصورة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أكبر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وتأسيساً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سبق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أصبح</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عامة،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الكيميائية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بصفة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خاصة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أشد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الحاجة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طرائق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تدريس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حديثة،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تأخذ</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بعين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الاعتبار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صفات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وخصائصه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النفسية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والاجتماعية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والعقلية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والجسمية،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والتي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بدورها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ستسهم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بشكل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فاعل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تحقيق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أهداف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العملية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التعليمية،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والتوصل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حلول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للمشكلات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تواجهه</w:t>
      </w:r>
      <w:r w:rsidRPr="00CD44E4">
        <w:rPr>
          <w:rFonts w:asciiTheme="majorBidi" w:hAnsiTheme="majorBidi" w:cstheme="majorBidi"/>
          <w:sz w:val="28"/>
          <w:szCs w:val="28"/>
          <w:lang w:bidi="ar-OM"/>
        </w:rPr>
        <w:t xml:space="preserve">. </w:t>
      </w:r>
    </w:p>
    <w:p w:rsidR="00CD44E4" w:rsidRPr="00CD44E4" w:rsidRDefault="00CD44E4" w:rsidP="00CD44E4">
      <w:pPr>
        <w:bidi/>
        <w:ind w:left="397"/>
        <w:rPr>
          <w:rFonts w:asciiTheme="majorBidi" w:hAnsiTheme="majorBidi" w:cstheme="majorBidi"/>
          <w:sz w:val="28"/>
          <w:szCs w:val="28"/>
          <w:rtl/>
          <w:lang w:bidi="ar-OM"/>
        </w:rPr>
      </w:pPr>
    </w:p>
    <w:p w:rsidR="00CD44E4" w:rsidRPr="00CD44E4" w:rsidRDefault="00CD44E4" w:rsidP="00B86643">
      <w:pPr>
        <w:bidi/>
        <w:spacing w:line="360" w:lineRule="auto"/>
        <w:ind w:firstLine="720"/>
        <w:rPr>
          <w:rFonts w:asciiTheme="majorBidi" w:hAnsiTheme="majorBidi" w:cstheme="majorBidi"/>
          <w:sz w:val="28"/>
          <w:szCs w:val="28"/>
          <w:rtl/>
          <w:lang w:bidi="ar-OM"/>
        </w:rPr>
      </w:pPr>
      <w:r w:rsidRPr="00CD44E4">
        <w:rPr>
          <w:rFonts w:asciiTheme="majorBidi" w:hAnsiTheme="majorBidi" w:cs="Times New Roman" w:hint="cs"/>
          <w:sz w:val="28"/>
          <w:szCs w:val="28"/>
          <w:rtl/>
          <w:lang w:bidi="ar-OM"/>
        </w:rPr>
        <w:t>وبعد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إجراء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دراسة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استطلاعية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ممثلة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تطبيق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اختبار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العضوية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لعينة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اختيرت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عشوائيا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الصف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الحادي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عشر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بتاريخ</w:t>
      </w:r>
      <w:r w:rsidRPr="00CD44E4">
        <w:rPr>
          <w:rFonts w:asciiTheme="majorBidi" w:hAnsiTheme="majorBidi" w:cs="Times New Roman"/>
          <w:sz w:val="28"/>
          <w:szCs w:val="28"/>
          <w:rtl/>
          <w:lang w:bidi="ar-OM"/>
        </w:rPr>
        <w:t xml:space="preserve"> 4-5 </w:t>
      </w:r>
      <w:r w:rsidRPr="00CD44E4">
        <w:rPr>
          <w:rFonts w:asciiTheme="majorBidi" w:hAnsiTheme="majorBidi" w:cs="Times New Roman" w:hint="cs"/>
          <w:sz w:val="28"/>
          <w:szCs w:val="28"/>
          <w:rtl/>
          <w:lang w:bidi="ar-OM"/>
        </w:rPr>
        <w:t>اكتوبر</w:t>
      </w:r>
      <w:r w:rsidRPr="00CD44E4">
        <w:rPr>
          <w:rFonts w:asciiTheme="majorBidi" w:hAnsiTheme="majorBidi" w:cs="Times New Roman"/>
          <w:sz w:val="28"/>
          <w:szCs w:val="28"/>
          <w:rtl/>
          <w:lang w:bidi="ar-OM"/>
        </w:rPr>
        <w:t xml:space="preserve"> 2017</w:t>
      </w:r>
      <w:r w:rsidRPr="00CD44E4">
        <w:rPr>
          <w:rFonts w:asciiTheme="majorBidi" w:hAnsiTheme="majorBidi" w:cs="Times New Roman" w:hint="cs"/>
          <w:sz w:val="28"/>
          <w:szCs w:val="28"/>
          <w:rtl/>
          <w:lang w:bidi="ar-OM"/>
        </w:rPr>
        <w:t>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ممثلة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لخمس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مدارس،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وأظهرت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نتيجة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تحليل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استجابات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وجود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تدني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تحصيل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العضوية،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وحصولهم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معدل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دون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درجة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النجاح</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بنسبة</w:t>
      </w:r>
      <w:r>
        <w:rPr>
          <w:rFonts w:asciiTheme="majorBidi" w:hAnsiTheme="majorBidi" w:cs="Times New Roman"/>
          <w:sz w:val="28"/>
          <w:szCs w:val="28"/>
          <w:rtl/>
          <w:lang w:bidi="ar-OM"/>
        </w:rPr>
        <w:t xml:space="preserve"> (49٪)</w:t>
      </w:r>
      <w:r>
        <w:rPr>
          <w:rFonts w:asciiTheme="majorBidi" w:hAnsiTheme="majorBidi" w:cs="Times New Roman" w:hint="cs"/>
          <w:sz w:val="28"/>
          <w:szCs w:val="28"/>
          <w:rtl/>
          <w:lang w:bidi="ar-OM"/>
        </w:rPr>
        <w:t>.</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أجريت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دراسة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استطلاعية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ممثلة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مقابلة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شخصية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مع</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عينة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مختارة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بطريقة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عشوائية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بسيطة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معلمي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الذين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يدرسون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الصف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الحادي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عشر،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حيث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شملت</w:t>
      </w:r>
      <w:r w:rsidRPr="00CD44E4">
        <w:rPr>
          <w:rFonts w:asciiTheme="majorBidi" w:hAnsiTheme="majorBidi" w:cs="Times New Roman"/>
          <w:sz w:val="28"/>
          <w:szCs w:val="28"/>
          <w:rtl/>
          <w:lang w:bidi="ar-OM"/>
        </w:rPr>
        <w:t xml:space="preserve"> (23) </w:t>
      </w:r>
      <w:r w:rsidRPr="00CD44E4">
        <w:rPr>
          <w:rFonts w:asciiTheme="majorBidi" w:hAnsiTheme="majorBidi" w:cs="Times New Roman" w:hint="cs"/>
          <w:sz w:val="28"/>
          <w:szCs w:val="28"/>
          <w:rtl/>
          <w:lang w:bidi="ar-OM"/>
        </w:rPr>
        <w:t>معلما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ومعلمة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محافظة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جنوب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الشرقية،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وكان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ذلك</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الفترة</w:t>
      </w:r>
      <w:r w:rsidRPr="00CD44E4">
        <w:rPr>
          <w:rFonts w:asciiTheme="majorBidi" w:hAnsiTheme="majorBidi" w:cs="Times New Roman"/>
          <w:sz w:val="28"/>
          <w:szCs w:val="28"/>
          <w:rtl/>
          <w:lang w:bidi="ar-OM"/>
        </w:rPr>
        <w:t xml:space="preserve"> 1-2 </w:t>
      </w:r>
      <w:r w:rsidRPr="00CD44E4">
        <w:rPr>
          <w:rFonts w:asciiTheme="majorBidi" w:hAnsiTheme="majorBidi" w:cs="Times New Roman" w:hint="cs"/>
          <w:sz w:val="28"/>
          <w:szCs w:val="28"/>
          <w:rtl/>
          <w:lang w:bidi="ar-OM"/>
        </w:rPr>
        <w:t>اكتوبر</w:t>
      </w:r>
      <w:r w:rsidRPr="00CD44E4">
        <w:rPr>
          <w:rFonts w:asciiTheme="majorBidi" w:hAnsiTheme="majorBidi" w:cs="Times New Roman"/>
          <w:sz w:val="28"/>
          <w:szCs w:val="28"/>
          <w:rtl/>
          <w:lang w:bidi="ar-OM"/>
        </w:rPr>
        <w:t xml:space="preserve"> 2017</w:t>
      </w:r>
      <w:r w:rsidRPr="00CD44E4">
        <w:rPr>
          <w:rFonts w:asciiTheme="majorBidi" w:hAnsiTheme="majorBidi" w:cs="Times New Roman" w:hint="cs"/>
          <w:sz w:val="28"/>
          <w:szCs w:val="28"/>
          <w:rtl/>
          <w:lang w:bidi="ar-OM"/>
        </w:rPr>
        <w:t>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خلال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بطاقة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مقابلة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شخصية،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تتضمن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السؤال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هي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العضوية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المتضمنة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كتاب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هي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خطوات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تطبيق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استراتيجية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الفورمات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والأحداث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المتناقضة؟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هل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يوجد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أثر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لاستراتيجيتي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الفورمات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والأحداث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المتناقضة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العضوية؟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وأظهرت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نتيجة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تلك</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الدراسة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وجود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قصور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معرفة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lastRenderedPageBreak/>
        <w:t>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العضوية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مجال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المركبات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الهيدروكربونية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ومشتقاتها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لدى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وجهة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نظر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معلميهم،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ووجود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قصور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معرفة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أهمية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وخطوات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تنفيذ</w:t>
      </w:r>
      <w:r w:rsidRPr="00CD44E4">
        <w:rPr>
          <w:rFonts w:asciiTheme="majorBidi" w:hAnsiTheme="majorBidi" w:cs="Times New Roman"/>
          <w:sz w:val="28"/>
          <w:szCs w:val="28"/>
          <w:rtl/>
          <w:lang w:bidi="ar-OM"/>
        </w:rPr>
        <w:t xml:space="preserve"> </w:t>
      </w:r>
      <w:proofErr w:type="spellStart"/>
      <w:r w:rsidRPr="00CD44E4">
        <w:rPr>
          <w:rFonts w:asciiTheme="majorBidi" w:hAnsiTheme="majorBidi" w:cs="Times New Roman" w:hint="cs"/>
          <w:sz w:val="28"/>
          <w:szCs w:val="28"/>
          <w:rtl/>
          <w:lang w:bidi="ar-OM"/>
        </w:rPr>
        <w:t>الأستراتيجيتين</w:t>
      </w:r>
      <w:proofErr w:type="spellEnd"/>
      <w:r w:rsidRPr="00CD44E4">
        <w:rPr>
          <w:rFonts w:asciiTheme="majorBidi" w:hAnsiTheme="majorBidi" w:cstheme="majorBidi"/>
          <w:sz w:val="28"/>
          <w:szCs w:val="28"/>
          <w:lang w:bidi="ar-OM"/>
        </w:rPr>
        <w:t>.</w:t>
      </w:r>
    </w:p>
    <w:p w:rsidR="00CD44E4" w:rsidRPr="00CD44E4" w:rsidRDefault="00CD44E4" w:rsidP="00CD44E4">
      <w:pPr>
        <w:bidi/>
        <w:ind w:left="397"/>
        <w:rPr>
          <w:rFonts w:asciiTheme="majorBidi" w:hAnsiTheme="majorBidi" w:cstheme="majorBidi"/>
          <w:sz w:val="28"/>
          <w:szCs w:val="28"/>
          <w:rtl/>
          <w:lang w:bidi="ar-OM"/>
        </w:rPr>
      </w:pPr>
    </w:p>
    <w:p w:rsidR="002335C6" w:rsidRDefault="00CD44E4" w:rsidP="0082153C">
      <w:pPr>
        <w:bidi/>
        <w:spacing w:line="360" w:lineRule="auto"/>
        <w:ind w:firstLine="720"/>
        <w:rPr>
          <w:rFonts w:asciiTheme="majorBidi" w:hAnsiTheme="majorBidi" w:cstheme="majorBidi"/>
          <w:sz w:val="28"/>
          <w:szCs w:val="28"/>
          <w:rtl/>
          <w:lang w:bidi="ar-OM"/>
        </w:rPr>
      </w:pPr>
      <w:r w:rsidRPr="00CD44E4">
        <w:rPr>
          <w:rFonts w:asciiTheme="majorBidi" w:hAnsiTheme="majorBidi" w:cs="Times New Roman" w:hint="cs"/>
          <w:sz w:val="28"/>
          <w:szCs w:val="28"/>
          <w:rtl/>
          <w:lang w:bidi="ar-OM"/>
        </w:rPr>
        <w:t>فلابد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نبحث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استراتيجية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تدريسية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لمساعدة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اكتساب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الكيميائية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الصحيحة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تسمح</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بالتنظيم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المعرفي،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وعمل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روابط</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وعلاقات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بين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المعارف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المختلفة،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وتجعل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المتعلم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مخطِطاً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واعياً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لما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يعمل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داخل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الغرفة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الصفية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تنظيم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فاعل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لقدراته،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وإعداد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مبدع</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لشخصيته،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واستثمار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متطور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لموارده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البشرية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وطاقاته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العملية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وفق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أساليب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تربوية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حديثة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تسمح</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بالوصول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إلى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مستوى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سلوكي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أفضل،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وفكر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حضاري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لبلوغ</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الهدف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الاستراتيجي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في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بناء</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المجتمع</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العصري،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أساس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التربية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الفاعلة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هي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تلك</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تهزم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الإنسان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وتقهره،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تحرره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وتطوره</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وأن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اكتساب</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الكيميائية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الصحيحة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يساعد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زيادة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اهتمام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الطلبة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بمفردات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ويزيد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دافعيتهم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لتعلمها؛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لأنها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تزيد</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قدرتهم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على</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التفسير</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والتحكم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والتنبؤ،</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وهي</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المهارات</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الأساسية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للعلوم،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حيث</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تخلو</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وثائق</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مناهج</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العلوم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لجميع</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المراحل</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الدراسية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أهداف</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موحدة،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منها</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ضرورة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تدريس</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المفاهيم</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العلمية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بصورة</w:t>
      </w:r>
      <w:r w:rsidRPr="00CD44E4">
        <w:rPr>
          <w:rFonts w:asciiTheme="majorBidi" w:hAnsiTheme="majorBidi" w:cs="Times New Roman"/>
          <w:sz w:val="28"/>
          <w:szCs w:val="28"/>
          <w:rtl/>
          <w:lang w:bidi="ar-OM"/>
        </w:rPr>
        <w:t xml:space="preserve"> </w:t>
      </w:r>
      <w:r w:rsidRPr="00CD44E4">
        <w:rPr>
          <w:rFonts w:asciiTheme="majorBidi" w:hAnsiTheme="majorBidi" w:cs="Times New Roman" w:hint="cs"/>
          <w:sz w:val="28"/>
          <w:szCs w:val="28"/>
          <w:rtl/>
          <w:lang w:bidi="ar-OM"/>
        </w:rPr>
        <w:t>وظيفية</w:t>
      </w:r>
      <w:r w:rsidR="00662C30">
        <w:rPr>
          <w:rFonts w:asciiTheme="majorBidi" w:hAnsiTheme="majorBidi" w:cstheme="majorBidi" w:hint="cs"/>
          <w:sz w:val="28"/>
          <w:szCs w:val="28"/>
          <w:rtl/>
          <w:lang w:bidi="ar-OM"/>
        </w:rPr>
        <w:t>.</w:t>
      </w:r>
      <w:r w:rsidRPr="00CD44E4">
        <w:rPr>
          <w:rFonts w:asciiTheme="majorBidi" w:hAnsiTheme="majorBidi" w:cstheme="majorBidi"/>
          <w:sz w:val="28"/>
          <w:szCs w:val="28"/>
          <w:lang w:bidi="ar-OM"/>
        </w:rPr>
        <w:t xml:space="preserve"> </w:t>
      </w:r>
      <w:r w:rsidR="00662C30">
        <w:rPr>
          <w:rFonts w:asciiTheme="majorBidi" w:hAnsiTheme="majorBidi" w:cs="Times New Roman" w:hint="cs"/>
          <w:sz w:val="28"/>
          <w:szCs w:val="28"/>
          <w:rtl/>
          <w:lang w:bidi="ar-OM"/>
        </w:rPr>
        <w:t xml:space="preserve">وفي ضوء ذلك تحددت مشكل البحث في السؤال الرئيس الآتي: </w:t>
      </w:r>
      <w:r w:rsidR="00662C30" w:rsidRPr="00662C30">
        <w:rPr>
          <w:rFonts w:asciiTheme="majorBidi" w:hAnsiTheme="majorBidi" w:cs="Times New Roman" w:hint="cs"/>
          <w:b/>
          <w:bCs/>
          <w:sz w:val="28"/>
          <w:szCs w:val="28"/>
          <w:rtl/>
          <w:lang w:bidi="ar-OM"/>
        </w:rPr>
        <w:t>ما أثر</w:t>
      </w:r>
      <w:r w:rsidRPr="00662C30">
        <w:rPr>
          <w:rFonts w:asciiTheme="majorBidi" w:hAnsiTheme="majorBidi" w:cs="Times New Roman"/>
          <w:b/>
          <w:bCs/>
          <w:sz w:val="28"/>
          <w:szCs w:val="28"/>
          <w:rtl/>
          <w:lang w:bidi="ar-OM"/>
        </w:rPr>
        <w:t xml:space="preserve"> </w:t>
      </w:r>
      <w:r w:rsidRPr="00662C30">
        <w:rPr>
          <w:rFonts w:asciiTheme="majorBidi" w:hAnsiTheme="majorBidi" w:cs="Times New Roman" w:hint="cs"/>
          <w:b/>
          <w:bCs/>
          <w:sz w:val="28"/>
          <w:szCs w:val="28"/>
          <w:rtl/>
          <w:lang w:bidi="ar-OM"/>
        </w:rPr>
        <w:t>استراتيجيتي</w:t>
      </w:r>
      <w:r w:rsidRPr="00662C30">
        <w:rPr>
          <w:rFonts w:asciiTheme="majorBidi" w:hAnsiTheme="majorBidi" w:cs="Times New Roman"/>
          <w:b/>
          <w:bCs/>
          <w:sz w:val="28"/>
          <w:szCs w:val="28"/>
          <w:rtl/>
          <w:lang w:bidi="ar-OM"/>
        </w:rPr>
        <w:t xml:space="preserve"> </w:t>
      </w:r>
      <w:r w:rsidRPr="00662C30">
        <w:rPr>
          <w:rFonts w:asciiTheme="majorBidi" w:hAnsiTheme="majorBidi" w:cs="Times New Roman" w:hint="cs"/>
          <w:b/>
          <w:bCs/>
          <w:sz w:val="28"/>
          <w:szCs w:val="28"/>
          <w:rtl/>
          <w:lang w:bidi="ar-OM"/>
        </w:rPr>
        <w:t>الفورمات</w:t>
      </w:r>
      <w:r w:rsidRPr="00662C30">
        <w:rPr>
          <w:rFonts w:asciiTheme="majorBidi" w:hAnsiTheme="majorBidi" w:cs="Times New Roman"/>
          <w:b/>
          <w:bCs/>
          <w:sz w:val="28"/>
          <w:szCs w:val="28"/>
          <w:rtl/>
          <w:lang w:bidi="ar-OM"/>
        </w:rPr>
        <w:t xml:space="preserve"> </w:t>
      </w:r>
      <w:r w:rsidRPr="00662C30">
        <w:rPr>
          <w:rFonts w:asciiTheme="majorBidi" w:hAnsiTheme="majorBidi" w:cs="Times New Roman" w:hint="cs"/>
          <w:b/>
          <w:bCs/>
          <w:sz w:val="28"/>
          <w:szCs w:val="28"/>
          <w:rtl/>
          <w:lang w:bidi="ar-OM"/>
        </w:rPr>
        <w:t>والأحداث</w:t>
      </w:r>
      <w:r w:rsidRPr="00662C30">
        <w:rPr>
          <w:rFonts w:asciiTheme="majorBidi" w:hAnsiTheme="majorBidi" w:cs="Times New Roman"/>
          <w:b/>
          <w:bCs/>
          <w:sz w:val="28"/>
          <w:szCs w:val="28"/>
          <w:rtl/>
          <w:lang w:bidi="ar-OM"/>
        </w:rPr>
        <w:t xml:space="preserve"> </w:t>
      </w:r>
      <w:r w:rsidRPr="00662C30">
        <w:rPr>
          <w:rFonts w:asciiTheme="majorBidi" w:hAnsiTheme="majorBidi" w:cs="Times New Roman" w:hint="cs"/>
          <w:b/>
          <w:bCs/>
          <w:sz w:val="28"/>
          <w:szCs w:val="28"/>
          <w:rtl/>
          <w:lang w:bidi="ar-OM"/>
        </w:rPr>
        <w:t>المتناقضة</w:t>
      </w:r>
      <w:r w:rsidRPr="00662C30">
        <w:rPr>
          <w:rFonts w:asciiTheme="majorBidi" w:hAnsiTheme="majorBidi" w:cs="Times New Roman"/>
          <w:b/>
          <w:bCs/>
          <w:sz w:val="28"/>
          <w:szCs w:val="28"/>
          <w:rtl/>
          <w:lang w:bidi="ar-OM"/>
        </w:rPr>
        <w:t xml:space="preserve"> </w:t>
      </w:r>
      <w:r w:rsidR="00662C30" w:rsidRPr="00662C30">
        <w:rPr>
          <w:rFonts w:asciiTheme="majorBidi" w:hAnsiTheme="majorBidi" w:cs="Times New Roman" w:hint="cs"/>
          <w:b/>
          <w:bCs/>
          <w:sz w:val="28"/>
          <w:szCs w:val="28"/>
          <w:rtl/>
          <w:lang w:bidi="ar-OM"/>
        </w:rPr>
        <w:t>في</w:t>
      </w:r>
      <w:r w:rsidRPr="00662C30">
        <w:rPr>
          <w:rFonts w:asciiTheme="majorBidi" w:hAnsiTheme="majorBidi" w:cs="Times New Roman"/>
          <w:b/>
          <w:bCs/>
          <w:sz w:val="28"/>
          <w:szCs w:val="28"/>
          <w:rtl/>
          <w:lang w:bidi="ar-OM"/>
        </w:rPr>
        <w:t xml:space="preserve"> </w:t>
      </w:r>
      <w:r w:rsidRPr="00662C30">
        <w:rPr>
          <w:rFonts w:asciiTheme="majorBidi" w:hAnsiTheme="majorBidi" w:cs="Times New Roman" w:hint="cs"/>
          <w:b/>
          <w:bCs/>
          <w:sz w:val="28"/>
          <w:szCs w:val="28"/>
          <w:rtl/>
          <w:lang w:bidi="ar-OM"/>
        </w:rPr>
        <w:t>مفاهيم</w:t>
      </w:r>
      <w:r w:rsidRPr="00662C30">
        <w:rPr>
          <w:rFonts w:asciiTheme="majorBidi" w:hAnsiTheme="majorBidi" w:cs="Times New Roman"/>
          <w:b/>
          <w:bCs/>
          <w:sz w:val="28"/>
          <w:szCs w:val="28"/>
          <w:rtl/>
          <w:lang w:bidi="ar-OM"/>
        </w:rPr>
        <w:t xml:space="preserve"> </w:t>
      </w:r>
      <w:r w:rsidRPr="00662C30">
        <w:rPr>
          <w:rFonts w:asciiTheme="majorBidi" w:hAnsiTheme="majorBidi" w:cs="Times New Roman" w:hint="cs"/>
          <w:b/>
          <w:bCs/>
          <w:sz w:val="28"/>
          <w:szCs w:val="28"/>
          <w:rtl/>
          <w:lang w:bidi="ar-OM"/>
        </w:rPr>
        <w:t>الكيمياء</w:t>
      </w:r>
      <w:r w:rsidRPr="00662C30">
        <w:rPr>
          <w:rFonts w:asciiTheme="majorBidi" w:hAnsiTheme="majorBidi" w:cs="Times New Roman"/>
          <w:b/>
          <w:bCs/>
          <w:sz w:val="28"/>
          <w:szCs w:val="28"/>
          <w:rtl/>
          <w:lang w:bidi="ar-OM"/>
        </w:rPr>
        <w:t xml:space="preserve"> </w:t>
      </w:r>
      <w:r w:rsidRPr="00662C30">
        <w:rPr>
          <w:rFonts w:asciiTheme="majorBidi" w:hAnsiTheme="majorBidi" w:cs="Times New Roman" w:hint="cs"/>
          <w:b/>
          <w:bCs/>
          <w:sz w:val="28"/>
          <w:szCs w:val="28"/>
          <w:rtl/>
          <w:lang w:bidi="ar-OM"/>
        </w:rPr>
        <w:t>العضوية</w:t>
      </w:r>
      <w:r w:rsidR="00662C30" w:rsidRPr="00662C30">
        <w:rPr>
          <w:rFonts w:asciiTheme="majorBidi" w:hAnsiTheme="majorBidi" w:cs="Times New Roman" w:hint="cs"/>
          <w:b/>
          <w:bCs/>
          <w:sz w:val="28"/>
          <w:szCs w:val="28"/>
          <w:rtl/>
          <w:lang w:bidi="ar-OM"/>
        </w:rPr>
        <w:t>؟</w:t>
      </w:r>
    </w:p>
    <w:p w:rsidR="00662C30" w:rsidRDefault="00662C30" w:rsidP="00662C30">
      <w:pPr>
        <w:bidi/>
        <w:rPr>
          <w:rFonts w:asciiTheme="majorBidi" w:hAnsiTheme="majorBidi" w:cstheme="majorBidi"/>
          <w:sz w:val="28"/>
          <w:szCs w:val="28"/>
          <w:rtl/>
          <w:lang w:bidi="ar-OM"/>
        </w:rPr>
      </w:pPr>
    </w:p>
    <w:p w:rsidR="00662C30" w:rsidRPr="002D2CF3" w:rsidRDefault="00662C30" w:rsidP="0082153C">
      <w:pPr>
        <w:bidi/>
        <w:spacing w:after="240"/>
        <w:rPr>
          <w:rFonts w:asciiTheme="majorBidi" w:hAnsiTheme="majorBidi" w:cstheme="majorBidi"/>
          <w:sz w:val="28"/>
          <w:szCs w:val="28"/>
          <w:rtl/>
          <w:lang w:bidi="ar-OM"/>
        </w:rPr>
      </w:pPr>
      <w:r>
        <w:rPr>
          <w:rFonts w:asciiTheme="majorBidi" w:hAnsiTheme="majorBidi" w:cstheme="majorBidi"/>
          <w:b/>
          <w:bCs/>
          <w:sz w:val="28"/>
          <w:szCs w:val="28"/>
          <w:rtl/>
          <w:lang w:bidi="ar-OM"/>
        </w:rPr>
        <w:t>أهداف ال</w:t>
      </w:r>
      <w:r>
        <w:rPr>
          <w:rFonts w:asciiTheme="majorBidi" w:hAnsiTheme="majorBidi" w:cstheme="majorBidi" w:hint="cs"/>
          <w:b/>
          <w:bCs/>
          <w:sz w:val="28"/>
          <w:szCs w:val="28"/>
          <w:rtl/>
          <w:lang w:bidi="ar-OM"/>
        </w:rPr>
        <w:t>بحث</w:t>
      </w:r>
      <w:r w:rsidR="0066180D">
        <w:rPr>
          <w:rFonts w:asciiTheme="majorBidi" w:hAnsiTheme="majorBidi" w:cstheme="majorBidi" w:hint="cs"/>
          <w:b/>
          <w:bCs/>
          <w:sz w:val="28"/>
          <w:szCs w:val="28"/>
          <w:rtl/>
          <w:lang w:bidi="ar-OM"/>
        </w:rPr>
        <w:t>:</w:t>
      </w:r>
      <w:r w:rsidRPr="002D2CF3">
        <w:rPr>
          <w:rFonts w:asciiTheme="majorBidi" w:hAnsiTheme="majorBidi" w:cstheme="majorBidi"/>
          <w:b/>
          <w:bCs/>
          <w:sz w:val="28"/>
          <w:szCs w:val="28"/>
          <w:rtl/>
          <w:lang w:bidi="ar-OM"/>
        </w:rPr>
        <w:t xml:space="preserve">  </w:t>
      </w:r>
    </w:p>
    <w:p w:rsidR="00662C30" w:rsidRPr="002D2CF3" w:rsidRDefault="00662C30" w:rsidP="0082153C">
      <w:pPr>
        <w:bidi/>
        <w:spacing w:line="360" w:lineRule="auto"/>
        <w:ind w:firstLine="720"/>
        <w:rPr>
          <w:rFonts w:asciiTheme="majorBidi" w:hAnsiTheme="majorBidi" w:cstheme="majorBidi"/>
          <w:b/>
          <w:bCs/>
          <w:sz w:val="28"/>
          <w:szCs w:val="28"/>
          <w:rtl/>
          <w:lang w:bidi="ar-OM"/>
        </w:rPr>
      </w:pPr>
      <w:r>
        <w:rPr>
          <w:rFonts w:asciiTheme="majorBidi" w:hAnsiTheme="majorBidi" w:cstheme="majorBidi"/>
          <w:sz w:val="28"/>
          <w:szCs w:val="28"/>
          <w:rtl/>
          <w:lang w:bidi="ar-OM"/>
        </w:rPr>
        <w:t>يمكن تحديد أهداف ال</w:t>
      </w:r>
      <w:r>
        <w:rPr>
          <w:rFonts w:asciiTheme="majorBidi" w:hAnsiTheme="majorBidi" w:cstheme="majorBidi" w:hint="cs"/>
          <w:sz w:val="28"/>
          <w:szCs w:val="28"/>
          <w:rtl/>
          <w:lang w:bidi="ar-OM"/>
        </w:rPr>
        <w:t>بحث</w:t>
      </w:r>
      <w:r w:rsidRPr="002D2CF3">
        <w:rPr>
          <w:rFonts w:asciiTheme="majorBidi" w:hAnsiTheme="majorBidi" w:cstheme="majorBidi"/>
          <w:sz w:val="28"/>
          <w:szCs w:val="28"/>
          <w:rtl/>
          <w:lang w:bidi="ar-OM"/>
        </w:rPr>
        <w:t xml:space="preserve"> في النقاط التالية:</w:t>
      </w:r>
    </w:p>
    <w:p w:rsidR="00662C30" w:rsidRPr="002D2CF3" w:rsidRDefault="00662C30" w:rsidP="0082153C">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1- استخراج أهم المفاهيم الكيميائية التي تتضمنها وحدة الكيمياء العضوية.</w:t>
      </w:r>
    </w:p>
    <w:p w:rsidR="00662C30" w:rsidRPr="002D2CF3" w:rsidRDefault="00662C30" w:rsidP="0082153C">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2- الوقوف على مدى تأثير استراتيجية الفورمات في التحصيل الاكاديمي لمفاهيم الكيمياء العضوية لدى طلبة الصف الحادي عشر. </w:t>
      </w:r>
    </w:p>
    <w:p w:rsidR="00662C30" w:rsidRPr="002D2CF3" w:rsidRDefault="00662C30" w:rsidP="0082153C">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3- الوقوف على مدى تأثير استراتيجية الأحداث المتناقضة في التحصيل الاكاديمي لمفاهيم الكيمياء العضوية لدى طلبة الصف الحادي عشر. </w:t>
      </w:r>
    </w:p>
    <w:p w:rsidR="00662C30" w:rsidRDefault="00662C30" w:rsidP="0082153C">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4- التحقق من مستوى الفروق بين متوسطات درجات طلاب المجموعة التجريبية الأولى والثانية والمجموعة الضابطة في التطبيق البعدي لاختبار التحصيل الأكاديمي لمفاهيم الكيمياء العضوية نتيجة استخدام استراتيجيتي الفورمات والأحداث المتناقضة.</w:t>
      </w:r>
    </w:p>
    <w:p w:rsidR="00662C30" w:rsidRDefault="00662C30" w:rsidP="00662C30">
      <w:pPr>
        <w:bidi/>
        <w:rPr>
          <w:rFonts w:asciiTheme="majorBidi" w:hAnsiTheme="majorBidi" w:cstheme="majorBidi"/>
          <w:sz w:val="28"/>
          <w:szCs w:val="28"/>
          <w:rtl/>
          <w:lang w:bidi="ar-OM"/>
        </w:rPr>
      </w:pPr>
    </w:p>
    <w:p w:rsidR="00662C30" w:rsidRPr="0066180D" w:rsidRDefault="002110B4" w:rsidP="0082153C">
      <w:pPr>
        <w:bidi/>
        <w:spacing w:after="240"/>
        <w:rPr>
          <w:rFonts w:asciiTheme="majorBidi" w:hAnsiTheme="majorBidi" w:cstheme="majorBidi"/>
          <w:b/>
          <w:bCs/>
          <w:sz w:val="28"/>
          <w:szCs w:val="28"/>
          <w:rtl/>
          <w:lang w:bidi="ar-OM"/>
        </w:rPr>
      </w:pPr>
      <w:r>
        <w:rPr>
          <w:rFonts w:asciiTheme="majorBidi" w:hAnsiTheme="majorBidi" w:cstheme="majorBidi"/>
          <w:b/>
          <w:bCs/>
          <w:sz w:val="28"/>
          <w:szCs w:val="28"/>
          <w:rtl/>
          <w:lang w:bidi="ar-OM"/>
        </w:rPr>
        <w:t>أهمية ال</w:t>
      </w:r>
      <w:r>
        <w:rPr>
          <w:rFonts w:asciiTheme="majorBidi" w:hAnsiTheme="majorBidi" w:cstheme="majorBidi" w:hint="cs"/>
          <w:b/>
          <w:bCs/>
          <w:sz w:val="28"/>
          <w:szCs w:val="28"/>
          <w:rtl/>
          <w:lang w:bidi="ar-OM"/>
        </w:rPr>
        <w:t>بحث</w:t>
      </w:r>
      <w:r w:rsidR="0066180D">
        <w:rPr>
          <w:rFonts w:asciiTheme="majorBidi" w:hAnsiTheme="majorBidi" w:cstheme="majorBidi" w:hint="cs"/>
          <w:b/>
          <w:bCs/>
          <w:sz w:val="28"/>
          <w:szCs w:val="28"/>
          <w:rtl/>
          <w:lang w:bidi="ar-OM"/>
        </w:rPr>
        <w:t>:</w:t>
      </w:r>
      <w:r w:rsidR="00662C30" w:rsidRPr="002D2CF3">
        <w:rPr>
          <w:rFonts w:asciiTheme="majorBidi" w:hAnsiTheme="majorBidi" w:cstheme="majorBidi"/>
          <w:b/>
          <w:bCs/>
          <w:sz w:val="28"/>
          <w:szCs w:val="28"/>
          <w:rtl/>
          <w:lang w:bidi="ar-OM"/>
        </w:rPr>
        <w:t xml:space="preserve"> </w:t>
      </w:r>
    </w:p>
    <w:p w:rsidR="00662C30" w:rsidRPr="002D2CF3" w:rsidRDefault="002110B4" w:rsidP="0082153C">
      <w:pPr>
        <w:bidi/>
        <w:spacing w:line="360" w:lineRule="auto"/>
        <w:ind w:firstLine="720"/>
        <w:rPr>
          <w:rFonts w:asciiTheme="majorBidi" w:hAnsiTheme="majorBidi" w:cstheme="majorBidi"/>
          <w:b/>
          <w:bCs/>
          <w:sz w:val="28"/>
          <w:szCs w:val="28"/>
          <w:rtl/>
          <w:lang w:bidi="ar-OM"/>
        </w:rPr>
      </w:pPr>
      <w:r>
        <w:rPr>
          <w:rFonts w:asciiTheme="majorBidi" w:hAnsiTheme="majorBidi" w:cstheme="majorBidi" w:hint="cs"/>
          <w:sz w:val="28"/>
          <w:szCs w:val="28"/>
          <w:rtl/>
        </w:rPr>
        <w:t>ي</w:t>
      </w:r>
      <w:r w:rsidR="00662C30" w:rsidRPr="002D2CF3">
        <w:rPr>
          <w:rFonts w:asciiTheme="majorBidi" w:hAnsiTheme="majorBidi" w:cstheme="majorBidi"/>
          <w:sz w:val="28"/>
          <w:szCs w:val="28"/>
          <w:rtl/>
        </w:rPr>
        <w:t xml:space="preserve">كتسب </w:t>
      </w:r>
      <w:r>
        <w:rPr>
          <w:rFonts w:asciiTheme="majorBidi" w:hAnsiTheme="majorBidi" w:cstheme="majorBidi"/>
          <w:sz w:val="28"/>
          <w:szCs w:val="28"/>
          <w:rtl/>
        </w:rPr>
        <w:t>هذ</w:t>
      </w:r>
      <w:r>
        <w:rPr>
          <w:rFonts w:asciiTheme="majorBidi" w:hAnsiTheme="majorBidi" w:cstheme="majorBidi" w:hint="cs"/>
          <w:sz w:val="28"/>
          <w:szCs w:val="28"/>
          <w:rtl/>
        </w:rPr>
        <w:t>ا</w:t>
      </w:r>
      <w:r w:rsidR="00662C30" w:rsidRPr="002D2CF3">
        <w:rPr>
          <w:rFonts w:asciiTheme="majorBidi" w:hAnsiTheme="majorBidi" w:cstheme="majorBidi"/>
          <w:sz w:val="28"/>
          <w:szCs w:val="28"/>
          <w:rtl/>
        </w:rPr>
        <w:t xml:space="preserve"> </w:t>
      </w:r>
      <w:r>
        <w:rPr>
          <w:rFonts w:asciiTheme="majorBidi" w:hAnsiTheme="majorBidi" w:cstheme="majorBidi"/>
          <w:sz w:val="28"/>
          <w:szCs w:val="28"/>
          <w:rtl/>
        </w:rPr>
        <w:t>ال</w:t>
      </w:r>
      <w:r>
        <w:rPr>
          <w:rFonts w:asciiTheme="majorBidi" w:hAnsiTheme="majorBidi" w:cstheme="majorBidi" w:hint="cs"/>
          <w:sz w:val="28"/>
          <w:szCs w:val="28"/>
          <w:rtl/>
        </w:rPr>
        <w:t>بحث</w:t>
      </w:r>
      <w:r w:rsidR="00662C30" w:rsidRPr="002D2CF3">
        <w:rPr>
          <w:rFonts w:asciiTheme="majorBidi" w:hAnsiTheme="majorBidi" w:cstheme="majorBidi"/>
          <w:sz w:val="28"/>
          <w:szCs w:val="28"/>
          <w:rtl/>
        </w:rPr>
        <w:t xml:space="preserve"> </w:t>
      </w:r>
      <w:r>
        <w:rPr>
          <w:rFonts w:asciiTheme="majorBidi" w:hAnsiTheme="majorBidi" w:cstheme="majorBidi"/>
          <w:sz w:val="28"/>
          <w:szCs w:val="28"/>
          <w:rtl/>
        </w:rPr>
        <w:t>أهميته</w:t>
      </w:r>
      <w:r w:rsidR="00662C30" w:rsidRPr="002D2CF3">
        <w:rPr>
          <w:rFonts w:asciiTheme="majorBidi" w:hAnsiTheme="majorBidi" w:cstheme="majorBidi"/>
          <w:sz w:val="28"/>
          <w:szCs w:val="28"/>
          <w:rtl/>
        </w:rPr>
        <w:t xml:space="preserve"> من المشكلة وأهدافها، وتظهر الأهمية في تحديد الجهة المستفيدة، وآلية الاستفادة منها، سوف</w:t>
      </w:r>
      <w:r>
        <w:rPr>
          <w:rFonts w:asciiTheme="majorBidi" w:hAnsiTheme="majorBidi" w:cstheme="majorBidi"/>
          <w:sz w:val="28"/>
          <w:szCs w:val="28"/>
          <w:rtl/>
          <w:lang w:bidi="ar-OM"/>
        </w:rPr>
        <w:t xml:space="preserve"> </w:t>
      </w:r>
      <w:r>
        <w:rPr>
          <w:rFonts w:asciiTheme="majorBidi" w:hAnsiTheme="majorBidi" w:cstheme="majorBidi" w:hint="cs"/>
          <w:sz w:val="28"/>
          <w:szCs w:val="28"/>
          <w:rtl/>
          <w:lang w:bidi="ar-OM"/>
        </w:rPr>
        <w:t>ي</w:t>
      </w:r>
      <w:r>
        <w:rPr>
          <w:rFonts w:asciiTheme="majorBidi" w:hAnsiTheme="majorBidi" w:cstheme="majorBidi"/>
          <w:sz w:val="28"/>
          <w:szCs w:val="28"/>
          <w:rtl/>
          <w:lang w:bidi="ar-OM"/>
        </w:rPr>
        <w:t>سهم هذ ال</w:t>
      </w:r>
      <w:r>
        <w:rPr>
          <w:rFonts w:asciiTheme="majorBidi" w:hAnsiTheme="majorBidi" w:cstheme="majorBidi" w:hint="cs"/>
          <w:sz w:val="28"/>
          <w:szCs w:val="28"/>
          <w:rtl/>
          <w:lang w:bidi="ar-OM"/>
        </w:rPr>
        <w:t>بحث</w:t>
      </w:r>
      <w:r w:rsidR="00662C30" w:rsidRPr="002D2CF3">
        <w:rPr>
          <w:rFonts w:asciiTheme="majorBidi" w:hAnsiTheme="majorBidi" w:cstheme="majorBidi"/>
          <w:sz w:val="28"/>
          <w:szCs w:val="28"/>
          <w:rtl/>
          <w:lang w:bidi="ar-OM"/>
        </w:rPr>
        <w:t xml:space="preserve"> في تطوير طرق تدريس العلوم بما يتماشى مع توجه وزارة التربية </w:t>
      </w:r>
      <w:r w:rsidR="00662C30" w:rsidRPr="002D2CF3">
        <w:rPr>
          <w:rFonts w:asciiTheme="majorBidi" w:hAnsiTheme="majorBidi" w:cstheme="majorBidi"/>
          <w:sz w:val="28"/>
          <w:szCs w:val="28"/>
          <w:rtl/>
          <w:lang w:bidi="ar-OM"/>
        </w:rPr>
        <w:lastRenderedPageBreak/>
        <w:t>والتعليم في سلطنة عمان نحو تطبيق استراتيجيات التدريس الفعالة والمعتمدة على البحث العلمي، و</w:t>
      </w:r>
      <w:r>
        <w:rPr>
          <w:rFonts w:asciiTheme="majorBidi" w:hAnsiTheme="majorBidi" w:cstheme="majorBidi"/>
          <w:sz w:val="28"/>
          <w:szCs w:val="28"/>
          <w:rtl/>
          <w:lang w:bidi="ar-OM"/>
        </w:rPr>
        <w:t xml:space="preserve">يمكن أن </w:t>
      </w:r>
      <w:r>
        <w:rPr>
          <w:rFonts w:asciiTheme="majorBidi" w:hAnsiTheme="majorBidi" w:cstheme="majorBidi" w:hint="cs"/>
          <w:sz w:val="28"/>
          <w:szCs w:val="28"/>
          <w:rtl/>
          <w:lang w:bidi="ar-OM"/>
        </w:rPr>
        <w:t>ي</w:t>
      </w:r>
      <w:r w:rsidR="00662C30" w:rsidRPr="002D2CF3">
        <w:rPr>
          <w:rFonts w:asciiTheme="majorBidi" w:hAnsiTheme="majorBidi" w:cstheme="majorBidi"/>
          <w:sz w:val="28"/>
          <w:szCs w:val="28"/>
          <w:rtl/>
          <w:lang w:bidi="ar-OM"/>
        </w:rPr>
        <w:t>ساعد المهتمين بتطوير التعليم بالحصول على أدوات ومقاييس جمع المعلومات الضرورية حول الطلاب،</w:t>
      </w:r>
      <w:r w:rsidR="00662C30" w:rsidRPr="002D2CF3">
        <w:rPr>
          <w:rFonts w:asciiTheme="majorBidi" w:hAnsiTheme="majorBidi" w:cstheme="majorBidi"/>
          <w:b/>
          <w:bCs/>
          <w:sz w:val="28"/>
          <w:szCs w:val="28"/>
          <w:rtl/>
          <w:lang w:bidi="ar-OM"/>
        </w:rPr>
        <w:t xml:space="preserve"> </w:t>
      </w:r>
      <w:r w:rsidR="00662C30" w:rsidRPr="002D2CF3">
        <w:rPr>
          <w:rFonts w:asciiTheme="majorBidi" w:hAnsiTheme="majorBidi" w:cstheme="majorBidi"/>
          <w:sz w:val="28"/>
          <w:szCs w:val="28"/>
          <w:rtl/>
          <w:lang w:bidi="ar-OM"/>
        </w:rPr>
        <w:t>وس</w:t>
      </w:r>
      <w:r>
        <w:rPr>
          <w:rFonts w:asciiTheme="majorBidi" w:hAnsiTheme="majorBidi" w:cstheme="majorBidi" w:hint="cs"/>
          <w:sz w:val="28"/>
          <w:szCs w:val="28"/>
          <w:rtl/>
          <w:lang w:bidi="ar-OM"/>
        </w:rPr>
        <w:t>ي</w:t>
      </w:r>
      <w:r>
        <w:rPr>
          <w:rFonts w:asciiTheme="majorBidi" w:hAnsiTheme="majorBidi" w:cstheme="majorBidi"/>
          <w:sz w:val="28"/>
          <w:szCs w:val="28"/>
          <w:rtl/>
          <w:lang w:bidi="ar-OM"/>
        </w:rPr>
        <w:t>فيد ال</w:t>
      </w:r>
      <w:r>
        <w:rPr>
          <w:rFonts w:asciiTheme="majorBidi" w:hAnsiTheme="majorBidi" w:cstheme="majorBidi" w:hint="cs"/>
          <w:sz w:val="28"/>
          <w:szCs w:val="28"/>
          <w:rtl/>
          <w:lang w:bidi="ar-OM"/>
        </w:rPr>
        <w:t>بحث</w:t>
      </w:r>
      <w:r>
        <w:rPr>
          <w:rFonts w:asciiTheme="majorBidi" w:hAnsiTheme="majorBidi" w:cstheme="majorBidi"/>
          <w:sz w:val="28"/>
          <w:szCs w:val="28"/>
          <w:rtl/>
          <w:lang w:bidi="ar-OM"/>
        </w:rPr>
        <w:t xml:space="preserve"> الحالي من خلال نتائجه</w:t>
      </w:r>
      <w:r w:rsidR="00662C30" w:rsidRPr="002D2CF3">
        <w:rPr>
          <w:rFonts w:asciiTheme="majorBidi" w:hAnsiTheme="majorBidi" w:cstheme="majorBidi"/>
          <w:sz w:val="28"/>
          <w:szCs w:val="28"/>
          <w:rtl/>
          <w:lang w:bidi="ar-OM"/>
        </w:rPr>
        <w:t xml:space="preserve"> الجهات المسئولة في تطوير أساليب إعداد وتدريب وتأهيل معلمي العلوم وتوجيههم نحو فهم أفضل لأساليب التعلم الحديثة، و</w:t>
      </w:r>
      <w:r>
        <w:rPr>
          <w:rFonts w:asciiTheme="majorBidi" w:hAnsiTheme="majorBidi" w:cstheme="majorBidi" w:hint="cs"/>
          <w:sz w:val="28"/>
          <w:szCs w:val="28"/>
          <w:rtl/>
          <w:lang w:bidi="ar-OM"/>
        </w:rPr>
        <w:t>ي</w:t>
      </w:r>
      <w:r>
        <w:rPr>
          <w:rFonts w:asciiTheme="majorBidi" w:hAnsiTheme="majorBidi" w:cstheme="majorBidi"/>
          <w:sz w:val="28"/>
          <w:szCs w:val="28"/>
          <w:rtl/>
          <w:lang w:bidi="ar-OM"/>
        </w:rPr>
        <w:t>حاول ال</w:t>
      </w:r>
      <w:r>
        <w:rPr>
          <w:rFonts w:asciiTheme="majorBidi" w:hAnsiTheme="majorBidi" w:cstheme="majorBidi" w:hint="cs"/>
          <w:sz w:val="28"/>
          <w:szCs w:val="28"/>
          <w:rtl/>
          <w:lang w:bidi="ar-OM"/>
        </w:rPr>
        <w:t>بحث</w:t>
      </w:r>
      <w:r>
        <w:rPr>
          <w:rFonts w:asciiTheme="majorBidi" w:hAnsiTheme="majorBidi" w:cstheme="majorBidi"/>
          <w:sz w:val="28"/>
          <w:szCs w:val="28"/>
          <w:rtl/>
          <w:lang w:bidi="ar-OM"/>
        </w:rPr>
        <w:t xml:space="preserve"> أن </w:t>
      </w:r>
      <w:r>
        <w:rPr>
          <w:rFonts w:asciiTheme="majorBidi" w:hAnsiTheme="majorBidi" w:cstheme="majorBidi" w:hint="cs"/>
          <w:sz w:val="28"/>
          <w:szCs w:val="28"/>
          <w:rtl/>
          <w:lang w:bidi="ar-OM"/>
        </w:rPr>
        <w:t>ي</w:t>
      </w:r>
      <w:r w:rsidR="00662C30" w:rsidRPr="002D2CF3">
        <w:rPr>
          <w:rFonts w:asciiTheme="majorBidi" w:hAnsiTheme="majorBidi" w:cstheme="majorBidi"/>
          <w:sz w:val="28"/>
          <w:szCs w:val="28"/>
          <w:rtl/>
          <w:lang w:bidi="ar-OM"/>
        </w:rPr>
        <w:t>سهم في تطوير تخطيط وتنفيذ التدريس والتقويم لارتباطهم بالممارسات الصفية.</w:t>
      </w:r>
    </w:p>
    <w:p w:rsidR="00662C30" w:rsidRPr="002D2CF3" w:rsidRDefault="00662C30" w:rsidP="00662C30">
      <w:pPr>
        <w:bidi/>
        <w:ind w:firstLine="567"/>
        <w:rPr>
          <w:rFonts w:asciiTheme="majorBidi" w:hAnsiTheme="majorBidi" w:cstheme="majorBidi"/>
          <w:b/>
          <w:bCs/>
          <w:sz w:val="28"/>
          <w:szCs w:val="28"/>
          <w:rtl/>
          <w:lang w:bidi="ar-OM"/>
        </w:rPr>
      </w:pPr>
    </w:p>
    <w:p w:rsidR="00662C30" w:rsidRDefault="00662C30" w:rsidP="0082153C">
      <w:pPr>
        <w:bidi/>
        <w:spacing w:line="360" w:lineRule="auto"/>
        <w:ind w:firstLine="720"/>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وكذلك </w:t>
      </w:r>
      <w:r w:rsidR="002110B4">
        <w:rPr>
          <w:rFonts w:asciiTheme="majorBidi" w:hAnsiTheme="majorBidi" w:cstheme="majorBidi"/>
          <w:sz w:val="28"/>
          <w:szCs w:val="28"/>
          <w:rtl/>
          <w:lang w:bidi="ar-OM"/>
        </w:rPr>
        <w:t xml:space="preserve">يمكن أن </w:t>
      </w:r>
      <w:r w:rsidR="002110B4">
        <w:rPr>
          <w:rFonts w:asciiTheme="majorBidi" w:hAnsiTheme="majorBidi" w:cstheme="majorBidi" w:hint="cs"/>
          <w:sz w:val="28"/>
          <w:szCs w:val="28"/>
          <w:rtl/>
          <w:lang w:bidi="ar-OM"/>
        </w:rPr>
        <w:t>ي</w:t>
      </w:r>
      <w:r w:rsidR="002110B4">
        <w:rPr>
          <w:rFonts w:asciiTheme="majorBidi" w:hAnsiTheme="majorBidi" w:cstheme="majorBidi"/>
          <w:sz w:val="28"/>
          <w:szCs w:val="28"/>
          <w:rtl/>
          <w:lang w:bidi="ar-OM"/>
        </w:rPr>
        <w:t>ساعد هذ</w:t>
      </w:r>
      <w:r w:rsidR="002110B4">
        <w:rPr>
          <w:rFonts w:asciiTheme="majorBidi" w:hAnsiTheme="majorBidi" w:cstheme="majorBidi" w:hint="cs"/>
          <w:sz w:val="28"/>
          <w:szCs w:val="28"/>
          <w:rtl/>
          <w:lang w:bidi="ar-OM"/>
        </w:rPr>
        <w:t>ا</w:t>
      </w:r>
      <w:r w:rsidR="002110B4">
        <w:rPr>
          <w:rFonts w:asciiTheme="majorBidi" w:hAnsiTheme="majorBidi" w:cstheme="majorBidi"/>
          <w:sz w:val="28"/>
          <w:szCs w:val="28"/>
          <w:rtl/>
          <w:lang w:bidi="ar-OM"/>
        </w:rPr>
        <w:t xml:space="preserve"> ال</w:t>
      </w:r>
      <w:r w:rsidR="002110B4">
        <w:rPr>
          <w:rFonts w:asciiTheme="majorBidi" w:hAnsiTheme="majorBidi" w:cstheme="majorBidi" w:hint="cs"/>
          <w:sz w:val="28"/>
          <w:szCs w:val="28"/>
          <w:rtl/>
          <w:lang w:bidi="ar-OM"/>
        </w:rPr>
        <w:t>بحث</w:t>
      </w:r>
      <w:r w:rsidRPr="002D2CF3">
        <w:rPr>
          <w:rFonts w:asciiTheme="majorBidi" w:hAnsiTheme="majorBidi" w:cstheme="majorBidi"/>
          <w:sz w:val="28"/>
          <w:szCs w:val="28"/>
          <w:rtl/>
          <w:lang w:bidi="ar-OM"/>
        </w:rPr>
        <w:t xml:space="preserve"> مشرفي العلوم في تخطيط برامج التدريب واعتماد استراتيجيتي الفورمات والأحداث المتناقضة كنظام لتدريب معلمي العلوم، بالإضافة إلى استخدامهما كنموذج لتعليم الطلاب. وسوف</w:t>
      </w:r>
      <w:r w:rsidR="002110B4">
        <w:rPr>
          <w:rFonts w:asciiTheme="majorBidi" w:hAnsiTheme="majorBidi" w:cstheme="majorBidi"/>
          <w:sz w:val="28"/>
          <w:szCs w:val="28"/>
          <w:rtl/>
          <w:lang w:bidi="ar-OM"/>
        </w:rPr>
        <w:t xml:space="preserve"> </w:t>
      </w:r>
      <w:r w:rsidR="002110B4">
        <w:rPr>
          <w:rFonts w:asciiTheme="majorBidi" w:hAnsiTheme="majorBidi" w:cstheme="majorBidi" w:hint="cs"/>
          <w:sz w:val="28"/>
          <w:szCs w:val="28"/>
          <w:rtl/>
          <w:lang w:bidi="ar-OM"/>
        </w:rPr>
        <w:t>ي</w:t>
      </w:r>
      <w:r w:rsidR="002110B4">
        <w:rPr>
          <w:rFonts w:asciiTheme="majorBidi" w:hAnsiTheme="majorBidi" w:cstheme="majorBidi"/>
          <w:sz w:val="28"/>
          <w:szCs w:val="28"/>
          <w:rtl/>
          <w:lang w:bidi="ar-OM"/>
        </w:rPr>
        <w:t>وفر ال</w:t>
      </w:r>
      <w:r w:rsidR="002110B4">
        <w:rPr>
          <w:rFonts w:asciiTheme="majorBidi" w:hAnsiTheme="majorBidi" w:cstheme="majorBidi" w:hint="cs"/>
          <w:sz w:val="28"/>
          <w:szCs w:val="28"/>
          <w:rtl/>
          <w:lang w:bidi="ar-OM"/>
        </w:rPr>
        <w:t>بحث</w:t>
      </w:r>
      <w:r w:rsidRPr="002D2CF3">
        <w:rPr>
          <w:rFonts w:asciiTheme="majorBidi" w:hAnsiTheme="majorBidi" w:cstheme="majorBidi"/>
          <w:sz w:val="28"/>
          <w:szCs w:val="28"/>
          <w:rtl/>
          <w:lang w:bidi="ar-OM"/>
        </w:rPr>
        <w:t xml:space="preserve"> معلومات عن الاستراتيجيتين للمعلمين في تحصيل مفاهيم الكيمياء العضوية، وأيضا </w:t>
      </w:r>
      <w:r w:rsidR="002110B4">
        <w:rPr>
          <w:rFonts w:asciiTheme="majorBidi" w:hAnsiTheme="majorBidi" w:cstheme="majorBidi"/>
          <w:sz w:val="28"/>
          <w:szCs w:val="28"/>
          <w:rtl/>
          <w:lang w:bidi="ar-OM"/>
        </w:rPr>
        <w:t>س</w:t>
      </w:r>
      <w:r w:rsidR="002110B4">
        <w:rPr>
          <w:rFonts w:asciiTheme="majorBidi" w:hAnsiTheme="majorBidi" w:cstheme="majorBidi" w:hint="cs"/>
          <w:sz w:val="28"/>
          <w:szCs w:val="28"/>
          <w:rtl/>
          <w:lang w:bidi="ar-OM"/>
        </w:rPr>
        <w:t>ي</w:t>
      </w:r>
      <w:r w:rsidR="002110B4">
        <w:rPr>
          <w:rFonts w:asciiTheme="majorBidi" w:hAnsiTheme="majorBidi" w:cstheme="majorBidi"/>
          <w:sz w:val="28"/>
          <w:szCs w:val="28"/>
          <w:rtl/>
          <w:lang w:bidi="ar-OM"/>
        </w:rPr>
        <w:t>وفر ال</w:t>
      </w:r>
      <w:r w:rsidR="002110B4">
        <w:rPr>
          <w:rFonts w:asciiTheme="majorBidi" w:hAnsiTheme="majorBidi" w:cstheme="majorBidi" w:hint="cs"/>
          <w:sz w:val="28"/>
          <w:szCs w:val="28"/>
          <w:rtl/>
          <w:lang w:bidi="ar-OM"/>
        </w:rPr>
        <w:t>بحث</w:t>
      </w:r>
      <w:r w:rsidRPr="002D2CF3">
        <w:rPr>
          <w:rFonts w:asciiTheme="majorBidi" w:hAnsiTheme="majorBidi" w:cstheme="majorBidi"/>
          <w:sz w:val="28"/>
          <w:szCs w:val="28"/>
          <w:rtl/>
          <w:lang w:bidi="ar-OM"/>
        </w:rPr>
        <w:t xml:space="preserve"> دليلا للمعلم يشتمل على وحدة الكيمياء العضوية معدا وفق خطوات استراتيجية الفورمات واستراتيجية الأحداث المتناقضة، والذي قد يؤدي إلى تحصيل المفاهيم الكيميائية لدى الطلاب. و</w:t>
      </w:r>
      <w:r w:rsidR="002110B4">
        <w:rPr>
          <w:rFonts w:asciiTheme="majorBidi" w:hAnsiTheme="majorBidi" w:cstheme="majorBidi"/>
          <w:sz w:val="28"/>
          <w:szCs w:val="28"/>
          <w:rtl/>
          <w:lang w:bidi="ar-OM"/>
        </w:rPr>
        <w:t>هذ</w:t>
      </w:r>
      <w:r w:rsidR="002110B4">
        <w:rPr>
          <w:rFonts w:asciiTheme="majorBidi" w:hAnsiTheme="majorBidi" w:cstheme="majorBidi" w:hint="cs"/>
          <w:sz w:val="28"/>
          <w:szCs w:val="28"/>
          <w:rtl/>
          <w:lang w:bidi="ar-OM"/>
        </w:rPr>
        <w:t>ا</w:t>
      </w:r>
      <w:r w:rsidR="002110B4">
        <w:rPr>
          <w:rFonts w:asciiTheme="majorBidi" w:hAnsiTheme="majorBidi" w:cstheme="majorBidi"/>
          <w:sz w:val="28"/>
          <w:szCs w:val="28"/>
          <w:rtl/>
          <w:lang w:bidi="ar-OM"/>
        </w:rPr>
        <w:t xml:space="preserve"> ال</w:t>
      </w:r>
      <w:r w:rsidR="002110B4">
        <w:rPr>
          <w:rFonts w:asciiTheme="majorBidi" w:hAnsiTheme="majorBidi" w:cstheme="majorBidi" w:hint="cs"/>
          <w:sz w:val="28"/>
          <w:szCs w:val="28"/>
          <w:rtl/>
          <w:lang w:bidi="ar-OM"/>
        </w:rPr>
        <w:t>بحث</w:t>
      </w:r>
      <w:r w:rsidR="002110B4">
        <w:rPr>
          <w:rFonts w:asciiTheme="majorBidi" w:hAnsiTheme="majorBidi" w:cstheme="majorBidi"/>
          <w:sz w:val="28"/>
          <w:szCs w:val="28"/>
          <w:rtl/>
          <w:lang w:bidi="ar-OM"/>
        </w:rPr>
        <w:t xml:space="preserve"> يمكن أن </w:t>
      </w:r>
      <w:r w:rsidR="002110B4">
        <w:rPr>
          <w:rFonts w:asciiTheme="majorBidi" w:hAnsiTheme="majorBidi" w:cstheme="majorBidi" w:hint="cs"/>
          <w:sz w:val="28"/>
          <w:szCs w:val="28"/>
          <w:rtl/>
          <w:lang w:bidi="ar-OM"/>
        </w:rPr>
        <w:t>ي</w:t>
      </w:r>
      <w:r w:rsidRPr="002D2CF3">
        <w:rPr>
          <w:rFonts w:asciiTheme="majorBidi" w:hAnsiTheme="majorBidi" w:cstheme="majorBidi"/>
          <w:sz w:val="28"/>
          <w:szCs w:val="28"/>
          <w:rtl/>
          <w:lang w:bidi="ar-OM"/>
        </w:rPr>
        <w:t>زيد وعي معلمي العلوم بأهمية مراعاة أساليب التعلم لدى الطلاب والتحكم النصفي للدماغ من خلال توفير بيئة تعليمية تربوية ثرية.</w:t>
      </w:r>
      <w:r w:rsidR="002110B4">
        <w:rPr>
          <w:rFonts w:asciiTheme="majorBidi" w:hAnsiTheme="majorBidi" w:cstheme="majorBidi"/>
          <w:sz w:val="28"/>
          <w:szCs w:val="28"/>
          <w:rtl/>
          <w:lang w:bidi="ar-OM"/>
        </w:rPr>
        <w:t xml:space="preserve"> و</w:t>
      </w:r>
      <w:r w:rsidR="002110B4">
        <w:rPr>
          <w:rFonts w:asciiTheme="majorBidi" w:hAnsiTheme="majorBidi" w:cstheme="majorBidi" w:hint="cs"/>
          <w:sz w:val="28"/>
          <w:szCs w:val="28"/>
          <w:rtl/>
          <w:lang w:bidi="ar-OM"/>
        </w:rPr>
        <w:t>ي</w:t>
      </w:r>
      <w:r w:rsidR="002110B4">
        <w:rPr>
          <w:rFonts w:asciiTheme="majorBidi" w:hAnsiTheme="majorBidi" w:cstheme="majorBidi"/>
          <w:sz w:val="28"/>
          <w:szCs w:val="28"/>
          <w:rtl/>
          <w:lang w:bidi="ar-OM"/>
        </w:rPr>
        <w:t>لقي هذ</w:t>
      </w:r>
      <w:r w:rsidR="002110B4">
        <w:rPr>
          <w:rFonts w:asciiTheme="majorBidi" w:hAnsiTheme="majorBidi" w:cstheme="majorBidi" w:hint="cs"/>
          <w:sz w:val="28"/>
          <w:szCs w:val="28"/>
          <w:rtl/>
          <w:lang w:bidi="ar-OM"/>
        </w:rPr>
        <w:t>ا</w:t>
      </w:r>
      <w:r w:rsidR="002110B4">
        <w:rPr>
          <w:rFonts w:asciiTheme="majorBidi" w:hAnsiTheme="majorBidi" w:cstheme="majorBidi"/>
          <w:sz w:val="28"/>
          <w:szCs w:val="28"/>
          <w:rtl/>
          <w:lang w:bidi="ar-OM"/>
        </w:rPr>
        <w:t xml:space="preserve"> ال</w:t>
      </w:r>
      <w:r w:rsidR="002110B4">
        <w:rPr>
          <w:rFonts w:asciiTheme="majorBidi" w:hAnsiTheme="majorBidi" w:cstheme="majorBidi" w:hint="cs"/>
          <w:sz w:val="28"/>
          <w:szCs w:val="28"/>
          <w:rtl/>
          <w:lang w:bidi="ar-OM"/>
        </w:rPr>
        <w:t>بحث</w:t>
      </w:r>
      <w:r w:rsidRPr="002D2CF3">
        <w:rPr>
          <w:rFonts w:asciiTheme="majorBidi" w:hAnsiTheme="majorBidi" w:cstheme="majorBidi"/>
          <w:sz w:val="28"/>
          <w:szCs w:val="28"/>
          <w:rtl/>
          <w:lang w:bidi="ar-OM"/>
        </w:rPr>
        <w:t xml:space="preserve"> الضوء على عدد من الأدوات والمقاييس التي تقدمها استراتيجيتي الفورمات والأحداث المتناقضة، والتي يمكن أن توضح للمعلمين نقاط القوة والضعف لديهم.</w:t>
      </w:r>
    </w:p>
    <w:p w:rsidR="00CD44E4" w:rsidRPr="002D2CF3" w:rsidRDefault="00CD44E4" w:rsidP="00CD44E4">
      <w:pPr>
        <w:bidi/>
        <w:rPr>
          <w:rFonts w:asciiTheme="majorBidi" w:hAnsiTheme="majorBidi" w:cstheme="majorBidi"/>
          <w:sz w:val="28"/>
          <w:szCs w:val="28"/>
          <w:rtl/>
          <w:lang w:bidi="ar-OM"/>
        </w:rPr>
      </w:pPr>
    </w:p>
    <w:p w:rsidR="008203FA" w:rsidRPr="002D2CF3" w:rsidRDefault="00730BCD" w:rsidP="0082153C">
      <w:pPr>
        <w:bidi/>
        <w:spacing w:after="240"/>
        <w:rPr>
          <w:rFonts w:asciiTheme="majorBidi" w:hAnsiTheme="majorBidi" w:cstheme="majorBidi"/>
          <w:b/>
          <w:bCs/>
          <w:sz w:val="28"/>
          <w:szCs w:val="28"/>
          <w:rtl/>
          <w:lang w:bidi="ar-OM"/>
        </w:rPr>
      </w:pPr>
      <w:r w:rsidRPr="002D2CF3">
        <w:rPr>
          <w:rFonts w:asciiTheme="majorBidi" w:hAnsiTheme="majorBidi" w:cstheme="majorBidi"/>
          <w:b/>
          <w:bCs/>
          <w:sz w:val="28"/>
          <w:szCs w:val="28"/>
          <w:rtl/>
          <w:lang w:bidi="ar-OM"/>
        </w:rPr>
        <w:t>أسئلة</w:t>
      </w:r>
      <w:r w:rsidR="00662C30">
        <w:rPr>
          <w:rFonts w:asciiTheme="majorBidi" w:hAnsiTheme="majorBidi" w:cstheme="majorBidi"/>
          <w:b/>
          <w:bCs/>
          <w:sz w:val="28"/>
          <w:szCs w:val="28"/>
          <w:rtl/>
          <w:lang w:bidi="ar-OM"/>
        </w:rPr>
        <w:t xml:space="preserve"> ال</w:t>
      </w:r>
      <w:r w:rsidR="00662C30">
        <w:rPr>
          <w:rFonts w:asciiTheme="majorBidi" w:hAnsiTheme="majorBidi" w:cstheme="majorBidi" w:hint="cs"/>
          <w:b/>
          <w:bCs/>
          <w:sz w:val="28"/>
          <w:szCs w:val="28"/>
          <w:rtl/>
          <w:lang w:bidi="ar-OM"/>
        </w:rPr>
        <w:t>بحث</w:t>
      </w:r>
      <w:r w:rsidR="0066180D">
        <w:rPr>
          <w:rFonts w:asciiTheme="majorBidi" w:hAnsiTheme="majorBidi" w:cstheme="majorBidi" w:hint="cs"/>
          <w:b/>
          <w:bCs/>
          <w:sz w:val="28"/>
          <w:szCs w:val="28"/>
          <w:rtl/>
          <w:lang w:bidi="ar-OM"/>
        </w:rPr>
        <w:t>:</w:t>
      </w:r>
    </w:p>
    <w:p w:rsidR="00C2437A" w:rsidRPr="002D2CF3" w:rsidRDefault="00662C30" w:rsidP="0082153C">
      <w:pPr>
        <w:bidi/>
        <w:spacing w:line="360" w:lineRule="auto"/>
        <w:ind w:firstLine="720"/>
        <w:rPr>
          <w:rFonts w:asciiTheme="majorBidi" w:hAnsiTheme="majorBidi" w:cstheme="majorBidi"/>
          <w:b/>
          <w:bCs/>
          <w:sz w:val="28"/>
          <w:szCs w:val="28"/>
          <w:rtl/>
          <w:lang w:bidi="ar-OM"/>
        </w:rPr>
      </w:pPr>
      <w:r>
        <w:rPr>
          <w:rFonts w:asciiTheme="majorBidi" w:hAnsiTheme="majorBidi" w:cstheme="majorBidi"/>
          <w:sz w:val="28"/>
          <w:szCs w:val="28"/>
          <w:rtl/>
          <w:lang w:bidi="ar-OM"/>
        </w:rPr>
        <w:t>ت</w:t>
      </w:r>
      <w:r>
        <w:rPr>
          <w:rFonts w:asciiTheme="majorBidi" w:hAnsiTheme="majorBidi" w:cstheme="majorBidi" w:hint="cs"/>
          <w:sz w:val="28"/>
          <w:szCs w:val="28"/>
          <w:rtl/>
          <w:lang w:bidi="ar-OM"/>
        </w:rPr>
        <w:t>حددت أسئلة البحث</w:t>
      </w:r>
      <w:r>
        <w:rPr>
          <w:rFonts w:asciiTheme="majorBidi" w:hAnsiTheme="majorBidi" w:cstheme="majorBidi"/>
          <w:sz w:val="28"/>
          <w:szCs w:val="28"/>
          <w:rtl/>
          <w:lang w:bidi="ar-OM"/>
        </w:rPr>
        <w:t xml:space="preserve"> في ال</w:t>
      </w:r>
      <w:r>
        <w:rPr>
          <w:rFonts w:asciiTheme="majorBidi" w:hAnsiTheme="majorBidi" w:cstheme="majorBidi" w:hint="cs"/>
          <w:sz w:val="28"/>
          <w:szCs w:val="28"/>
          <w:rtl/>
          <w:lang w:bidi="ar-OM"/>
        </w:rPr>
        <w:t>أسئلة</w:t>
      </w:r>
      <w:r w:rsidR="004A5941" w:rsidRPr="002D2CF3">
        <w:rPr>
          <w:rFonts w:asciiTheme="majorBidi" w:hAnsiTheme="majorBidi" w:cstheme="majorBidi"/>
          <w:sz w:val="28"/>
          <w:szCs w:val="28"/>
          <w:rtl/>
          <w:lang w:bidi="ar-OM"/>
        </w:rPr>
        <w:t xml:space="preserve"> </w:t>
      </w:r>
      <w:r w:rsidR="001D7001" w:rsidRPr="002D2CF3">
        <w:rPr>
          <w:rFonts w:asciiTheme="majorBidi" w:hAnsiTheme="majorBidi" w:cstheme="majorBidi"/>
          <w:sz w:val="28"/>
          <w:szCs w:val="28"/>
          <w:rtl/>
          <w:lang w:bidi="ar-OM"/>
        </w:rPr>
        <w:t>الآتي</w:t>
      </w:r>
      <w:r>
        <w:rPr>
          <w:rFonts w:asciiTheme="majorBidi" w:hAnsiTheme="majorBidi" w:cstheme="majorBidi" w:hint="cs"/>
          <w:sz w:val="28"/>
          <w:szCs w:val="28"/>
          <w:rtl/>
          <w:lang w:bidi="ar-OM"/>
        </w:rPr>
        <w:t>ة</w:t>
      </w:r>
      <w:r w:rsidR="004A5941" w:rsidRPr="002D2CF3">
        <w:rPr>
          <w:rFonts w:asciiTheme="majorBidi" w:hAnsiTheme="majorBidi" w:cstheme="majorBidi"/>
          <w:sz w:val="28"/>
          <w:szCs w:val="28"/>
          <w:rtl/>
          <w:lang w:bidi="ar-OM"/>
        </w:rPr>
        <w:t>:</w:t>
      </w:r>
    </w:p>
    <w:p w:rsidR="00301BB9" w:rsidRPr="002D2CF3" w:rsidRDefault="002D371F" w:rsidP="0082153C">
      <w:pPr>
        <w:bidi/>
        <w:spacing w:line="360" w:lineRule="auto"/>
        <w:rPr>
          <w:rFonts w:asciiTheme="majorBidi" w:hAnsiTheme="majorBidi" w:cstheme="majorBidi"/>
          <w:sz w:val="28"/>
          <w:szCs w:val="28"/>
          <w:lang w:bidi="ar-OM"/>
        </w:rPr>
      </w:pPr>
      <w:r w:rsidRPr="002D2CF3">
        <w:rPr>
          <w:rFonts w:asciiTheme="majorBidi" w:hAnsiTheme="majorBidi" w:cstheme="majorBidi"/>
          <w:sz w:val="28"/>
          <w:szCs w:val="28"/>
          <w:rtl/>
          <w:lang w:bidi="ar-OM"/>
        </w:rPr>
        <w:t xml:space="preserve">1- </w:t>
      </w:r>
      <w:r w:rsidR="004F4483" w:rsidRPr="002D2CF3">
        <w:rPr>
          <w:rFonts w:asciiTheme="majorBidi" w:hAnsiTheme="majorBidi" w:cstheme="majorBidi"/>
          <w:sz w:val="28"/>
          <w:szCs w:val="28"/>
          <w:rtl/>
          <w:lang w:bidi="ar-OM"/>
        </w:rPr>
        <w:t>ما المفاهيم الكيميائية التي تتضمنها وحدة</w:t>
      </w:r>
      <w:r w:rsidR="00301BB9" w:rsidRPr="002D2CF3">
        <w:rPr>
          <w:rFonts w:asciiTheme="majorBidi" w:hAnsiTheme="majorBidi" w:cstheme="majorBidi"/>
          <w:sz w:val="28"/>
          <w:szCs w:val="28"/>
          <w:rtl/>
          <w:lang w:bidi="ar-OM"/>
        </w:rPr>
        <w:t xml:space="preserve"> الكيمياء العضوية </w:t>
      </w:r>
      <w:r w:rsidR="004F4483" w:rsidRPr="002D2CF3">
        <w:rPr>
          <w:rFonts w:asciiTheme="majorBidi" w:hAnsiTheme="majorBidi" w:cstheme="majorBidi"/>
          <w:sz w:val="28"/>
          <w:szCs w:val="28"/>
          <w:rtl/>
          <w:lang w:bidi="ar-OM"/>
        </w:rPr>
        <w:t xml:space="preserve">الواجب تنميتها </w:t>
      </w:r>
      <w:r w:rsidR="002110B4">
        <w:rPr>
          <w:rFonts w:asciiTheme="majorBidi" w:hAnsiTheme="majorBidi" w:cstheme="majorBidi"/>
          <w:sz w:val="28"/>
          <w:szCs w:val="28"/>
          <w:rtl/>
          <w:lang w:bidi="ar-OM"/>
        </w:rPr>
        <w:t>لدى</w:t>
      </w:r>
      <w:r w:rsidR="002110B4">
        <w:rPr>
          <w:rFonts w:asciiTheme="majorBidi" w:hAnsiTheme="majorBidi" w:cstheme="majorBidi" w:hint="cs"/>
          <w:sz w:val="28"/>
          <w:szCs w:val="28"/>
          <w:rtl/>
          <w:lang w:bidi="ar-OM"/>
        </w:rPr>
        <w:t xml:space="preserve"> الطلبة</w:t>
      </w:r>
      <w:r w:rsidR="00301BB9" w:rsidRPr="002D2CF3">
        <w:rPr>
          <w:rFonts w:asciiTheme="majorBidi" w:hAnsiTheme="majorBidi" w:cstheme="majorBidi"/>
          <w:sz w:val="28"/>
          <w:szCs w:val="28"/>
          <w:rtl/>
          <w:lang w:bidi="ar-OM"/>
        </w:rPr>
        <w:t>؟</w:t>
      </w:r>
    </w:p>
    <w:p w:rsidR="00301BB9" w:rsidRPr="002D2CF3" w:rsidRDefault="002D371F" w:rsidP="0082153C">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2- </w:t>
      </w:r>
      <w:r w:rsidR="00301BB9" w:rsidRPr="002D2CF3">
        <w:rPr>
          <w:rFonts w:asciiTheme="majorBidi" w:hAnsiTheme="majorBidi" w:cstheme="majorBidi"/>
          <w:sz w:val="28"/>
          <w:szCs w:val="28"/>
          <w:rtl/>
          <w:lang w:bidi="ar-OM"/>
        </w:rPr>
        <w:t xml:space="preserve">إلى أي مدى تؤثر </w:t>
      </w:r>
      <w:r w:rsidRPr="002D2CF3">
        <w:rPr>
          <w:rFonts w:asciiTheme="majorBidi" w:hAnsiTheme="majorBidi" w:cstheme="majorBidi"/>
          <w:sz w:val="28"/>
          <w:szCs w:val="28"/>
          <w:rtl/>
          <w:lang w:bidi="ar-OM"/>
        </w:rPr>
        <w:t>استراتيجية</w:t>
      </w:r>
      <w:r w:rsidR="00301BB9" w:rsidRPr="002D2CF3">
        <w:rPr>
          <w:rFonts w:asciiTheme="majorBidi" w:hAnsiTheme="majorBidi" w:cstheme="majorBidi"/>
          <w:sz w:val="28"/>
          <w:szCs w:val="28"/>
          <w:rtl/>
          <w:lang w:bidi="ar-OM"/>
        </w:rPr>
        <w:t xml:space="preserve"> الفورمات </w:t>
      </w:r>
      <w:r w:rsidR="002110B4">
        <w:rPr>
          <w:rFonts w:asciiTheme="majorBidi" w:hAnsiTheme="majorBidi" w:cstheme="majorBidi"/>
          <w:sz w:val="28"/>
          <w:szCs w:val="28"/>
          <w:rtl/>
          <w:lang w:bidi="ar-OM"/>
        </w:rPr>
        <w:t>ف</w:t>
      </w:r>
      <w:r w:rsidR="002110B4">
        <w:rPr>
          <w:rFonts w:asciiTheme="majorBidi" w:hAnsiTheme="majorBidi" w:cstheme="majorBidi" w:hint="cs"/>
          <w:sz w:val="28"/>
          <w:szCs w:val="28"/>
          <w:rtl/>
          <w:lang w:bidi="ar-OM"/>
        </w:rPr>
        <w:t xml:space="preserve">ي </w:t>
      </w:r>
      <w:r w:rsidR="00301BB9" w:rsidRPr="002D2CF3">
        <w:rPr>
          <w:rFonts w:asciiTheme="majorBidi" w:hAnsiTheme="majorBidi" w:cstheme="majorBidi"/>
          <w:sz w:val="28"/>
          <w:szCs w:val="28"/>
          <w:rtl/>
          <w:lang w:bidi="ar-OM"/>
        </w:rPr>
        <w:t xml:space="preserve">مفاهيم الكيمياء العضوية لدى </w:t>
      </w:r>
      <w:r w:rsidR="002110B4">
        <w:rPr>
          <w:rFonts w:asciiTheme="majorBidi" w:hAnsiTheme="majorBidi" w:cstheme="majorBidi" w:hint="cs"/>
          <w:sz w:val="28"/>
          <w:szCs w:val="28"/>
          <w:rtl/>
          <w:lang w:bidi="ar-OM"/>
        </w:rPr>
        <w:t>ال</w:t>
      </w:r>
      <w:r w:rsidR="00301BB9" w:rsidRPr="002D2CF3">
        <w:rPr>
          <w:rFonts w:asciiTheme="majorBidi" w:hAnsiTheme="majorBidi" w:cstheme="majorBidi"/>
          <w:sz w:val="28"/>
          <w:szCs w:val="28"/>
          <w:rtl/>
          <w:lang w:bidi="ar-OM"/>
        </w:rPr>
        <w:t>طلبة ؟</w:t>
      </w:r>
    </w:p>
    <w:p w:rsidR="00301BB9" w:rsidRPr="002D2CF3" w:rsidRDefault="002D371F" w:rsidP="0082153C">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3- </w:t>
      </w:r>
      <w:r w:rsidR="00301BB9" w:rsidRPr="002D2CF3">
        <w:rPr>
          <w:rFonts w:asciiTheme="majorBidi" w:hAnsiTheme="majorBidi" w:cstheme="majorBidi"/>
          <w:sz w:val="28"/>
          <w:szCs w:val="28"/>
          <w:rtl/>
          <w:lang w:bidi="ar-OM"/>
        </w:rPr>
        <w:t xml:space="preserve">إلى أي مدى تؤثر </w:t>
      </w:r>
      <w:r w:rsidRPr="002D2CF3">
        <w:rPr>
          <w:rFonts w:asciiTheme="majorBidi" w:hAnsiTheme="majorBidi" w:cstheme="majorBidi"/>
          <w:sz w:val="28"/>
          <w:szCs w:val="28"/>
          <w:rtl/>
          <w:lang w:bidi="ar-OM"/>
        </w:rPr>
        <w:t>استراتيجية</w:t>
      </w:r>
      <w:r w:rsidR="00301BB9" w:rsidRPr="002D2CF3">
        <w:rPr>
          <w:rFonts w:asciiTheme="majorBidi" w:hAnsiTheme="majorBidi" w:cstheme="majorBidi"/>
          <w:sz w:val="28"/>
          <w:szCs w:val="28"/>
          <w:rtl/>
          <w:lang w:bidi="ar-OM"/>
        </w:rPr>
        <w:t xml:space="preserve"> الأحداث المتناقضة في مفاهيم الكيمياء العضوية لدى </w:t>
      </w:r>
      <w:r w:rsidR="002110B4">
        <w:rPr>
          <w:rFonts w:asciiTheme="majorBidi" w:hAnsiTheme="majorBidi" w:cstheme="majorBidi" w:hint="cs"/>
          <w:sz w:val="28"/>
          <w:szCs w:val="28"/>
          <w:rtl/>
          <w:lang w:bidi="ar-OM"/>
        </w:rPr>
        <w:t>ال</w:t>
      </w:r>
      <w:r w:rsidR="00B86643">
        <w:rPr>
          <w:rFonts w:asciiTheme="majorBidi" w:hAnsiTheme="majorBidi" w:cstheme="majorBidi"/>
          <w:sz w:val="28"/>
          <w:szCs w:val="28"/>
          <w:rtl/>
          <w:lang w:bidi="ar-OM"/>
        </w:rPr>
        <w:t>طلبة</w:t>
      </w:r>
      <w:r w:rsidR="00301BB9" w:rsidRPr="002D2CF3">
        <w:rPr>
          <w:rFonts w:asciiTheme="majorBidi" w:hAnsiTheme="majorBidi" w:cstheme="majorBidi"/>
          <w:sz w:val="28"/>
          <w:szCs w:val="28"/>
          <w:rtl/>
          <w:lang w:bidi="ar-OM"/>
        </w:rPr>
        <w:t>؟</w:t>
      </w:r>
    </w:p>
    <w:p w:rsidR="00301BB9" w:rsidRPr="002D2CF3" w:rsidRDefault="002D371F" w:rsidP="0082153C">
      <w:pPr>
        <w:bidi/>
        <w:spacing w:line="360" w:lineRule="auto"/>
        <w:rPr>
          <w:rFonts w:asciiTheme="majorBidi" w:hAnsiTheme="majorBidi" w:cstheme="majorBidi"/>
          <w:sz w:val="28"/>
          <w:szCs w:val="28"/>
          <w:lang w:bidi="ar-OM"/>
        </w:rPr>
      </w:pPr>
      <w:r w:rsidRPr="002D2CF3">
        <w:rPr>
          <w:rFonts w:asciiTheme="majorBidi" w:hAnsiTheme="majorBidi" w:cstheme="majorBidi"/>
          <w:sz w:val="28"/>
          <w:szCs w:val="28"/>
          <w:rtl/>
          <w:lang w:bidi="ar-OM"/>
        </w:rPr>
        <w:t xml:space="preserve">4- </w:t>
      </w:r>
      <w:r w:rsidR="008E2B19" w:rsidRPr="002D2CF3">
        <w:rPr>
          <w:rFonts w:asciiTheme="majorBidi" w:hAnsiTheme="majorBidi" w:cstheme="majorBidi"/>
          <w:sz w:val="28"/>
          <w:szCs w:val="28"/>
          <w:rtl/>
          <w:lang w:bidi="ar-OM"/>
        </w:rPr>
        <w:t xml:space="preserve">ما أثر استخدام استراتيجيتي الفورمات والأحداث المتناقضة في مفاهيم الكيمياء العضوية لدى </w:t>
      </w:r>
      <w:r w:rsidR="002110B4">
        <w:rPr>
          <w:rFonts w:asciiTheme="majorBidi" w:hAnsiTheme="majorBidi" w:cstheme="majorBidi" w:hint="cs"/>
          <w:sz w:val="28"/>
          <w:szCs w:val="28"/>
          <w:rtl/>
          <w:lang w:bidi="ar-OM"/>
        </w:rPr>
        <w:t>ال</w:t>
      </w:r>
      <w:r w:rsidR="008E2B19" w:rsidRPr="002D2CF3">
        <w:rPr>
          <w:rFonts w:asciiTheme="majorBidi" w:hAnsiTheme="majorBidi" w:cstheme="majorBidi"/>
          <w:sz w:val="28"/>
          <w:szCs w:val="28"/>
          <w:rtl/>
          <w:lang w:bidi="ar-OM"/>
        </w:rPr>
        <w:t>طلبة مقابل الطريقة التقليدية</w:t>
      </w:r>
      <w:r w:rsidR="004774F8" w:rsidRPr="002D2CF3">
        <w:rPr>
          <w:rFonts w:asciiTheme="majorBidi" w:hAnsiTheme="majorBidi" w:cstheme="majorBidi"/>
          <w:sz w:val="28"/>
          <w:szCs w:val="28"/>
          <w:rtl/>
          <w:lang w:bidi="ar-OM"/>
        </w:rPr>
        <w:t>؟</w:t>
      </w:r>
    </w:p>
    <w:p w:rsidR="00065224" w:rsidRPr="00065224" w:rsidRDefault="00065224" w:rsidP="00065224">
      <w:pPr>
        <w:bidi/>
        <w:rPr>
          <w:rFonts w:asciiTheme="majorBidi" w:eastAsia="Calibri" w:hAnsiTheme="majorBidi" w:cstheme="majorBidi" w:hint="cs"/>
          <w:sz w:val="28"/>
          <w:szCs w:val="28"/>
          <w:rtl/>
          <w:lang w:bidi="ar-OM"/>
        </w:rPr>
      </w:pPr>
    </w:p>
    <w:p w:rsidR="00973EBE" w:rsidRPr="002D2CF3" w:rsidRDefault="00F10DC1" w:rsidP="00065224">
      <w:pPr>
        <w:bidi/>
        <w:spacing w:after="240"/>
        <w:rPr>
          <w:rFonts w:asciiTheme="majorBidi" w:hAnsiTheme="majorBidi" w:cstheme="majorBidi"/>
          <w:b/>
          <w:bCs/>
          <w:sz w:val="28"/>
          <w:szCs w:val="28"/>
          <w:rtl/>
          <w:lang w:bidi="ar-OM"/>
        </w:rPr>
      </w:pPr>
      <w:r w:rsidRPr="002D2CF3">
        <w:rPr>
          <w:rFonts w:asciiTheme="majorBidi" w:hAnsiTheme="majorBidi" w:cstheme="majorBidi"/>
          <w:b/>
          <w:bCs/>
          <w:sz w:val="28"/>
          <w:szCs w:val="28"/>
          <w:rtl/>
          <w:lang w:bidi="ar-OM"/>
        </w:rPr>
        <w:t>افتراضات</w:t>
      </w:r>
      <w:r w:rsidR="002110B4">
        <w:rPr>
          <w:rFonts w:asciiTheme="majorBidi" w:hAnsiTheme="majorBidi" w:cstheme="majorBidi"/>
          <w:b/>
          <w:bCs/>
          <w:sz w:val="28"/>
          <w:szCs w:val="28"/>
          <w:rtl/>
          <w:lang w:bidi="ar-OM"/>
        </w:rPr>
        <w:t xml:space="preserve"> ال</w:t>
      </w:r>
      <w:r w:rsidR="002110B4">
        <w:rPr>
          <w:rFonts w:asciiTheme="majorBidi" w:hAnsiTheme="majorBidi" w:cstheme="majorBidi" w:hint="cs"/>
          <w:b/>
          <w:bCs/>
          <w:sz w:val="28"/>
          <w:szCs w:val="28"/>
          <w:rtl/>
          <w:lang w:bidi="ar-OM"/>
        </w:rPr>
        <w:t>بحث</w:t>
      </w:r>
      <w:r w:rsidR="0066180D">
        <w:rPr>
          <w:rFonts w:asciiTheme="majorBidi" w:hAnsiTheme="majorBidi" w:cstheme="majorBidi" w:hint="cs"/>
          <w:b/>
          <w:bCs/>
          <w:sz w:val="28"/>
          <w:szCs w:val="28"/>
          <w:rtl/>
          <w:lang w:bidi="ar-OM"/>
        </w:rPr>
        <w:t>:</w:t>
      </w:r>
      <w:r w:rsidR="00973EBE" w:rsidRPr="002D2CF3">
        <w:rPr>
          <w:rFonts w:asciiTheme="majorBidi" w:hAnsiTheme="majorBidi" w:cstheme="majorBidi"/>
          <w:b/>
          <w:bCs/>
          <w:sz w:val="28"/>
          <w:szCs w:val="28"/>
          <w:rtl/>
          <w:lang w:bidi="ar-OM"/>
        </w:rPr>
        <w:t xml:space="preserve">  </w:t>
      </w:r>
    </w:p>
    <w:p w:rsidR="00973EBE" w:rsidRPr="002D2CF3" w:rsidRDefault="002110B4" w:rsidP="0082153C">
      <w:pPr>
        <w:bidi/>
        <w:spacing w:line="360" w:lineRule="auto"/>
        <w:ind w:firstLine="720"/>
        <w:rPr>
          <w:rFonts w:asciiTheme="majorBidi" w:hAnsiTheme="majorBidi" w:cstheme="majorBidi"/>
          <w:sz w:val="28"/>
          <w:szCs w:val="28"/>
          <w:rtl/>
          <w:lang w:bidi="ar-OM"/>
        </w:rPr>
      </w:pPr>
      <w:r>
        <w:rPr>
          <w:rFonts w:asciiTheme="majorBidi" w:hAnsiTheme="majorBidi" w:cstheme="majorBidi"/>
          <w:sz w:val="28"/>
          <w:szCs w:val="28"/>
          <w:rtl/>
          <w:lang w:bidi="ar-OM"/>
        </w:rPr>
        <w:t>من خلال أهداف ال</w:t>
      </w:r>
      <w:r>
        <w:rPr>
          <w:rFonts w:asciiTheme="majorBidi" w:hAnsiTheme="majorBidi" w:cstheme="majorBidi" w:hint="cs"/>
          <w:sz w:val="28"/>
          <w:szCs w:val="28"/>
          <w:rtl/>
          <w:lang w:bidi="ar-OM"/>
        </w:rPr>
        <w:t>بحث</w:t>
      </w:r>
      <w:r w:rsidR="00973EBE" w:rsidRPr="002D2CF3">
        <w:rPr>
          <w:rFonts w:asciiTheme="majorBidi" w:hAnsiTheme="majorBidi" w:cstheme="majorBidi"/>
          <w:sz w:val="28"/>
          <w:szCs w:val="28"/>
          <w:rtl/>
          <w:lang w:bidi="ar-OM"/>
        </w:rPr>
        <w:t xml:space="preserve"> يمكن صياغة الفرضيات الآتية:</w:t>
      </w:r>
    </w:p>
    <w:p w:rsidR="00973EBE" w:rsidRPr="002D2CF3" w:rsidRDefault="009060E6" w:rsidP="0082153C">
      <w:pPr>
        <w:tabs>
          <w:tab w:val="left" w:pos="536"/>
        </w:tabs>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1- </w:t>
      </w:r>
      <w:r w:rsidR="00973EBE" w:rsidRPr="002D2CF3">
        <w:rPr>
          <w:rFonts w:asciiTheme="majorBidi" w:hAnsiTheme="majorBidi" w:cstheme="majorBidi"/>
          <w:sz w:val="28"/>
          <w:szCs w:val="28"/>
          <w:rtl/>
          <w:lang w:bidi="ar-OM"/>
        </w:rPr>
        <w:t xml:space="preserve">لا يوجد فرق </w:t>
      </w:r>
      <w:r w:rsidR="00F10DC1" w:rsidRPr="002D2CF3">
        <w:rPr>
          <w:rFonts w:asciiTheme="majorBidi" w:hAnsiTheme="majorBidi" w:cstheme="majorBidi"/>
          <w:sz w:val="28"/>
          <w:szCs w:val="28"/>
          <w:rtl/>
          <w:lang w:bidi="ar-OM"/>
        </w:rPr>
        <w:t>ذات</w:t>
      </w:r>
      <w:r w:rsidR="00973EBE" w:rsidRPr="002D2CF3">
        <w:rPr>
          <w:rFonts w:asciiTheme="majorBidi" w:hAnsiTheme="majorBidi" w:cstheme="majorBidi"/>
          <w:sz w:val="28"/>
          <w:szCs w:val="28"/>
          <w:rtl/>
          <w:lang w:bidi="ar-OM"/>
        </w:rPr>
        <w:t xml:space="preserve"> دلالة إحصائية </w:t>
      </w:r>
      <w:r w:rsidR="00F10DC1" w:rsidRPr="002D2CF3">
        <w:rPr>
          <w:rFonts w:asciiTheme="majorBidi" w:hAnsiTheme="majorBidi" w:cstheme="majorBidi"/>
          <w:sz w:val="28"/>
          <w:szCs w:val="28"/>
          <w:rtl/>
          <w:lang w:bidi="ar-OM"/>
        </w:rPr>
        <w:t>عند مستوى الدلالة (</w:t>
      </w:r>
      <w:r w:rsidR="00962CC6" w:rsidRPr="002D2CF3">
        <w:rPr>
          <w:rFonts w:asciiTheme="majorBidi" w:hAnsiTheme="majorBidi" w:cstheme="majorBidi"/>
          <w:sz w:val="28"/>
          <w:szCs w:val="28"/>
          <w:lang w:bidi="ar-OM"/>
        </w:rPr>
        <w:t>0.05</w:t>
      </w:r>
      <w:r w:rsidR="00F10DC1" w:rsidRPr="002D2CF3">
        <w:rPr>
          <w:rFonts w:asciiTheme="majorBidi" w:hAnsiTheme="majorBidi" w:cstheme="majorBidi"/>
          <w:sz w:val="28"/>
          <w:szCs w:val="28"/>
          <w:rtl/>
          <w:lang w:bidi="ar-OM"/>
        </w:rPr>
        <w:t xml:space="preserve"> ≥  </w:t>
      </w:r>
      <w:r w:rsidR="00F10DC1" w:rsidRPr="002D2CF3">
        <w:rPr>
          <w:rFonts w:asciiTheme="majorBidi" w:hAnsiTheme="majorBidi" w:cstheme="majorBidi"/>
          <w:sz w:val="28"/>
          <w:szCs w:val="28"/>
          <w:lang w:bidi="ar-OM"/>
        </w:rPr>
        <w:t>α</w:t>
      </w:r>
      <w:r w:rsidR="00F10DC1" w:rsidRPr="002D2CF3">
        <w:rPr>
          <w:rFonts w:asciiTheme="majorBidi" w:hAnsiTheme="majorBidi" w:cstheme="majorBidi"/>
          <w:sz w:val="28"/>
          <w:szCs w:val="28"/>
          <w:rtl/>
          <w:lang w:bidi="ar-OM"/>
        </w:rPr>
        <w:t>)</w:t>
      </w:r>
      <w:r w:rsidR="00962CC6" w:rsidRPr="002D2CF3">
        <w:rPr>
          <w:rFonts w:asciiTheme="majorBidi" w:hAnsiTheme="majorBidi" w:cstheme="majorBidi"/>
          <w:sz w:val="28"/>
          <w:szCs w:val="28"/>
          <w:rtl/>
          <w:lang w:bidi="ar-OM"/>
        </w:rPr>
        <w:t xml:space="preserve"> </w:t>
      </w:r>
      <w:r w:rsidR="00973EBE" w:rsidRPr="002D2CF3">
        <w:rPr>
          <w:rFonts w:asciiTheme="majorBidi" w:hAnsiTheme="majorBidi" w:cstheme="majorBidi"/>
          <w:sz w:val="28"/>
          <w:szCs w:val="28"/>
          <w:rtl/>
          <w:lang w:bidi="ar-OM"/>
        </w:rPr>
        <w:t xml:space="preserve">بين </w:t>
      </w:r>
      <w:r w:rsidR="00962CC6" w:rsidRPr="002D2CF3">
        <w:rPr>
          <w:rFonts w:asciiTheme="majorBidi" w:hAnsiTheme="majorBidi" w:cstheme="majorBidi"/>
          <w:sz w:val="28"/>
          <w:szCs w:val="28"/>
          <w:rtl/>
          <w:lang w:bidi="ar-OM"/>
        </w:rPr>
        <w:t>متوسطي</w:t>
      </w:r>
      <w:r w:rsidR="00973EBE" w:rsidRPr="002D2CF3">
        <w:rPr>
          <w:rFonts w:asciiTheme="majorBidi" w:hAnsiTheme="majorBidi" w:cstheme="majorBidi"/>
          <w:sz w:val="28"/>
          <w:szCs w:val="28"/>
          <w:rtl/>
          <w:lang w:bidi="ar-OM"/>
        </w:rPr>
        <w:t xml:space="preserve"> درجات</w:t>
      </w:r>
      <w:r w:rsidR="008E2B19" w:rsidRPr="002D2CF3">
        <w:rPr>
          <w:rFonts w:asciiTheme="majorBidi" w:hAnsiTheme="majorBidi" w:cstheme="majorBidi"/>
          <w:sz w:val="28"/>
          <w:szCs w:val="28"/>
          <w:rtl/>
          <w:lang w:bidi="ar-OM"/>
        </w:rPr>
        <w:t xml:space="preserve"> المجموعة التجريبية الذين درسوا باستخدام </w:t>
      </w:r>
      <w:r w:rsidR="002D371F" w:rsidRPr="002D2CF3">
        <w:rPr>
          <w:rFonts w:asciiTheme="majorBidi" w:hAnsiTheme="majorBidi" w:cstheme="majorBidi"/>
          <w:sz w:val="28"/>
          <w:szCs w:val="28"/>
          <w:rtl/>
          <w:lang w:bidi="ar-OM"/>
        </w:rPr>
        <w:t>استراتيجية</w:t>
      </w:r>
      <w:r w:rsidR="008E2B19" w:rsidRPr="002D2CF3">
        <w:rPr>
          <w:rFonts w:asciiTheme="majorBidi" w:hAnsiTheme="majorBidi" w:cstheme="majorBidi"/>
          <w:sz w:val="28"/>
          <w:szCs w:val="28"/>
          <w:rtl/>
          <w:lang w:bidi="ar-OM"/>
        </w:rPr>
        <w:t xml:space="preserve"> الفورمات</w:t>
      </w:r>
      <w:r w:rsidR="00962CC6" w:rsidRPr="002D2CF3">
        <w:rPr>
          <w:rFonts w:asciiTheme="majorBidi" w:hAnsiTheme="majorBidi" w:cstheme="majorBidi"/>
          <w:sz w:val="28"/>
          <w:szCs w:val="28"/>
          <w:rtl/>
          <w:lang w:bidi="ar-OM"/>
        </w:rPr>
        <w:t xml:space="preserve"> لاختبار التحصيل الأك</w:t>
      </w:r>
      <w:r w:rsidR="008E2B19" w:rsidRPr="002D2CF3">
        <w:rPr>
          <w:rFonts w:asciiTheme="majorBidi" w:hAnsiTheme="majorBidi" w:cstheme="majorBidi"/>
          <w:sz w:val="28"/>
          <w:szCs w:val="28"/>
          <w:rtl/>
          <w:lang w:bidi="ar-OM"/>
        </w:rPr>
        <w:t>اديمي لمفاهيم الكيمياء العضوية في التطبيق القبلي والبعدي لصالح التطبيق البعدي</w:t>
      </w:r>
      <w:r w:rsidR="00973EBE" w:rsidRPr="002D2CF3">
        <w:rPr>
          <w:rFonts w:asciiTheme="majorBidi" w:hAnsiTheme="majorBidi" w:cstheme="majorBidi"/>
          <w:sz w:val="28"/>
          <w:szCs w:val="28"/>
          <w:rtl/>
          <w:lang w:bidi="ar-OM"/>
        </w:rPr>
        <w:t>.</w:t>
      </w:r>
    </w:p>
    <w:p w:rsidR="00236B67" w:rsidRPr="002D2CF3" w:rsidRDefault="009060E6" w:rsidP="0082153C">
      <w:pPr>
        <w:tabs>
          <w:tab w:val="left" w:pos="536"/>
        </w:tabs>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lastRenderedPageBreak/>
        <w:t xml:space="preserve">2- </w:t>
      </w:r>
      <w:r w:rsidR="00236B67" w:rsidRPr="002D2CF3">
        <w:rPr>
          <w:rFonts w:asciiTheme="majorBidi" w:hAnsiTheme="majorBidi" w:cstheme="majorBidi"/>
          <w:sz w:val="28"/>
          <w:szCs w:val="28"/>
          <w:rtl/>
          <w:lang w:bidi="ar-OM"/>
        </w:rPr>
        <w:t>لا يوجد فرق ذات دلالة إحصائية عند مستوى الدلالة (</w:t>
      </w:r>
      <w:r w:rsidR="00236B67" w:rsidRPr="002D2CF3">
        <w:rPr>
          <w:rFonts w:asciiTheme="majorBidi" w:hAnsiTheme="majorBidi" w:cstheme="majorBidi"/>
          <w:sz w:val="28"/>
          <w:szCs w:val="28"/>
          <w:lang w:bidi="ar-OM"/>
        </w:rPr>
        <w:t>0.05</w:t>
      </w:r>
      <w:r w:rsidR="00236B67" w:rsidRPr="002D2CF3">
        <w:rPr>
          <w:rFonts w:asciiTheme="majorBidi" w:hAnsiTheme="majorBidi" w:cstheme="majorBidi"/>
          <w:sz w:val="28"/>
          <w:szCs w:val="28"/>
          <w:rtl/>
          <w:lang w:bidi="ar-OM"/>
        </w:rPr>
        <w:t xml:space="preserve"> ≥  </w:t>
      </w:r>
      <w:r w:rsidR="00236B67" w:rsidRPr="002D2CF3">
        <w:rPr>
          <w:rFonts w:asciiTheme="majorBidi" w:hAnsiTheme="majorBidi" w:cstheme="majorBidi"/>
          <w:sz w:val="28"/>
          <w:szCs w:val="28"/>
          <w:lang w:bidi="ar-OM"/>
        </w:rPr>
        <w:t>α</w:t>
      </w:r>
      <w:r w:rsidR="00236B67" w:rsidRPr="002D2CF3">
        <w:rPr>
          <w:rFonts w:asciiTheme="majorBidi" w:hAnsiTheme="majorBidi" w:cstheme="majorBidi"/>
          <w:sz w:val="28"/>
          <w:szCs w:val="28"/>
          <w:rtl/>
          <w:lang w:bidi="ar-OM"/>
        </w:rPr>
        <w:t xml:space="preserve">) بين متوسطي درجات المجموعة التجريبية الذين درسوا باستخدام </w:t>
      </w:r>
      <w:r w:rsidR="002D371F" w:rsidRPr="002D2CF3">
        <w:rPr>
          <w:rFonts w:asciiTheme="majorBidi" w:hAnsiTheme="majorBidi" w:cstheme="majorBidi"/>
          <w:sz w:val="28"/>
          <w:szCs w:val="28"/>
          <w:rtl/>
          <w:lang w:bidi="ar-OM"/>
        </w:rPr>
        <w:t>استراتيجية</w:t>
      </w:r>
      <w:r w:rsidR="00236B67" w:rsidRPr="002D2CF3">
        <w:rPr>
          <w:rFonts w:asciiTheme="majorBidi" w:hAnsiTheme="majorBidi" w:cstheme="majorBidi"/>
          <w:sz w:val="28"/>
          <w:szCs w:val="28"/>
          <w:rtl/>
          <w:lang w:bidi="ar-OM"/>
        </w:rPr>
        <w:t xml:space="preserve"> الأحداث المتناقضة لاختبار التحصيل الأكاديمي لمفاهيم الكيمياء العضوية في التطبيق القبلي والبعدي لصالح التطبيق البعدي.</w:t>
      </w:r>
    </w:p>
    <w:p w:rsidR="00F51B5D" w:rsidRPr="002D2CF3" w:rsidRDefault="009060E6" w:rsidP="0082153C">
      <w:pPr>
        <w:tabs>
          <w:tab w:val="left" w:pos="536"/>
        </w:tabs>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3- </w:t>
      </w:r>
      <w:r w:rsidR="00236B67" w:rsidRPr="002D2CF3">
        <w:rPr>
          <w:rFonts w:asciiTheme="majorBidi" w:hAnsiTheme="majorBidi" w:cstheme="majorBidi"/>
          <w:sz w:val="28"/>
          <w:szCs w:val="28"/>
          <w:rtl/>
          <w:lang w:bidi="ar-OM"/>
        </w:rPr>
        <w:t>لا يوجد فرق ذات دلالة إحصائية عند مستوى الدلالة (</w:t>
      </w:r>
      <w:r w:rsidR="00236B67" w:rsidRPr="002D2CF3">
        <w:rPr>
          <w:rFonts w:asciiTheme="majorBidi" w:hAnsiTheme="majorBidi" w:cstheme="majorBidi"/>
          <w:sz w:val="28"/>
          <w:szCs w:val="28"/>
          <w:lang w:bidi="ar-OM"/>
        </w:rPr>
        <w:t>0.05</w:t>
      </w:r>
      <w:r w:rsidR="00236B67" w:rsidRPr="002D2CF3">
        <w:rPr>
          <w:rFonts w:asciiTheme="majorBidi" w:hAnsiTheme="majorBidi" w:cstheme="majorBidi"/>
          <w:sz w:val="28"/>
          <w:szCs w:val="28"/>
          <w:rtl/>
          <w:lang w:bidi="ar-OM"/>
        </w:rPr>
        <w:t xml:space="preserve"> ≥  </w:t>
      </w:r>
      <w:r w:rsidR="00236B67" w:rsidRPr="002D2CF3">
        <w:rPr>
          <w:rFonts w:asciiTheme="majorBidi" w:hAnsiTheme="majorBidi" w:cstheme="majorBidi"/>
          <w:sz w:val="28"/>
          <w:szCs w:val="28"/>
          <w:lang w:bidi="ar-OM"/>
        </w:rPr>
        <w:t>α</w:t>
      </w:r>
      <w:r w:rsidR="00236B67" w:rsidRPr="002D2CF3">
        <w:rPr>
          <w:rFonts w:asciiTheme="majorBidi" w:hAnsiTheme="majorBidi" w:cstheme="majorBidi"/>
          <w:sz w:val="28"/>
          <w:szCs w:val="28"/>
          <w:rtl/>
          <w:lang w:bidi="ar-OM"/>
        </w:rPr>
        <w:t>) بين متوسط درجات مجموعات الدراسة الذين درسوا باستخدام (</w:t>
      </w:r>
      <w:r w:rsidR="002D371F" w:rsidRPr="002D2CF3">
        <w:rPr>
          <w:rFonts w:asciiTheme="majorBidi" w:hAnsiTheme="majorBidi" w:cstheme="majorBidi"/>
          <w:sz w:val="28"/>
          <w:szCs w:val="28"/>
          <w:rtl/>
          <w:lang w:bidi="ar-OM"/>
        </w:rPr>
        <w:t>استراتيجية</w:t>
      </w:r>
      <w:r w:rsidR="00236B67" w:rsidRPr="002D2CF3">
        <w:rPr>
          <w:rFonts w:asciiTheme="majorBidi" w:hAnsiTheme="majorBidi" w:cstheme="majorBidi"/>
          <w:sz w:val="28"/>
          <w:szCs w:val="28"/>
          <w:rtl/>
          <w:lang w:bidi="ar-OM"/>
        </w:rPr>
        <w:t xml:space="preserve"> الفورمات، </w:t>
      </w:r>
      <w:r w:rsidR="002D371F" w:rsidRPr="002D2CF3">
        <w:rPr>
          <w:rFonts w:asciiTheme="majorBidi" w:hAnsiTheme="majorBidi" w:cstheme="majorBidi"/>
          <w:sz w:val="28"/>
          <w:szCs w:val="28"/>
          <w:rtl/>
          <w:lang w:bidi="ar-OM"/>
        </w:rPr>
        <w:t>استراتيجية</w:t>
      </w:r>
      <w:r w:rsidR="00236B67" w:rsidRPr="002D2CF3">
        <w:rPr>
          <w:rFonts w:asciiTheme="majorBidi" w:hAnsiTheme="majorBidi" w:cstheme="majorBidi"/>
          <w:sz w:val="28"/>
          <w:szCs w:val="28"/>
          <w:rtl/>
          <w:lang w:bidi="ar-OM"/>
        </w:rPr>
        <w:t xml:space="preserve"> الأحداث المتناقضة، الطريقة التقليدية) في التطبيق البعدي لاختبار التحصيل الأكاديمي لمفاهيم الكيمياء العضوية.</w:t>
      </w:r>
    </w:p>
    <w:p w:rsidR="00065224" w:rsidRPr="00065224" w:rsidRDefault="00065224" w:rsidP="00065224">
      <w:pPr>
        <w:bidi/>
        <w:rPr>
          <w:rFonts w:asciiTheme="majorBidi" w:hAnsiTheme="majorBidi" w:cstheme="majorBidi" w:hint="cs"/>
          <w:sz w:val="28"/>
          <w:szCs w:val="28"/>
          <w:rtl/>
          <w:lang w:bidi="ar-OM"/>
        </w:rPr>
      </w:pPr>
    </w:p>
    <w:p w:rsidR="004242F5" w:rsidRPr="0066180D" w:rsidRDefault="0066180D" w:rsidP="00065224">
      <w:pPr>
        <w:bidi/>
        <w:spacing w:after="240"/>
        <w:rPr>
          <w:rFonts w:asciiTheme="majorBidi" w:hAnsiTheme="majorBidi" w:cstheme="majorBidi" w:hint="cs"/>
          <w:b/>
          <w:bCs/>
          <w:sz w:val="28"/>
          <w:szCs w:val="28"/>
          <w:rtl/>
          <w:lang w:bidi="ar-OM"/>
        </w:rPr>
      </w:pPr>
      <w:r w:rsidRPr="0066180D">
        <w:rPr>
          <w:rFonts w:asciiTheme="majorBidi" w:hAnsiTheme="majorBidi" w:cstheme="majorBidi" w:hint="cs"/>
          <w:b/>
          <w:bCs/>
          <w:sz w:val="28"/>
          <w:szCs w:val="28"/>
          <w:rtl/>
          <w:lang w:bidi="ar-OM"/>
        </w:rPr>
        <w:t>متغيرات البحث</w:t>
      </w:r>
      <w:r>
        <w:rPr>
          <w:rFonts w:asciiTheme="majorBidi" w:hAnsiTheme="majorBidi" w:cstheme="majorBidi" w:hint="cs"/>
          <w:b/>
          <w:bCs/>
          <w:sz w:val="28"/>
          <w:szCs w:val="28"/>
          <w:rtl/>
          <w:lang w:bidi="ar-OM"/>
        </w:rPr>
        <w:t>:</w:t>
      </w:r>
    </w:p>
    <w:p w:rsidR="004242F5" w:rsidRPr="002D2CF3" w:rsidRDefault="009060E6" w:rsidP="0082153C">
      <w:pPr>
        <w:bidi/>
        <w:spacing w:line="360" w:lineRule="auto"/>
        <w:rPr>
          <w:rFonts w:asciiTheme="majorBidi" w:hAnsiTheme="majorBidi" w:cstheme="majorBidi"/>
          <w:sz w:val="28"/>
          <w:szCs w:val="28"/>
        </w:rPr>
      </w:pPr>
      <w:r w:rsidRPr="002D2CF3">
        <w:rPr>
          <w:rFonts w:asciiTheme="majorBidi" w:hAnsiTheme="majorBidi" w:cstheme="majorBidi"/>
          <w:sz w:val="28"/>
          <w:szCs w:val="28"/>
          <w:rtl/>
          <w:lang w:bidi="ar-OM"/>
        </w:rPr>
        <w:t xml:space="preserve">1- </w:t>
      </w:r>
      <w:r w:rsidR="004242F5" w:rsidRPr="002D2CF3">
        <w:rPr>
          <w:rFonts w:asciiTheme="majorBidi" w:hAnsiTheme="majorBidi" w:cstheme="majorBidi"/>
          <w:sz w:val="28"/>
          <w:szCs w:val="28"/>
          <w:rtl/>
        </w:rPr>
        <w:t>المتغيرات المستقلة</w:t>
      </w:r>
      <w:r w:rsidR="002110B4">
        <w:rPr>
          <w:rFonts w:asciiTheme="majorBidi" w:hAnsiTheme="majorBidi" w:cstheme="majorBidi" w:hint="cs"/>
          <w:sz w:val="28"/>
          <w:szCs w:val="28"/>
          <w:rtl/>
        </w:rPr>
        <w:t>:</w:t>
      </w:r>
      <w:r w:rsidR="004242F5" w:rsidRPr="002D2CF3">
        <w:rPr>
          <w:rFonts w:asciiTheme="majorBidi" w:hAnsiTheme="majorBidi" w:cstheme="majorBidi"/>
          <w:sz w:val="28"/>
          <w:szCs w:val="28"/>
          <w:rtl/>
        </w:rPr>
        <w:t xml:space="preserve"> استراتيجيتي الفورمات والأحداث المتناقضة.</w:t>
      </w:r>
    </w:p>
    <w:p w:rsidR="00065224" w:rsidRDefault="009060E6" w:rsidP="00065224">
      <w:pPr>
        <w:bidi/>
        <w:spacing w:line="360" w:lineRule="auto"/>
        <w:jc w:val="left"/>
        <w:rPr>
          <w:rFonts w:asciiTheme="majorBidi" w:eastAsia="Calibri" w:hAnsiTheme="majorBidi" w:cstheme="majorBidi" w:hint="cs"/>
          <w:b/>
          <w:bCs/>
          <w:sz w:val="28"/>
          <w:szCs w:val="28"/>
          <w:rtl/>
          <w:lang w:bidi="ar-OM"/>
        </w:rPr>
      </w:pPr>
      <w:r w:rsidRPr="002D2CF3">
        <w:rPr>
          <w:rFonts w:asciiTheme="majorBidi" w:hAnsiTheme="majorBidi" w:cstheme="majorBidi"/>
          <w:sz w:val="28"/>
          <w:szCs w:val="28"/>
          <w:rtl/>
        </w:rPr>
        <w:t xml:space="preserve">2- </w:t>
      </w:r>
      <w:r w:rsidR="004242F5" w:rsidRPr="002D2CF3">
        <w:rPr>
          <w:rFonts w:asciiTheme="majorBidi" w:hAnsiTheme="majorBidi" w:cstheme="majorBidi"/>
          <w:sz w:val="28"/>
          <w:szCs w:val="28"/>
          <w:rtl/>
        </w:rPr>
        <w:t>المتغيرات التابعة</w:t>
      </w:r>
      <w:r w:rsidR="0066180D">
        <w:rPr>
          <w:rFonts w:asciiTheme="majorBidi" w:hAnsiTheme="majorBidi" w:cstheme="majorBidi" w:hint="cs"/>
          <w:sz w:val="28"/>
          <w:szCs w:val="28"/>
          <w:rtl/>
        </w:rPr>
        <w:t>:</w:t>
      </w:r>
      <w:r w:rsidR="004242F5" w:rsidRPr="002D2CF3">
        <w:rPr>
          <w:rFonts w:asciiTheme="majorBidi" w:hAnsiTheme="majorBidi" w:cstheme="majorBidi"/>
          <w:sz w:val="28"/>
          <w:szCs w:val="28"/>
          <w:rtl/>
        </w:rPr>
        <w:t xml:space="preserve"> مفاهيم الكيمياء العضوية.</w:t>
      </w:r>
    </w:p>
    <w:p w:rsidR="00065224" w:rsidRPr="00065224" w:rsidRDefault="00065224" w:rsidP="00065224">
      <w:pPr>
        <w:bidi/>
        <w:jc w:val="left"/>
        <w:rPr>
          <w:rFonts w:asciiTheme="majorBidi" w:eastAsia="Calibri" w:hAnsiTheme="majorBidi" w:cstheme="majorBidi" w:hint="cs"/>
          <w:sz w:val="28"/>
          <w:szCs w:val="28"/>
          <w:rtl/>
          <w:lang w:bidi="ar-OM"/>
        </w:rPr>
      </w:pPr>
    </w:p>
    <w:p w:rsidR="00F0534B" w:rsidRPr="002D2CF3" w:rsidRDefault="00065224" w:rsidP="00065224">
      <w:pPr>
        <w:bidi/>
        <w:spacing w:line="360" w:lineRule="auto"/>
        <w:jc w:val="left"/>
        <w:rPr>
          <w:rFonts w:asciiTheme="majorBidi" w:hAnsiTheme="majorBidi" w:cstheme="majorBidi"/>
          <w:b/>
          <w:bCs/>
          <w:sz w:val="28"/>
          <w:szCs w:val="28"/>
          <w:rtl/>
          <w:lang w:bidi="ar-OM"/>
        </w:rPr>
      </w:pPr>
      <w:r>
        <w:rPr>
          <w:rFonts w:asciiTheme="majorBidi" w:hAnsiTheme="majorBidi" w:cstheme="majorBidi"/>
          <w:b/>
          <w:bCs/>
          <w:sz w:val="28"/>
          <w:szCs w:val="28"/>
          <w:rtl/>
          <w:lang w:bidi="ar-OM"/>
        </w:rPr>
        <w:t xml:space="preserve"> </w:t>
      </w:r>
      <w:r w:rsidR="0066180D">
        <w:rPr>
          <w:rFonts w:asciiTheme="majorBidi" w:hAnsiTheme="majorBidi" w:cstheme="majorBidi"/>
          <w:b/>
          <w:bCs/>
          <w:sz w:val="28"/>
          <w:szCs w:val="28"/>
          <w:rtl/>
          <w:lang w:bidi="ar-OM"/>
        </w:rPr>
        <w:t>حدود ال</w:t>
      </w:r>
      <w:r w:rsidR="0066180D">
        <w:rPr>
          <w:rFonts w:asciiTheme="majorBidi" w:hAnsiTheme="majorBidi" w:cstheme="majorBidi" w:hint="cs"/>
          <w:b/>
          <w:bCs/>
          <w:sz w:val="28"/>
          <w:szCs w:val="28"/>
          <w:rtl/>
          <w:lang w:bidi="ar-OM"/>
        </w:rPr>
        <w:t>بحث:</w:t>
      </w:r>
      <w:r w:rsidR="000D7604" w:rsidRPr="002D2CF3">
        <w:rPr>
          <w:rFonts w:asciiTheme="majorBidi" w:hAnsiTheme="majorBidi" w:cstheme="majorBidi"/>
          <w:b/>
          <w:bCs/>
          <w:sz w:val="28"/>
          <w:szCs w:val="28"/>
          <w:rtl/>
          <w:lang w:bidi="ar-OM"/>
        </w:rPr>
        <w:t xml:space="preserve"> </w:t>
      </w:r>
    </w:p>
    <w:p w:rsidR="00E0362D" w:rsidRPr="002D2CF3" w:rsidRDefault="009060E6" w:rsidP="0082153C">
      <w:pPr>
        <w:tabs>
          <w:tab w:val="left" w:pos="111"/>
        </w:tabs>
        <w:bidi/>
        <w:spacing w:line="360" w:lineRule="auto"/>
        <w:rPr>
          <w:rFonts w:asciiTheme="majorBidi" w:hAnsiTheme="majorBidi" w:cstheme="majorBidi"/>
          <w:sz w:val="28"/>
          <w:szCs w:val="28"/>
          <w:rtl/>
        </w:rPr>
      </w:pPr>
      <w:r w:rsidRPr="002D2CF3">
        <w:rPr>
          <w:rFonts w:asciiTheme="majorBidi" w:hAnsiTheme="majorBidi" w:cstheme="majorBidi"/>
          <w:sz w:val="28"/>
          <w:szCs w:val="28"/>
          <w:rtl/>
        </w:rPr>
        <w:t xml:space="preserve">1- </w:t>
      </w:r>
      <w:r w:rsidR="00F12BDE">
        <w:rPr>
          <w:rFonts w:asciiTheme="majorBidi" w:hAnsiTheme="majorBidi" w:cstheme="majorBidi"/>
          <w:sz w:val="28"/>
          <w:szCs w:val="28"/>
          <w:rtl/>
          <w:lang w:bidi="ar-OM"/>
        </w:rPr>
        <w:t>الحدود الموضوعية</w:t>
      </w:r>
      <w:r w:rsidR="003548A0" w:rsidRPr="002D2CF3">
        <w:rPr>
          <w:rFonts w:asciiTheme="majorBidi" w:hAnsiTheme="majorBidi" w:cstheme="majorBidi"/>
          <w:sz w:val="28"/>
          <w:szCs w:val="28"/>
          <w:rtl/>
          <w:lang w:bidi="ar-OM"/>
        </w:rPr>
        <w:t>:</w:t>
      </w:r>
      <w:r w:rsidR="003548A0" w:rsidRPr="002D2CF3">
        <w:rPr>
          <w:rFonts w:asciiTheme="majorBidi" w:hAnsiTheme="majorBidi" w:cstheme="majorBidi"/>
          <w:sz w:val="28"/>
          <w:szCs w:val="28"/>
          <w:rtl/>
        </w:rPr>
        <w:t xml:space="preserve"> </w:t>
      </w:r>
      <w:r w:rsidR="0066180D">
        <w:rPr>
          <w:rFonts w:asciiTheme="majorBidi" w:hAnsiTheme="majorBidi" w:cstheme="majorBidi"/>
          <w:sz w:val="28"/>
          <w:szCs w:val="28"/>
          <w:rtl/>
        </w:rPr>
        <w:t>اقتصر</w:t>
      </w:r>
      <w:r w:rsidR="004A5941" w:rsidRPr="002D2CF3">
        <w:rPr>
          <w:rFonts w:asciiTheme="majorBidi" w:hAnsiTheme="majorBidi" w:cstheme="majorBidi"/>
          <w:sz w:val="28"/>
          <w:szCs w:val="28"/>
          <w:rtl/>
        </w:rPr>
        <w:t xml:space="preserve"> </w:t>
      </w:r>
      <w:r w:rsidR="0066180D">
        <w:rPr>
          <w:rFonts w:asciiTheme="majorBidi" w:hAnsiTheme="majorBidi" w:cstheme="majorBidi"/>
          <w:sz w:val="28"/>
          <w:szCs w:val="28"/>
          <w:rtl/>
        </w:rPr>
        <w:t>ال</w:t>
      </w:r>
      <w:r w:rsidR="0066180D">
        <w:rPr>
          <w:rFonts w:asciiTheme="majorBidi" w:hAnsiTheme="majorBidi" w:cstheme="majorBidi" w:hint="cs"/>
          <w:sz w:val="28"/>
          <w:szCs w:val="28"/>
          <w:rtl/>
        </w:rPr>
        <w:t>بحث</w:t>
      </w:r>
      <w:r w:rsidR="004A5941" w:rsidRPr="002D2CF3">
        <w:rPr>
          <w:rFonts w:asciiTheme="majorBidi" w:hAnsiTheme="majorBidi" w:cstheme="majorBidi"/>
          <w:sz w:val="28"/>
          <w:szCs w:val="28"/>
          <w:rtl/>
        </w:rPr>
        <w:t xml:space="preserve"> على الوحدة الثانية (الكيمياء العضوية) من كتاب الكيمياء للصف الحادي عشر بمدارس سلطنة عمان، الطبعة </w:t>
      </w:r>
      <w:r w:rsidR="00FF6576" w:rsidRPr="002D2CF3">
        <w:rPr>
          <w:rFonts w:asciiTheme="majorBidi" w:hAnsiTheme="majorBidi" w:cstheme="majorBidi"/>
          <w:sz w:val="28"/>
          <w:szCs w:val="28"/>
          <w:rtl/>
        </w:rPr>
        <w:t>الأ</w:t>
      </w:r>
      <w:r w:rsidR="004A5941" w:rsidRPr="002D2CF3">
        <w:rPr>
          <w:rFonts w:asciiTheme="majorBidi" w:hAnsiTheme="majorBidi" w:cstheme="majorBidi"/>
          <w:sz w:val="28"/>
          <w:szCs w:val="28"/>
          <w:rtl/>
        </w:rPr>
        <w:t>ولى (2015).</w:t>
      </w:r>
    </w:p>
    <w:p w:rsidR="004A5941" w:rsidRPr="002D2CF3" w:rsidRDefault="009060E6" w:rsidP="0082153C">
      <w:pPr>
        <w:tabs>
          <w:tab w:val="left" w:pos="111"/>
        </w:tabs>
        <w:bidi/>
        <w:spacing w:line="360" w:lineRule="auto"/>
        <w:rPr>
          <w:rFonts w:asciiTheme="majorBidi" w:hAnsiTheme="majorBidi" w:cstheme="majorBidi"/>
          <w:sz w:val="28"/>
          <w:szCs w:val="28"/>
        </w:rPr>
      </w:pPr>
      <w:r w:rsidRPr="002D2CF3">
        <w:rPr>
          <w:rFonts w:asciiTheme="majorBidi" w:hAnsiTheme="majorBidi" w:cstheme="majorBidi"/>
          <w:sz w:val="28"/>
          <w:szCs w:val="28"/>
          <w:rtl/>
        </w:rPr>
        <w:t xml:space="preserve">2- </w:t>
      </w:r>
      <w:r w:rsidR="0066180D">
        <w:rPr>
          <w:rFonts w:asciiTheme="majorBidi" w:hAnsiTheme="majorBidi" w:cstheme="majorBidi"/>
          <w:sz w:val="28"/>
          <w:szCs w:val="28"/>
          <w:rtl/>
          <w:lang w:bidi="ar-OM"/>
        </w:rPr>
        <w:t>الحدود المكانية</w:t>
      </w:r>
      <w:r w:rsidR="004A5941" w:rsidRPr="002D2CF3">
        <w:rPr>
          <w:rFonts w:asciiTheme="majorBidi" w:hAnsiTheme="majorBidi" w:cstheme="majorBidi"/>
          <w:sz w:val="28"/>
          <w:szCs w:val="28"/>
          <w:rtl/>
          <w:lang w:bidi="ar-OM"/>
        </w:rPr>
        <w:t xml:space="preserve">: </w:t>
      </w:r>
      <w:r w:rsidR="004A5941" w:rsidRPr="002D2CF3">
        <w:rPr>
          <w:rFonts w:asciiTheme="majorBidi" w:hAnsiTheme="majorBidi" w:cstheme="majorBidi"/>
          <w:sz w:val="28"/>
          <w:szCs w:val="28"/>
          <w:rtl/>
        </w:rPr>
        <w:t xml:space="preserve">تم تطبيق </w:t>
      </w:r>
      <w:r w:rsidR="0066180D">
        <w:rPr>
          <w:rFonts w:asciiTheme="majorBidi" w:hAnsiTheme="majorBidi" w:cstheme="majorBidi"/>
          <w:sz w:val="28"/>
          <w:szCs w:val="28"/>
          <w:rtl/>
        </w:rPr>
        <w:t>ال</w:t>
      </w:r>
      <w:r w:rsidR="0066180D">
        <w:rPr>
          <w:rFonts w:asciiTheme="majorBidi" w:hAnsiTheme="majorBidi" w:cstheme="majorBidi" w:hint="cs"/>
          <w:sz w:val="28"/>
          <w:szCs w:val="28"/>
          <w:rtl/>
        </w:rPr>
        <w:t>بحث</w:t>
      </w:r>
      <w:r w:rsidR="004A5941" w:rsidRPr="002D2CF3">
        <w:rPr>
          <w:rFonts w:asciiTheme="majorBidi" w:hAnsiTheme="majorBidi" w:cstheme="majorBidi"/>
          <w:sz w:val="28"/>
          <w:szCs w:val="28"/>
          <w:rtl/>
        </w:rPr>
        <w:t xml:space="preserve"> لل</w:t>
      </w:r>
      <w:r w:rsidR="00B10A03" w:rsidRPr="002D2CF3">
        <w:rPr>
          <w:rFonts w:asciiTheme="majorBidi" w:hAnsiTheme="majorBidi" w:cstheme="majorBidi"/>
          <w:sz w:val="28"/>
          <w:szCs w:val="28"/>
          <w:rtl/>
        </w:rPr>
        <w:t>مجموعات</w:t>
      </w:r>
      <w:r w:rsidR="00524F30" w:rsidRPr="002D2CF3">
        <w:rPr>
          <w:rFonts w:asciiTheme="majorBidi" w:hAnsiTheme="majorBidi" w:cstheme="majorBidi"/>
          <w:sz w:val="28"/>
          <w:szCs w:val="28"/>
          <w:rtl/>
        </w:rPr>
        <w:t xml:space="preserve"> التجريبية والضابطة </w:t>
      </w:r>
      <w:r w:rsidR="00B10A03" w:rsidRPr="002D2CF3">
        <w:rPr>
          <w:rFonts w:asciiTheme="majorBidi" w:hAnsiTheme="majorBidi" w:cstheme="majorBidi"/>
          <w:sz w:val="28"/>
          <w:szCs w:val="28"/>
          <w:rtl/>
        </w:rPr>
        <w:t xml:space="preserve">على </w:t>
      </w:r>
      <w:r w:rsidR="0018298B" w:rsidRPr="002D2CF3">
        <w:rPr>
          <w:rFonts w:asciiTheme="majorBidi" w:hAnsiTheme="majorBidi" w:cstheme="majorBidi"/>
          <w:sz w:val="28"/>
          <w:szCs w:val="28"/>
          <w:rtl/>
        </w:rPr>
        <w:t>ثلاث مدارس من ثلاث مواقع جغرافية مختلفة</w:t>
      </w:r>
      <w:r w:rsidRPr="002D2CF3">
        <w:rPr>
          <w:rFonts w:asciiTheme="majorBidi" w:hAnsiTheme="majorBidi" w:cstheme="majorBidi"/>
          <w:sz w:val="28"/>
          <w:szCs w:val="28"/>
          <w:rtl/>
        </w:rPr>
        <w:t xml:space="preserve"> في</w:t>
      </w:r>
      <w:r w:rsidR="00B10A03" w:rsidRPr="002D2CF3">
        <w:rPr>
          <w:rFonts w:asciiTheme="majorBidi" w:hAnsiTheme="majorBidi" w:cstheme="majorBidi"/>
          <w:sz w:val="28"/>
          <w:szCs w:val="28"/>
          <w:rtl/>
        </w:rPr>
        <w:t xml:space="preserve"> </w:t>
      </w:r>
      <w:r w:rsidRPr="002D2CF3">
        <w:rPr>
          <w:rFonts w:asciiTheme="majorBidi" w:hAnsiTheme="majorBidi" w:cstheme="majorBidi"/>
          <w:sz w:val="28"/>
          <w:szCs w:val="28"/>
          <w:rtl/>
        </w:rPr>
        <w:t>محافظة جنوب الشرقية</w:t>
      </w:r>
      <w:r w:rsidR="00B10A03" w:rsidRPr="002D2CF3">
        <w:rPr>
          <w:rFonts w:asciiTheme="majorBidi" w:hAnsiTheme="majorBidi" w:cstheme="majorBidi"/>
          <w:sz w:val="28"/>
          <w:szCs w:val="28"/>
          <w:rtl/>
        </w:rPr>
        <w:t>.</w:t>
      </w:r>
    </w:p>
    <w:p w:rsidR="004A5941" w:rsidRPr="002D2CF3" w:rsidRDefault="009060E6" w:rsidP="0082153C">
      <w:pPr>
        <w:bidi/>
        <w:spacing w:line="360" w:lineRule="auto"/>
        <w:jc w:val="left"/>
        <w:rPr>
          <w:rFonts w:asciiTheme="majorBidi" w:hAnsiTheme="majorBidi" w:cstheme="majorBidi"/>
          <w:sz w:val="28"/>
          <w:szCs w:val="28"/>
          <w:lang w:bidi="ar-OM"/>
        </w:rPr>
      </w:pPr>
      <w:r w:rsidRPr="002D2CF3">
        <w:rPr>
          <w:rFonts w:asciiTheme="majorBidi" w:hAnsiTheme="majorBidi" w:cstheme="majorBidi"/>
          <w:sz w:val="28"/>
          <w:szCs w:val="28"/>
          <w:rtl/>
          <w:lang w:bidi="ar-OM"/>
        </w:rPr>
        <w:t xml:space="preserve">3- </w:t>
      </w:r>
      <w:r w:rsidR="0066180D">
        <w:rPr>
          <w:rFonts w:asciiTheme="majorBidi" w:hAnsiTheme="majorBidi" w:cstheme="majorBidi"/>
          <w:sz w:val="28"/>
          <w:szCs w:val="28"/>
          <w:rtl/>
          <w:lang w:bidi="ar-OM"/>
        </w:rPr>
        <w:t>الحدود الزمانية</w:t>
      </w:r>
      <w:r w:rsidR="004A5941" w:rsidRPr="002D2CF3">
        <w:rPr>
          <w:rFonts w:asciiTheme="majorBidi" w:hAnsiTheme="majorBidi" w:cstheme="majorBidi"/>
          <w:sz w:val="28"/>
          <w:szCs w:val="28"/>
          <w:rtl/>
          <w:lang w:bidi="ar-OM"/>
        </w:rPr>
        <w:t xml:space="preserve">: </w:t>
      </w:r>
      <w:r w:rsidR="004A5941" w:rsidRPr="002D2CF3">
        <w:rPr>
          <w:rFonts w:asciiTheme="majorBidi" w:hAnsiTheme="majorBidi" w:cstheme="majorBidi"/>
          <w:sz w:val="28"/>
          <w:szCs w:val="28"/>
          <w:rtl/>
        </w:rPr>
        <w:t xml:space="preserve">تم تطبيق </w:t>
      </w:r>
      <w:r w:rsidR="0066180D">
        <w:rPr>
          <w:rFonts w:asciiTheme="majorBidi" w:hAnsiTheme="majorBidi" w:cstheme="majorBidi"/>
          <w:sz w:val="28"/>
          <w:szCs w:val="28"/>
          <w:rtl/>
        </w:rPr>
        <w:t>ال</w:t>
      </w:r>
      <w:r w:rsidR="0066180D">
        <w:rPr>
          <w:rFonts w:asciiTheme="majorBidi" w:hAnsiTheme="majorBidi" w:cstheme="majorBidi" w:hint="cs"/>
          <w:sz w:val="28"/>
          <w:szCs w:val="28"/>
          <w:rtl/>
        </w:rPr>
        <w:t>بحث</w:t>
      </w:r>
      <w:r w:rsidR="004A5941" w:rsidRPr="002D2CF3">
        <w:rPr>
          <w:rFonts w:asciiTheme="majorBidi" w:hAnsiTheme="majorBidi" w:cstheme="majorBidi"/>
          <w:sz w:val="28"/>
          <w:szCs w:val="28"/>
          <w:rtl/>
        </w:rPr>
        <w:t xml:space="preserve"> في </w:t>
      </w:r>
      <w:r w:rsidR="0061493C" w:rsidRPr="002D2CF3">
        <w:rPr>
          <w:rFonts w:asciiTheme="majorBidi" w:hAnsiTheme="majorBidi" w:cstheme="majorBidi"/>
          <w:sz w:val="28"/>
          <w:szCs w:val="28"/>
          <w:rtl/>
        </w:rPr>
        <w:t>منتصف</w:t>
      </w:r>
      <w:r w:rsidR="004A5941" w:rsidRPr="002D2CF3">
        <w:rPr>
          <w:rFonts w:asciiTheme="majorBidi" w:hAnsiTheme="majorBidi" w:cstheme="majorBidi"/>
          <w:sz w:val="28"/>
          <w:szCs w:val="28"/>
          <w:rtl/>
        </w:rPr>
        <w:t xml:space="preserve"> الفصل الدراسي </w:t>
      </w:r>
      <w:r w:rsidR="00FF6576" w:rsidRPr="002D2CF3">
        <w:rPr>
          <w:rFonts w:asciiTheme="majorBidi" w:hAnsiTheme="majorBidi" w:cstheme="majorBidi"/>
          <w:sz w:val="28"/>
          <w:szCs w:val="28"/>
          <w:rtl/>
        </w:rPr>
        <w:t>الثاني</w:t>
      </w:r>
      <w:r w:rsidR="004A5941" w:rsidRPr="002D2CF3">
        <w:rPr>
          <w:rFonts w:asciiTheme="majorBidi" w:hAnsiTheme="majorBidi" w:cstheme="majorBidi"/>
          <w:sz w:val="28"/>
          <w:szCs w:val="28"/>
          <w:rtl/>
        </w:rPr>
        <w:t xml:space="preserve"> من العام الدراسي 2017/2018م.</w:t>
      </w:r>
    </w:p>
    <w:p w:rsidR="0082153C" w:rsidRDefault="009060E6" w:rsidP="0082153C">
      <w:pPr>
        <w:bidi/>
        <w:spacing w:line="360" w:lineRule="auto"/>
        <w:jc w:val="left"/>
        <w:rPr>
          <w:rFonts w:asciiTheme="majorBidi" w:hAnsiTheme="majorBidi" w:cstheme="majorBidi" w:hint="cs"/>
          <w:sz w:val="28"/>
          <w:szCs w:val="28"/>
          <w:rtl/>
          <w:lang w:bidi="ar-OM"/>
        </w:rPr>
      </w:pPr>
      <w:r w:rsidRPr="002D2CF3">
        <w:rPr>
          <w:rFonts w:asciiTheme="majorBidi" w:hAnsiTheme="majorBidi" w:cstheme="majorBidi"/>
          <w:sz w:val="28"/>
          <w:szCs w:val="28"/>
          <w:rtl/>
          <w:lang w:bidi="ar-OM"/>
        </w:rPr>
        <w:t xml:space="preserve">4- </w:t>
      </w:r>
      <w:r w:rsidR="0066180D">
        <w:rPr>
          <w:rFonts w:asciiTheme="majorBidi" w:hAnsiTheme="majorBidi" w:cstheme="majorBidi"/>
          <w:sz w:val="28"/>
          <w:szCs w:val="28"/>
          <w:rtl/>
          <w:lang w:bidi="ar-OM"/>
        </w:rPr>
        <w:t>الحدود البشرية</w:t>
      </w:r>
      <w:r w:rsidR="004A5941" w:rsidRPr="002D2CF3">
        <w:rPr>
          <w:rFonts w:asciiTheme="majorBidi" w:hAnsiTheme="majorBidi" w:cstheme="majorBidi"/>
          <w:sz w:val="28"/>
          <w:szCs w:val="28"/>
          <w:rtl/>
          <w:lang w:bidi="ar-OM"/>
        </w:rPr>
        <w:t xml:space="preserve">: </w:t>
      </w:r>
      <w:r w:rsidR="0066180D">
        <w:rPr>
          <w:rFonts w:asciiTheme="majorBidi" w:hAnsiTheme="majorBidi" w:cstheme="majorBidi" w:hint="cs"/>
          <w:sz w:val="28"/>
          <w:szCs w:val="28"/>
          <w:rtl/>
          <w:lang w:bidi="ar-OM"/>
        </w:rPr>
        <w:t>ا</w:t>
      </w:r>
      <w:proofErr w:type="spellStart"/>
      <w:r w:rsidR="004A5941" w:rsidRPr="002D2CF3">
        <w:rPr>
          <w:rFonts w:asciiTheme="majorBidi" w:hAnsiTheme="majorBidi" w:cstheme="majorBidi"/>
          <w:sz w:val="28"/>
          <w:szCs w:val="28"/>
          <w:rtl/>
        </w:rPr>
        <w:t>قتصر</w:t>
      </w:r>
      <w:proofErr w:type="spellEnd"/>
      <w:r w:rsidR="004A5941" w:rsidRPr="002D2CF3">
        <w:rPr>
          <w:rFonts w:asciiTheme="majorBidi" w:hAnsiTheme="majorBidi" w:cstheme="majorBidi"/>
          <w:sz w:val="28"/>
          <w:szCs w:val="28"/>
          <w:rtl/>
        </w:rPr>
        <w:t xml:space="preserve"> </w:t>
      </w:r>
      <w:r w:rsidR="0066180D">
        <w:rPr>
          <w:rFonts w:asciiTheme="majorBidi" w:hAnsiTheme="majorBidi" w:cstheme="majorBidi"/>
          <w:sz w:val="28"/>
          <w:szCs w:val="28"/>
          <w:rtl/>
        </w:rPr>
        <w:t>ال</w:t>
      </w:r>
      <w:r w:rsidR="0066180D">
        <w:rPr>
          <w:rFonts w:asciiTheme="majorBidi" w:hAnsiTheme="majorBidi" w:cstheme="majorBidi" w:hint="cs"/>
          <w:sz w:val="28"/>
          <w:szCs w:val="28"/>
          <w:rtl/>
        </w:rPr>
        <w:t>بحث</w:t>
      </w:r>
      <w:r w:rsidR="004A5941" w:rsidRPr="002D2CF3">
        <w:rPr>
          <w:rFonts w:asciiTheme="majorBidi" w:hAnsiTheme="majorBidi" w:cstheme="majorBidi"/>
          <w:sz w:val="28"/>
          <w:szCs w:val="28"/>
          <w:rtl/>
        </w:rPr>
        <w:t xml:space="preserve"> على طلاب الصف الحادي عشر بمدارس سلطنة عمان.</w:t>
      </w:r>
    </w:p>
    <w:p w:rsidR="00065224" w:rsidRDefault="00065224" w:rsidP="00B86643">
      <w:pPr>
        <w:bidi/>
        <w:jc w:val="left"/>
        <w:rPr>
          <w:rFonts w:asciiTheme="majorBidi" w:hAnsiTheme="majorBidi" w:cstheme="majorBidi" w:hint="cs"/>
          <w:b/>
          <w:bCs/>
          <w:sz w:val="28"/>
          <w:szCs w:val="28"/>
          <w:rtl/>
          <w:lang w:bidi="ar-OM"/>
        </w:rPr>
      </w:pPr>
    </w:p>
    <w:p w:rsidR="00823DFE" w:rsidRPr="002D2CF3" w:rsidRDefault="00F057C9" w:rsidP="00065224">
      <w:pPr>
        <w:bidi/>
        <w:spacing w:after="240"/>
        <w:jc w:val="left"/>
        <w:rPr>
          <w:rFonts w:asciiTheme="majorBidi" w:hAnsiTheme="majorBidi" w:cstheme="majorBidi" w:hint="cs"/>
          <w:b/>
          <w:bCs/>
          <w:sz w:val="28"/>
          <w:szCs w:val="28"/>
          <w:rtl/>
          <w:lang w:bidi="ar-OM"/>
        </w:rPr>
      </w:pPr>
      <w:r w:rsidRPr="002D2CF3">
        <w:rPr>
          <w:rFonts w:asciiTheme="majorBidi" w:hAnsiTheme="majorBidi" w:cstheme="majorBidi"/>
          <w:b/>
          <w:bCs/>
          <w:sz w:val="28"/>
          <w:szCs w:val="28"/>
          <w:rtl/>
          <w:lang w:bidi="ar-OM"/>
        </w:rPr>
        <w:t xml:space="preserve">مصطلحات </w:t>
      </w:r>
      <w:r w:rsidR="00CE0577">
        <w:rPr>
          <w:rFonts w:asciiTheme="majorBidi" w:hAnsiTheme="majorBidi" w:cstheme="majorBidi"/>
          <w:b/>
          <w:bCs/>
          <w:sz w:val="28"/>
          <w:szCs w:val="28"/>
          <w:rtl/>
          <w:lang w:bidi="ar-OM"/>
        </w:rPr>
        <w:t>ال</w:t>
      </w:r>
      <w:r w:rsidR="00CE0577">
        <w:rPr>
          <w:rFonts w:asciiTheme="majorBidi" w:hAnsiTheme="majorBidi" w:cstheme="majorBidi" w:hint="cs"/>
          <w:b/>
          <w:bCs/>
          <w:sz w:val="28"/>
          <w:szCs w:val="28"/>
          <w:rtl/>
          <w:lang w:bidi="ar-OM"/>
        </w:rPr>
        <w:t>بحث:</w:t>
      </w:r>
      <w:r w:rsidR="000D7604" w:rsidRPr="002D2CF3">
        <w:rPr>
          <w:rFonts w:asciiTheme="majorBidi" w:hAnsiTheme="majorBidi" w:cstheme="majorBidi"/>
          <w:b/>
          <w:bCs/>
          <w:sz w:val="28"/>
          <w:szCs w:val="28"/>
          <w:rtl/>
          <w:lang w:bidi="ar-OM"/>
        </w:rPr>
        <w:t xml:space="preserve"> </w:t>
      </w:r>
      <w:r w:rsidR="00684042" w:rsidRPr="002D2CF3">
        <w:rPr>
          <w:rFonts w:asciiTheme="majorBidi" w:hAnsiTheme="majorBidi" w:cstheme="majorBidi"/>
          <w:b/>
          <w:bCs/>
          <w:sz w:val="28"/>
          <w:szCs w:val="28"/>
          <w:rtl/>
          <w:lang w:bidi="ar-OM"/>
        </w:rPr>
        <w:t xml:space="preserve"> </w:t>
      </w:r>
    </w:p>
    <w:p w:rsidR="00712FD1" w:rsidRPr="002D2CF3" w:rsidRDefault="0039121B" w:rsidP="00065224">
      <w:pPr>
        <w:bidi/>
        <w:spacing w:line="360" w:lineRule="auto"/>
        <w:rPr>
          <w:rFonts w:asciiTheme="majorBidi" w:eastAsia="Calibri" w:hAnsiTheme="majorBidi" w:cstheme="majorBidi"/>
          <w:sz w:val="28"/>
          <w:szCs w:val="28"/>
          <w:rtl/>
          <w:lang w:bidi="ar-OM"/>
        </w:rPr>
      </w:pPr>
      <w:r w:rsidRPr="002D2CF3">
        <w:rPr>
          <w:rFonts w:asciiTheme="majorBidi" w:eastAsia="Calibri" w:hAnsiTheme="majorBidi" w:cstheme="majorBidi"/>
          <w:sz w:val="28"/>
          <w:szCs w:val="28"/>
          <w:rtl/>
          <w:lang w:bidi="ar-OM"/>
        </w:rPr>
        <w:t xml:space="preserve">1- </w:t>
      </w:r>
      <w:r w:rsidR="00AA346B" w:rsidRPr="002D2CF3">
        <w:rPr>
          <w:rFonts w:asciiTheme="majorBidi" w:eastAsia="Calibri" w:hAnsiTheme="majorBidi" w:cstheme="majorBidi"/>
          <w:sz w:val="28"/>
          <w:szCs w:val="28"/>
          <w:rtl/>
          <w:lang w:bidi="ar-OM"/>
        </w:rPr>
        <w:t>الأ</w:t>
      </w:r>
      <w:r w:rsidR="00F540EB" w:rsidRPr="002D2CF3">
        <w:rPr>
          <w:rFonts w:asciiTheme="majorBidi" w:eastAsia="Calibri" w:hAnsiTheme="majorBidi" w:cstheme="majorBidi"/>
          <w:sz w:val="28"/>
          <w:szCs w:val="28"/>
          <w:rtl/>
          <w:lang w:bidi="ar-OM"/>
        </w:rPr>
        <w:t>ثر</w:t>
      </w:r>
      <w:r w:rsidR="007D4685" w:rsidRPr="002D2CF3">
        <w:rPr>
          <w:rFonts w:asciiTheme="majorBidi" w:eastAsia="Calibri" w:hAnsiTheme="majorBidi" w:cstheme="majorBidi"/>
          <w:sz w:val="28"/>
          <w:szCs w:val="28"/>
          <w:rtl/>
          <w:lang w:bidi="ar-OM"/>
        </w:rPr>
        <w:t xml:space="preserve"> </w:t>
      </w:r>
      <w:r w:rsidR="00AA346B" w:rsidRPr="002D2CF3">
        <w:rPr>
          <w:rFonts w:asciiTheme="majorBidi" w:eastAsia="Calibri" w:hAnsiTheme="majorBidi" w:cstheme="majorBidi"/>
          <w:sz w:val="28"/>
          <w:szCs w:val="28"/>
          <w:lang w:bidi="ar-OM"/>
        </w:rPr>
        <w:t xml:space="preserve"> E</w:t>
      </w:r>
      <w:r w:rsidR="007D4685" w:rsidRPr="002D2CF3">
        <w:rPr>
          <w:rFonts w:asciiTheme="majorBidi" w:eastAsia="Calibri" w:hAnsiTheme="majorBidi" w:cstheme="majorBidi"/>
          <w:sz w:val="28"/>
          <w:szCs w:val="28"/>
          <w:lang w:bidi="ar-OM"/>
        </w:rPr>
        <w:t>ffect</w:t>
      </w:r>
      <w:r w:rsidR="00C77ECC" w:rsidRPr="002D2CF3">
        <w:rPr>
          <w:rFonts w:asciiTheme="majorBidi" w:eastAsia="Calibri" w:hAnsiTheme="majorBidi" w:cstheme="majorBidi"/>
          <w:sz w:val="28"/>
          <w:szCs w:val="28"/>
          <w:lang w:bidi="ar-OM"/>
        </w:rPr>
        <w:t>iveness</w:t>
      </w:r>
      <w:r w:rsidR="00F540EB" w:rsidRPr="002D2CF3">
        <w:rPr>
          <w:rFonts w:asciiTheme="majorBidi" w:eastAsia="Calibri" w:hAnsiTheme="majorBidi" w:cstheme="majorBidi"/>
          <w:sz w:val="28"/>
          <w:szCs w:val="28"/>
          <w:rtl/>
          <w:lang w:bidi="ar-OM"/>
        </w:rPr>
        <w:t xml:space="preserve">: </w:t>
      </w:r>
      <w:r w:rsidR="0037616C" w:rsidRPr="002D2CF3">
        <w:rPr>
          <w:rFonts w:asciiTheme="majorBidi" w:eastAsia="Calibri" w:hAnsiTheme="majorBidi" w:cstheme="majorBidi"/>
          <w:sz w:val="28"/>
          <w:szCs w:val="28"/>
          <w:rtl/>
          <w:lang w:bidi="ar-OM"/>
        </w:rPr>
        <w:t xml:space="preserve">يُعرّف </w:t>
      </w:r>
      <w:r w:rsidR="00AA346B" w:rsidRPr="002D2CF3">
        <w:rPr>
          <w:rFonts w:asciiTheme="majorBidi" w:eastAsia="Calibri" w:hAnsiTheme="majorBidi" w:cstheme="majorBidi"/>
          <w:sz w:val="28"/>
          <w:szCs w:val="28"/>
          <w:rtl/>
          <w:lang w:bidi="ar-OM"/>
        </w:rPr>
        <w:t>الأ</w:t>
      </w:r>
      <w:r w:rsidR="0037616C" w:rsidRPr="002D2CF3">
        <w:rPr>
          <w:rFonts w:asciiTheme="majorBidi" w:eastAsia="Calibri" w:hAnsiTheme="majorBidi" w:cstheme="majorBidi"/>
          <w:sz w:val="28"/>
          <w:szCs w:val="28"/>
          <w:rtl/>
          <w:lang w:bidi="ar-OM"/>
        </w:rPr>
        <w:t xml:space="preserve">ثر </w:t>
      </w:r>
      <w:r w:rsidR="00006821" w:rsidRPr="002D2CF3">
        <w:rPr>
          <w:rFonts w:asciiTheme="majorBidi" w:eastAsia="Calibri" w:hAnsiTheme="majorBidi" w:cstheme="majorBidi"/>
          <w:sz w:val="28"/>
          <w:szCs w:val="28"/>
          <w:rtl/>
          <w:lang w:bidi="ar-OM"/>
        </w:rPr>
        <w:t xml:space="preserve">معجميا </w:t>
      </w:r>
      <w:r w:rsidR="0037616C" w:rsidRPr="002D2CF3">
        <w:rPr>
          <w:rFonts w:asciiTheme="majorBidi" w:eastAsia="Calibri" w:hAnsiTheme="majorBidi" w:cstheme="majorBidi"/>
          <w:sz w:val="28"/>
          <w:szCs w:val="28"/>
          <w:rtl/>
          <w:lang w:bidi="ar-OM"/>
        </w:rPr>
        <w:t>في القاموس المحيط</w:t>
      </w:r>
      <w:r w:rsidR="007D4685" w:rsidRPr="002D2CF3">
        <w:rPr>
          <w:rFonts w:asciiTheme="majorBidi" w:eastAsia="Calibri" w:hAnsiTheme="majorBidi" w:cstheme="majorBidi"/>
          <w:sz w:val="28"/>
          <w:szCs w:val="28"/>
          <w:rtl/>
          <w:lang w:bidi="ar-OM"/>
        </w:rPr>
        <w:t xml:space="preserve"> (</w:t>
      </w:r>
      <w:r w:rsidR="008F59CE" w:rsidRPr="002D2CF3">
        <w:rPr>
          <w:rFonts w:asciiTheme="majorBidi" w:eastAsia="Calibri" w:hAnsiTheme="majorBidi" w:cstheme="majorBidi"/>
          <w:sz w:val="28"/>
          <w:szCs w:val="28"/>
          <w:rtl/>
          <w:lang w:bidi="ar-OM"/>
        </w:rPr>
        <w:t>2005</w:t>
      </w:r>
      <w:r w:rsidR="0037616C" w:rsidRPr="002D2CF3">
        <w:rPr>
          <w:rFonts w:asciiTheme="majorBidi" w:eastAsia="Calibri" w:hAnsiTheme="majorBidi" w:cstheme="majorBidi"/>
          <w:sz w:val="28"/>
          <w:szCs w:val="28"/>
          <w:rtl/>
          <w:lang w:bidi="ar-OM"/>
        </w:rPr>
        <w:t>)</w:t>
      </w:r>
      <w:r w:rsidR="007D4685" w:rsidRPr="002D2CF3">
        <w:rPr>
          <w:rFonts w:asciiTheme="majorBidi" w:eastAsia="Calibri" w:hAnsiTheme="majorBidi" w:cstheme="majorBidi"/>
          <w:sz w:val="28"/>
          <w:szCs w:val="28"/>
          <w:rtl/>
          <w:lang w:bidi="ar-OM"/>
        </w:rPr>
        <w:t xml:space="preserve"> بأنه:</w:t>
      </w:r>
      <w:r w:rsidR="009F20D1" w:rsidRPr="002D2CF3">
        <w:rPr>
          <w:rFonts w:asciiTheme="majorBidi" w:eastAsia="Calibri" w:hAnsiTheme="majorBidi" w:cstheme="majorBidi"/>
          <w:sz w:val="28"/>
          <w:szCs w:val="28"/>
          <w:rtl/>
          <w:lang w:bidi="ar-OM"/>
        </w:rPr>
        <w:t xml:space="preserve"> بقية الشيء</w:t>
      </w:r>
      <w:r w:rsidR="007D4685" w:rsidRPr="002D2CF3">
        <w:rPr>
          <w:rFonts w:asciiTheme="majorBidi" w:eastAsia="Calibri" w:hAnsiTheme="majorBidi" w:cstheme="majorBidi"/>
          <w:sz w:val="28"/>
          <w:szCs w:val="28"/>
          <w:rtl/>
          <w:lang w:bidi="ar-OM"/>
        </w:rPr>
        <w:t>.</w:t>
      </w:r>
      <w:r w:rsidR="00645FC0" w:rsidRPr="002D2CF3">
        <w:rPr>
          <w:rFonts w:asciiTheme="majorBidi" w:eastAsia="Calibri" w:hAnsiTheme="majorBidi" w:cstheme="majorBidi"/>
          <w:sz w:val="28"/>
          <w:szCs w:val="28"/>
          <w:rtl/>
          <w:lang w:bidi="ar-OM"/>
        </w:rPr>
        <w:t xml:space="preserve"> أما </w:t>
      </w:r>
      <w:r w:rsidR="00006821" w:rsidRPr="002D2CF3">
        <w:rPr>
          <w:rFonts w:asciiTheme="majorBidi" w:eastAsia="Calibri" w:hAnsiTheme="majorBidi" w:cstheme="majorBidi"/>
          <w:sz w:val="28"/>
          <w:szCs w:val="28"/>
          <w:rtl/>
          <w:lang w:bidi="ar-OM"/>
        </w:rPr>
        <w:t xml:space="preserve">إجرائياً </w:t>
      </w:r>
      <w:r w:rsidR="009F20D1" w:rsidRPr="002D2CF3">
        <w:rPr>
          <w:rFonts w:asciiTheme="majorBidi" w:eastAsia="Calibri" w:hAnsiTheme="majorBidi" w:cstheme="majorBidi"/>
          <w:sz w:val="28"/>
          <w:szCs w:val="28"/>
          <w:rtl/>
          <w:lang w:bidi="ar-OM"/>
        </w:rPr>
        <w:t>يعرفه الباحث</w:t>
      </w:r>
      <w:r w:rsidR="00524F30" w:rsidRPr="002D2CF3">
        <w:rPr>
          <w:rFonts w:asciiTheme="majorBidi" w:eastAsia="Calibri" w:hAnsiTheme="majorBidi" w:cstheme="majorBidi"/>
          <w:sz w:val="28"/>
          <w:szCs w:val="28"/>
          <w:rtl/>
          <w:lang w:bidi="ar-OM"/>
        </w:rPr>
        <w:t>:</w:t>
      </w:r>
      <w:r w:rsidR="009F20D1" w:rsidRPr="002D2CF3">
        <w:rPr>
          <w:rFonts w:asciiTheme="majorBidi" w:eastAsia="Calibri" w:hAnsiTheme="majorBidi" w:cstheme="majorBidi"/>
          <w:sz w:val="28"/>
          <w:szCs w:val="28"/>
          <w:rtl/>
          <w:lang w:bidi="ar-OM"/>
        </w:rPr>
        <w:t xml:space="preserve"> بأنه</w:t>
      </w:r>
      <w:r w:rsidR="007D4685" w:rsidRPr="002D2CF3">
        <w:rPr>
          <w:rFonts w:asciiTheme="majorBidi" w:eastAsia="Calibri" w:hAnsiTheme="majorBidi" w:cstheme="majorBidi"/>
          <w:sz w:val="28"/>
          <w:szCs w:val="28"/>
          <w:rtl/>
          <w:lang w:bidi="ar-OM"/>
        </w:rPr>
        <w:t xml:space="preserve"> نتائج الطلبة في اختبار المفاهيم بعد دراسة وحدة الكيمياء العضوية باستخدام استراتيجيتي </w:t>
      </w:r>
      <w:r w:rsidR="00524F30" w:rsidRPr="002D2CF3">
        <w:rPr>
          <w:rFonts w:asciiTheme="majorBidi" w:eastAsia="Calibri" w:hAnsiTheme="majorBidi" w:cstheme="majorBidi"/>
          <w:sz w:val="28"/>
          <w:szCs w:val="28"/>
          <w:rtl/>
          <w:lang w:bidi="ar-OM"/>
        </w:rPr>
        <w:t>الفورمات والأ</w:t>
      </w:r>
      <w:r w:rsidR="007D4685" w:rsidRPr="002D2CF3">
        <w:rPr>
          <w:rFonts w:asciiTheme="majorBidi" w:eastAsia="Calibri" w:hAnsiTheme="majorBidi" w:cstheme="majorBidi"/>
          <w:sz w:val="28"/>
          <w:szCs w:val="28"/>
          <w:rtl/>
          <w:lang w:bidi="ar-OM"/>
        </w:rPr>
        <w:t>حداث المتناقضة مقارنة بنتائج الطلبة</w:t>
      </w:r>
      <w:r w:rsidR="000A06B4" w:rsidRPr="002D2CF3">
        <w:rPr>
          <w:rFonts w:asciiTheme="majorBidi" w:eastAsia="Calibri" w:hAnsiTheme="majorBidi" w:cstheme="majorBidi"/>
          <w:sz w:val="28"/>
          <w:szCs w:val="28"/>
          <w:rtl/>
          <w:lang w:bidi="ar-OM"/>
        </w:rPr>
        <w:t xml:space="preserve"> الذين درسوا بالطريقة التقليدية</w:t>
      </w:r>
      <w:r w:rsidR="007D4685" w:rsidRPr="002D2CF3">
        <w:rPr>
          <w:rFonts w:asciiTheme="majorBidi" w:eastAsia="Calibri" w:hAnsiTheme="majorBidi" w:cstheme="majorBidi"/>
          <w:sz w:val="28"/>
          <w:szCs w:val="28"/>
          <w:rtl/>
          <w:lang w:bidi="ar-OM"/>
        </w:rPr>
        <w:t>.</w:t>
      </w:r>
    </w:p>
    <w:p w:rsidR="00F51B5D" w:rsidRPr="002D2CF3" w:rsidRDefault="00F51B5D" w:rsidP="00065224">
      <w:pPr>
        <w:pStyle w:val="a5"/>
        <w:bidi/>
        <w:ind w:left="0" w:firstLine="567"/>
        <w:contextualSpacing w:val="0"/>
        <w:rPr>
          <w:rFonts w:asciiTheme="majorBidi" w:eastAsia="Calibri" w:hAnsiTheme="majorBidi" w:cstheme="majorBidi" w:hint="cs"/>
          <w:sz w:val="28"/>
          <w:szCs w:val="28"/>
          <w:rtl/>
          <w:lang w:bidi="ar-OM"/>
        </w:rPr>
      </w:pPr>
    </w:p>
    <w:p w:rsidR="00823DFE" w:rsidRPr="00B86643" w:rsidRDefault="0039121B" w:rsidP="00B86643">
      <w:pPr>
        <w:bidi/>
        <w:spacing w:line="360" w:lineRule="auto"/>
        <w:rPr>
          <w:rFonts w:asciiTheme="majorBidi" w:eastAsia="Calibri" w:hAnsiTheme="majorBidi" w:cstheme="majorBidi" w:hint="cs"/>
          <w:sz w:val="28"/>
          <w:szCs w:val="28"/>
          <w:rtl/>
          <w:lang w:bidi="ar-OM"/>
        </w:rPr>
      </w:pPr>
      <w:r w:rsidRPr="002D2CF3">
        <w:rPr>
          <w:rFonts w:asciiTheme="majorBidi" w:eastAsia="Calibri" w:hAnsiTheme="majorBidi" w:cstheme="majorBidi"/>
          <w:sz w:val="28"/>
          <w:szCs w:val="28"/>
          <w:rtl/>
          <w:lang w:bidi="ar-OM"/>
        </w:rPr>
        <w:t xml:space="preserve">2- </w:t>
      </w:r>
      <w:r w:rsidR="007D4685" w:rsidRPr="002D2CF3">
        <w:rPr>
          <w:rFonts w:asciiTheme="majorBidi" w:eastAsia="Calibri" w:hAnsiTheme="majorBidi" w:cstheme="majorBidi"/>
          <w:sz w:val="28"/>
          <w:szCs w:val="28"/>
          <w:rtl/>
          <w:lang w:bidi="ar-OM"/>
        </w:rPr>
        <w:t>ال</w:t>
      </w:r>
      <w:r w:rsidR="002D371F" w:rsidRPr="002D2CF3">
        <w:rPr>
          <w:rFonts w:asciiTheme="majorBidi" w:eastAsia="Calibri" w:hAnsiTheme="majorBidi" w:cstheme="majorBidi"/>
          <w:sz w:val="28"/>
          <w:szCs w:val="28"/>
          <w:rtl/>
          <w:lang w:bidi="ar-OM"/>
        </w:rPr>
        <w:t>استراتيجية</w:t>
      </w:r>
      <w:r w:rsidR="007D4685" w:rsidRPr="002D2CF3">
        <w:rPr>
          <w:rFonts w:asciiTheme="majorBidi" w:eastAsia="Calibri" w:hAnsiTheme="majorBidi" w:cstheme="majorBidi"/>
          <w:sz w:val="28"/>
          <w:szCs w:val="28"/>
          <w:rtl/>
          <w:lang w:bidi="ar-OM"/>
        </w:rPr>
        <w:t xml:space="preserve"> </w:t>
      </w:r>
      <w:r w:rsidR="007D4685" w:rsidRPr="002D2CF3">
        <w:rPr>
          <w:rFonts w:asciiTheme="majorBidi" w:eastAsia="Calibri" w:hAnsiTheme="majorBidi" w:cstheme="majorBidi"/>
          <w:sz w:val="28"/>
          <w:szCs w:val="28"/>
          <w:lang w:bidi="ar-OM"/>
        </w:rPr>
        <w:t>Strategy</w:t>
      </w:r>
      <w:r w:rsidR="00F540EB" w:rsidRPr="002D2CF3">
        <w:rPr>
          <w:rFonts w:asciiTheme="majorBidi" w:eastAsia="Calibri" w:hAnsiTheme="majorBidi" w:cstheme="majorBidi"/>
          <w:sz w:val="28"/>
          <w:szCs w:val="28"/>
          <w:rtl/>
          <w:lang w:bidi="ar-OM"/>
        </w:rPr>
        <w:t xml:space="preserve">: </w:t>
      </w:r>
      <w:r w:rsidR="00645FC0" w:rsidRPr="002D2CF3">
        <w:rPr>
          <w:rFonts w:asciiTheme="majorBidi" w:eastAsia="Calibri" w:hAnsiTheme="majorBidi" w:cstheme="majorBidi"/>
          <w:sz w:val="28"/>
          <w:szCs w:val="28"/>
          <w:rtl/>
          <w:lang w:bidi="ar-OM"/>
        </w:rPr>
        <w:t xml:space="preserve">اصطلاحاً </w:t>
      </w:r>
      <w:r w:rsidR="009F1132" w:rsidRPr="002D2CF3">
        <w:rPr>
          <w:rFonts w:asciiTheme="majorBidi" w:eastAsia="Calibri" w:hAnsiTheme="majorBidi" w:cstheme="majorBidi"/>
          <w:sz w:val="28"/>
          <w:szCs w:val="28"/>
          <w:rtl/>
          <w:lang w:bidi="ar-OM"/>
        </w:rPr>
        <w:t>يعرّف دياب</w:t>
      </w:r>
      <w:r w:rsidR="007D4685" w:rsidRPr="002D2CF3">
        <w:rPr>
          <w:rFonts w:asciiTheme="majorBidi" w:eastAsia="Calibri" w:hAnsiTheme="majorBidi" w:cstheme="majorBidi"/>
          <w:sz w:val="28"/>
          <w:szCs w:val="28"/>
          <w:rtl/>
          <w:lang w:bidi="ar-OM"/>
        </w:rPr>
        <w:t xml:space="preserve"> (20</w:t>
      </w:r>
      <w:r w:rsidR="009F1132" w:rsidRPr="002D2CF3">
        <w:rPr>
          <w:rFonts w:asciiTheme="majorBidi" w:eastAsia="Calibri" w:hAnsiTheme="majorBidi" w:cstheme="majorBidi"/>
          <w:sz w:val="28"/>
          <w:szCs w:val="28"/>
          <w:rtl/>
          <w:lang w:bidi="ar-OM"/>
        </w:rPr>
        <w:t>11</w:t>
      </w:r>
      <w:r w:rsidR="00645FC0" w:rsidRPr="002D2CF3">
        <w:rPr>
          <w:rFonts w:asciiTheme="majorBidi" w:eastAsia="Calibri" w:hAnsiTheme="majorBidi" w:cstheme="majorBidi"/>
          <w:sz w:val="28"/>
          <w:szCs w:val="28"/>
          <w:rtl/>
          <w:lang w:bidi="ar-OM"/>
        </w:rPr>
        <w:t>) ال</w:t>
      </w:r>
      <w:r w:rsidR="002D371F" w:rsidRPr="002D2CF3">
        <w:rPr>
          <w:rFonts w:asciiTheme="majorBidi" w:eastAsia="Calibri" w:hAnsiTheme="majorBidi" w:cstheme="majorBidi"/>
          <w:sz w:val="28"/>
          <w:szCs w:val="28"/>
          <w:rtl/>
          <w:lang w:bidi="ar-OM"/>
        </w:rPr>
        <w:t>استراتيجية</w:t>
      </w:r>
      <w:r w:rsidR="00645FC0" w:rsidRPr="002D2CF3">
        <w:rPr>
          <w:rFonts w:asciiTheme="majorBidi" w:eastAsia="Calibri" w:hAnsiTheme="majorBidi" w:cstheme="majorBidi"/>
          <w:sz w:val="28"/>
          <w:szCs w:val="28"/>
          <w:rtl/>
          <w:lang w:bidi="ar-OM"/>
        </w:rPr>
        <w:t xml:space="preserve"> بأنها </w:t>
      </w:r>
      <w:r w:rsidR="009F1132" w:rsidRPr="002D2CF3">
        <w:rPr>
          <w:rFonts w:asciiTheme="majorBidi" w:eastAsia="Calibri" w:hAnsiTheme="majorBidi" w:cstheme="majorBidi"/>
          <w:sz w:val="28"/>
          <w:szCs w:val="28"/>
          <w:rtl/>
          <w:lang w:bidi="ar-OM"/>
        </w:rPr>
        <w:t>مجموعة من الخطوات</w:t>
      </w:r>
      <w:r w:rsidR="00524F30" w:rsidRPr="002D2CF3">
        <w:rPr>
          <w:rFonts w:asciiTheme="majorBidi" w:eastAsia="Calibri" w:hAnsiTheme="majorBidi" w:cstheme="majorBidi"/>
          <w:sz w:val="28"/>
          <w:szCs w:val="28"/>
          <w:rtl/>
          <w:lang w:bidi="ar-OM"/>
        </w:rPr>
        <w:t xml:space="preserve"> والاجراءات والطريقة والأ</w:t>
      </w:r>
      <w:r w:rsidR="007D4685" w:rsidRPr="002D2CF3">
        <w:rPr>
          <w:rFonts w:asciiTheme="majorBidi" w:eastAsia="Calibri" w:hAnsiTheme="majorBidi" w:cstheme="majorBidi"/>
          <w:sz w:val="28"/>
          <w:szCs w:val="28"/>
          <w:rtl/>
          <w:lang w:bidi="ar-OM"/>
        </w:rPr>
        <w:t>ساليب التي ت</w:t>
      </w:r>
      <w:r w:rsidR="00524F30" w:rsidRPr="002D2CF3">
        <w:rPr>
          <w:rFonts w:asciiTheme="majorBidi" w:eastAsia="Calibri" w:hAnsiTheme="majorBidi" w:cstheme="majorBidi"/>
          <w:sz w:val="28"/>
          <w:szCs w:val="28"/>
          <w:rtl/>
          <w:lang w:bidi="ar-OM"/>
        </w:rPr>
        <w:t>ساعد للوصول إلى الأ</w:t>
      </w:r>
      <w:r w:rsidR="009F1132" w:rsidRPr="002D2CF3">
        <w:rPr>
          <w:rFonts w:asciiTheme="majorBidi" w:eastAsia="Calibri" w:hAnsiTheme="majorBidi" w:cstheme="majorBidi"/>
          <w:sz w:val="28"/>
          <w:szCs w:val="28"/>
          <w:rtl/>
          <w:lang w:bidi="ar-OM"/>
        </w:rPr>
        <w:t>هداف التعليمية المقصودة</w:t>
      </w:r>
      <w:r w:rsidR="007D4685" w:rsidRPr="002D2CF3">
        <w:rPr>
          <w:rFonts w:asciiTheme="majorBidi" w:eastAsia="Calibri" w:hAnsiTheme="majorBidi" w:cstheme="majorBidi"/>
          <w:sz w:val="28"/>
          <w:szCs w:val="28"/>
          <w:rtl/>
          <w:lang w:bidi="ar-OM"/>
        </w:rPr>
        <w:t>.</w:t>
      </w:r>
      <w:r w:rsidR="00684042" w:rsidRPr="002D2CF3">
        <w:rPr>
          <w:rFonts w:asciiTheme="majorBidi" w:eastAsia="Calibri" w:hAnsiTheme="majorBidi" w:cstheme="majorBidi"/>
          <w:sz w:val="28"/>
          <w:szCs w:val="28"/>
          <w:rtl/>
          <w:lang w:bidi="ar-OM"/>
        </w:rPr>
        <w:t xml:space="preserve"> </w:t>
      </w:r>
      <w:r w:rsidR="007D4685" w:rsidRPr="002D2CF3">
        <w:rPr>
          <w:rFonts w:asciiTheme="majorBidi" w:eastAsia="Calibri" w:hAnsiTheme="majorBidi" w:cstheme="majorBidi"/>
          <w:sz w:val="28"/>
          <w:szCs w:val="28"/>
          <w:rtl/>
          <w:lang w:bidi="ar-OM"/>
        </w:rPr>
        <w:t>بينما يعرفها الحيلة</w:t>
      </w:r>
      <w:r w:rsidR="00645FC0" w:rsidRPr="002D2CF3">
        <w:rPr>
          <w:rFonts w:asciiTheme="majorBidi" w:eastAsia="Calibri" w:hAnsiTheme="majorBidi" w:cstheme="majorBidi"/>
          <w:sz w:val="28"/>
          <w:szCs w:val="28"/>
          <w:rtl/>
          <w:lang w:bidi="ar-OM"/>
        </w:rPr>
        <w:t xml:space="preserve"> (2002) بأنها </w:t>
      </w:r>
      <w:r w:rsidR="007D4685" w:rsidRPr="002D2CF3">
        <w:rPr>
          <w:rFonts w:asciiTheme="majorBidi" w:eastAsia="Calibri" w:hAnsiTheme="majorBidi" w:cstheme="majorBidi"/>
          <w:sz w:val="28"/>
          <w:szCs w:val="28"/>
          <w:rtl/>
          <w:lang w:bidi="ar-OM"/>
        </w:rPr>
        <w:t>طريقة مكونة من عدد من الإجراءات تهدف إلى تحقيق أهداف تعليمية تشتمل على أنشطة علمية وتوظف وسائل التعلم المتوفرة.</w:t>
      </w:r>
      <w:r w:rsidR="00645FC0" w:rsidRPr="002D2CF3">
        <w:rPr>
          <w:rFonts w:asciiTheme="majorBidi" w:eastAsia="Calibri" w:hAnsiTheme="majorBidi" w:cstheme="majorBidi"/>
          <w:sz w:val="28"/>
          <w:szCs w:val="28"/>
          <w:rtl/>
          <w:lang w:bidi="ar-OM"/>
        </w:rPr>
        <w:t xml:space="preserve"> وإجرائياً يعرفها الباحث</w:t>
      </w:r>
      <w:r w:rsidR="00524F30" w:rsidRPr="002D2CF3">
        <w:rPr>
          <w:rFonts w:asciiTheme="majorBidi" w:eastAsia="Calibri" w:hAnsiTheme="majorBidi" w:cstheme="majorBidi"/>
          <w:sz w:val="28"/>
          <w:szCs w:val="28"/>
          <w:rtl/>
          <w:lang w:bidi="ar-OM"/>
        </w:rPr>
        <w:t>:</w:t>
      </w:r>
      <w:r w:rsidR="00645FC0" w:rsidRPr="002D2CF3">
        <w:rPr>
          <w:rFonts w:asciiTheme="majorBidi" w:eastAsia="Calibri" w:hAnsiTheme="majorBidi" w:cstheme="majorBidi"/>
          <w:sz w:val="28"/>
          <w:szCs w:val="28"/>
          <w:rtl/>
          <w:lang w:bidi="ar-OM"/>
        </w:rPr>
        <w:t xml:space="preserve"> بأنها</w:t>
      </w:r>
      <w:r w:rsidR="007D4685" w:rsidRPr="002D2CF3">
        <w:rPr>
          <w:rFonts w:asciiTheme="majorBidi" w:eastAsia="Calibri" w:hAnsiTheme="majorBidi" w:cstheme="majorBidi"/>
          <w:sz w:val="28"/>
          <w:szCs w:val="28"/>
          <w:rtl/>
          <w:lang w:bidi="ar-OM"/>
        </w:rPr>
        <w:t xml:space="preserve"> مجموعة الفعاليات والخطوات المنظمة التي يقوم بها المعلم داخل الغرفة</w:t>
      </w:r>
      <w:r w:rsidR="00CE24E6" w:rsidRPr="002D2CF3">
        <w:rPr>
          <w:rFonts w:asciiTheme="majorBidi" w:eastAsia="Calibri" w:hAnsiTheme="majorBidi" w:cstheme="majorBidi"/>
          <w:sz w:val="28"/>
          <w:szCs w:val="28"/>
          <w:rtl/>
          <w:lang w:bidi="ar-OM"/>
        </w:rPr>
        <w:t xml:space="preserve"> الدراسية لتحقيق أهداف المادة. </w:t>
      </w:r>
    </w:p>
    <w:p w:rsidR="00823DFE" w:rsidRPr="002D2CF3" w:rsidRDefault="0039121B" w:rsidP="00065224">
      <w:pPr>
        <w:tabs>
          <w:tab w:val="left" w:pos="253"/>
          <w:tab w:val="left" w:pos="820"/>
        </w:tabs>
        <w:bidi/>
        <w:spacing w:line="360" w:lineRule="auto"/>
        <w:rPr>
          <w:rFonts w:asciiTheme="majorBidi" w:eastAsia="Calibri" w:hAnsiTheme="majorBidi" w:cstheme="majorBidi"/>
          <w:sz w:val="28"/>
          <w:szCs w:val="28"/>
          <w:lang w:bidi="ar-OM"/>
        </w:rPr>
      </w:pPr>
      <w:r w:rsidRPr="002D2CF3">
        <w:rPr>
          <w:rFonts w:asciiTheme="majorBidi" w:eastAsia="Calibri" w:hAnsiTheme="majorBidi" w:cstheme="majorBidi"/>
          <w:sz w:val="28"/>
          <w:szCs w:val="28"/>
          <w:rtl/>
          <w:lang w:bidi="ar-OM"/>
        </w:rPr>
        <w:lastRenderedPageBreak/>
        <w:t xml:space="preserve">3- </w:t>
      </w:r>
      <w:r w:rsidR="007D4685" w:rsidRPr="002D2CF3">
        <w:rPr>
          <w:rFonts w:asciiTheme="majorBidi" w:eastAsia="Calibri" w:hAnsiTheme="majorBidi" w:cstheme="majorBidi"/>
          <w:sz w:val="28"/>
          <w:szCs w:val="28"/>
          <w:rtl/>
          <w:lang w:bidi="ar-OM"/>
        </w:rPr>
        <w:t>الفورمات (</w:t>
      </w:r>
      <w:r w:rsidR="007D4685" w:rsidRPr="002D2CF3">
        <w:rPr>
          <w:rFonts w:asciiTheme="majorBidi" w:eastAsia="Calibri" w:hAnsiTheme="majorBidi" w:cstheme="majorBidi"/>
          <w:spacing w:val="-6"/>
          <w:sz w:val="28"/>
          <w:szCs w:val="28"/>
        </w:rPr>
        <w:t>4 Mode Application Techniques</w:t>
      </w:r>
      <w:r w:rsidR="00F540EB" w:rsidRPr="002D2CF3">
        <w:rPr>
          <w:rFonts w:asciiTheme="majorBidi" w:eastAsia="Calibri" w:hAnsiTheme="majorBidi" w:cstheme="majorBidi"/>
          <w:sz w:val="28"/>
          <w:szCs w:val="28"/>
          <w:rtl/>
          <w:lang w:bidi="ar-OM"/>
        </w:rPr>
        <w:t xml:space="preserve">): </w:t>
      </w:r>
      <w:r w:rsidR="00645FC0" w:rsidRPr="002D2CF3">
        <w:rPr>
          <w:rFonts w:asciiTheme="majorBidi" w:eastAsia="Calibri" w:hAnsiTheme="majorBidi" w:cstheme="majorBidi"/>
          <w:sz w:val="28"/>
          <w:szCs w:val="28"/>
          <w:rtl/>
          <w:lang w:bidi="ar-OM"/>
        </w:rPr>
        <w:t xml:space="preserve">اصطلاحاً </w:t>
      </w:r>
      <w:r w:rsidR="007D4685" w:rsidRPr="002D2CF3">
        <w:rPr>
          <w:rFonts w:asciiTheme="majorBidi" w:eastAsia="Calibri" w:hAnsiTheme="majorBidi" w:cstheme="majorBidi"/>
          <w:sz w:val="28"/>
          <w:szCs w:val="28"/>
          <w:rtl/>
          <w:lang w:bidi="ar-OM"/>
        </w:rPr>
        <w:t xml:space="preserve">تعرفها </w:t>
      </w:r>
      <w:proofErr w:type="spellStart"/>
      <w:r w:rsidR="007D4685" w:rsidRPr="002D2CF3">
        <w:rPr>
          <w:rFonts w:asciiTheme="majorBidi" w:eastAsia="Calibri" w:hAnsiTheme="majorBidi" w:cstheme="majorBidi"/>
          <w:sz w:val="28"/>
          <w:szCs w:val="28"/>
          <w:rtl/>
          <w:lang w:bidi="ar-OM"/>
        </w:rPr>
        <w:t>مكارثي</w:t>
      </w:r>
      <w:proofErr w:type="spellEnd"/>
      <w:r w:rsidR="007D4685" w:rsidRPr="002D2CF3">
        <w:rPr>
          <w:rFonts w:asciiTheme="majorBidi" w:eastAsia="Calibri" w:hAnsiTheme="majorBidi" w:cstheme="majorBidi"/>
          <w:sz w:val="28"/>
          <w:szCs w:val="28"/>
          <w:rtl/>
          <w:lang w:bidi="ar-OM"/>
        </w:rPr>
        <w:t xml:space="preserve"> (</w:t>
      </w:r>
      <w:r w:rsidR="007D4685" w:rsidRPr="002D2CF3">
        <w:rPr>
          <w:rFonts w:asciiTheme="majorBidi" w:eastAsia="Calibri" w:hAnsiTheme="majorBidi" w:cstheme="majorBidi"/>
          <w:sz w:val="28"/>
          <w:szCs w:val="28"/>
        </w:rPr>
        <w:t>McCarthy, 1987</w:t>
      </w:r>
      <w:r w:rsidR="007D4685" w:rsidRPr="002D2CF3">
        <w:rPr>
          <w:rFonts w:asciiTheme="majorBidi" w:eastAsia="Calibri" w:hAnsiTheme="majorBidi" w:cstheme="majorBidi"/>
          <w:sz w:val="28"/>
          <w:szCs w:val="28"/>
          <w:rtl/>
          <w:lang w:bidi="ar-OM"/>
        </w:rPr>
        <w:t xml:space="preserve">) بأنها </w:t>
      </w:r>
      <w:r w:rsidR="00524F30" w:rsidRPr="002D2CF3">
        <w:rPr>
          <w:rFonts w:asciiTheme="majorBidi" w:eastAsia="Calibri" w:hAnsiTheme="majorBidi" w:cstheme="majorBidi"/>
          <w:sz w:val="28"/>
          <w:szCs w:val="28"/>
          <w:rtl/>
          <w:lang w:bidi="ar-OM"/>
        </w:rPr>
        <w:t>نظام للتعليم والتدريب قائم على أ</w:t>
      </w:r>
      <w:r w:rsidR="007D4685" w:rsidRPr="002D2CF3">
        <w:rPr>
          <w:rFonts w:asciiTheme="majorBidi" w:eastAsia="Calibri" w:hAnsiTheme="majorBidi" w:cstheme="majorBidi"/>
          <w:sz w:val="28"/>
          <w:szCs w:val="28"/>
          <w:rtl/>
          <w:lang w:bidi="ar-OM"/>
        </w:rPr>
        <w:t>ساليب التعلم الأربع</w:t>
      </w:r>
      <w:r w:rsidR="00524F30" w:rsidRPr="002D2CF3">
        <w:rPr>
          <w:rFonts w:asciiTheme="majorBidi" w:eastAsia="Calibri" w:hAnsiTheme="majorBidi" w:cstheme="majorBidi"/>
          <w:sz w:val="28"/>
          <w:szCs w:val="28"/>
          <w:rtl/>
          <w:lang w:bidi="ar-OM"/>
        </w:rPr>
        <w:t>ة</w:t>
      </w:r>
      <w:r w:rsidR="007D4685" w:rsidRPr="002D2CF3">
        <w:rPr>
          <w:rFonts w:asciiTheme="majorBidi" w:eastAsia="Calibri" w:hAnsiTheme="majorBidi" w:cstheme="majorBidi"/>
          <w:sz w:val="28"/>
          <w:szCs w:val="28"/>
          <w:rtl/>
          <w:lang w:bidi="ar-OM"/>
        </w:rPr>
        <w:t xml:space="preserve"> الأساسية التي تعتبر أساس تسميته ب</w:t>
      </w:r>
      <w:r w:rsidR="00823DFE" w:rsidRPr="002D2CF3">
        <w:rPr>
          <w:rFonts w:asciiTheme="majorBidi" w:eastAsia="Calibri" w:hAnsiTheme="majorBidi" w:cstheme="majorBidi"/>
          <w:sz w:val="28"/>
          <w:szCs w:val="28"/>
          <w:rtl/>
          <w:lang w:bidi="ar-OM"/>
        </w:rPr>
        <w:t xml:space="preserve">هذا الاسم، وكذلك دمج وظائف نصفي </w:t>
      </w:r>
      <w:r w:rsidR="007D4685" w:rsidRPr="002D2CF3">
        <w:rPr>
          <w:rFonts w:asciiTheme="majorBidi" w:eastAsia="Calibri" w:hAnsiTheme="majorBidi" w:cstheme="majorBidi"/>
          <w:sz w:val="28"/>
          <w:szCs w:val="28"/>
          <w:rtl/>
          <w:lang w:bidi="ar-OM"/>
        </w:rPr>
        <w:t>الدماغ الأيمن والأيسر مع أساليب التعلم لصنع دورة كاملة لعملية التعلم تبدأ من عملية الإد</w:t>
      </w:r>
      <w:r w:rsidR="00684042" w:rsidRPr="002D2CF3">
        <w:rPr>
          <w:rFonts w:asciiTheme="majorBidi" w:eastAsia="Calibri" w:hAnsiTheme="majorBidi" w:cstheme="majorBidi"/>
          <w:sz w:val="28"/>
          <w:szCs w:val="28"/>
          <w:rtl/>
          <w:lang w:bidi="ar-OM"/>
        </w:rPr>
        <w:t xml:space="preserve">راك الحسي وتنتهي بعملية الأداء. </w:t>
      </w:r>
      <w:r w:rsidR="00645FC0" w:rsidRPr="002D2CF3">
        <w:rPr>
          <w:rFonts w:asciiTheme="majorBidi" w:eastAsia="Calibri" w:hAnsiTheme="majorBidi" w:cstheme="majorBidi"/>
          <w:sz w:val="28"/>
          <w:szCs w:val="28"/>
          <w:rtl/>
          <w:lang w:bidi="ar-OM"/>
        </w:rPr>
        <w:t>ويعرفها الخليلي (1996) بأنها</w:t>
      </w:r>
      <w:r w:rsidR="007D4685" w:rsidRPr="002D2CF3">
        <w:rPr>
          <w:rFonts w:asciiTheme="majorBidi" w:eastAsia="Calibri" w:hAnsiTheme="majorBidi" w:cstheme="majorBidi"/>
          <w:sz w:val="28"/>
          <w:szCs w:val="28"/>
          <w:rtl/>
          <w:lang w:bidi="ar-OM"/>
        </w:rPr>
        <w:t xml:space="preserve"> </w:t>
      </w:r>
      <w:r w:rsidR="007D4685" w:rsidRPr="002D2CF3">
        <w:rPr>
          <w:rFonts w:asciiTheme="majorBidi" w:eastAsia="Calibri" w:hAnsiTheme="majorBidi" w:cstheme="majorBidi"/>
          <w:sz w:val="28"/>
          <w:szCs w:val="28"/>
          <w:rtl/>
        </w:rPr>
        <w:t>أنموذج</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تعليمي</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يسير</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في</w:t>
      </w:r>
      <w:r w:rsidR="007D4685" w:rsidRPr="002D2CF3">
        <w:rPr>
          <w:rFonts w:asciiTheme="majorBidi" w:eastAsia="Calibri" w:hAnsiTheme="majorBidi" w:cstheme="majorBidi"/>
          <w:sz w:val="28"/>
          <w:szCs w:val="28"/>
          <w:lang w:bidi="ar-OM"/>
        </w:rPr>
        <w:t xml:space="preserve"> </w:t>
      </w:r>
      <w:r w:rsidR="00524F30" w:rsidRPr="002D2CF3">
        <w:rPr>
          <w:rFonts w:asciiTheme="majorBidi" w:eastAsia="Calibri" w:hAnsiTheme="majorBidi" w:cstheme="majorBidi"/>
          <w:sz w:val="28"/>
          <w:szCs w:val="28"/>
          <w:rtl/>
        </w:rPr>
        <w:t>دورة</w:t>
      </w:r>
      <w:r w:rsidR="007D4685" w:rsidRPr="002D2CF3">
        <w:rPr>
          <w:rFonts w:asciiTheme="majorBidi" w:eastAsia="Calibri" w:hAnsiTheme="majorBidi" w:cstheme="majorBidi"/>
          <w:sz w:val="28"/>
          <w:szCs w:val="28"/>
          <w:rtl/>
          <w:lang w:bidi="ar-OM"/>
        </w:rPr>
        <w:t xml:space="preserve"> </w:t>
      </w:r>
      <w:r w:rsidR="007D4685" w:rsidRPr="002D2CF3">
        <w:rPr>
          <w:rFonts w:asciiTheme="majorBidi" w:eastAsia="Calibri" w:hAnsiTheme="majorBidi" w:cstheme="majorBidi"/>
          <w:sz w:val="28"/>
          <w:szCs w:val="28"/>
          <w:rtl/>
        </w:rPr>
        <w:t>تعلم</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رباعية</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من</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مراحل</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متتابعة</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بتسلسل</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ثابت،</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وهي</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الملاحظة</w:t>
      </w:r>
      <w:r w:rsidR="007D4685" w:rsidRPr="002D2CF3">
        <w:rPr>
          <w:rFonts w:asciiTheme="majorBidi" w:eastAsia="Calibri" w:hAnsiTheme="majorBidi" w:cstheme="majorBidi"/>
          <w:sz w:val="28"/>
          <w:szCs w:val="28"/>
          <w:rtl/>
          <w:lang w:bidi="ar-OM"/>
        </w:rPr>
        <w:t xml:space="preserve"> </w:t>
      </w:r>
      <w:r w:rsidR="007D4685" w:rsidRPr="002D2CF3">
        <w:rPr>
          <w:rFonts w:asciiTheme="majorBidi" w:eastAsia="Calibri" w:hAnsiTheme="majorBidi" w:cstheme="majorBidi"/>
          <w:sz w:val="28"/>
          <w:szCs w:val="28"/>
          <w:rtl/>
        </w:rPr>
        <w:t>التأملية،</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ثم</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بلورة</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المفهوم،</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ثم</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التجريب</w:t>
      </w:r>
      <w:r w:rsidR="00823DFE" w:rsidRPr="002D2CF3">
        <w:rPr>
          <w:rFonts w:asciiTheme="majorBidi" w:eastAsia="Calibri" w:hAnsiTheme="majorBidi" w:cstheme="majorBidi"/>
          <w:sz w:val="28"/>
          <w:szCs w:val="28"/>
          <w:rtl/>
        </w:rPr>
        <w:t xml:space="preserve"> </w:t>
      </w:r>
      <w:r w:rsidR="007D4685" w:rsidRPr="002D2CF3">
        <w:rPr>
          <w:rFonts w:asciiTheme="majorBidi" w:eastAsia="Calibri" w:hAnsiTheme="majorBidi" w:cstheme="majorBidi"/>
          <w:sz w:val="28"/>
          <w:szCs w:val="28"/>
          <w:rtl/>
        </w:rPr>
        <w:t>النشط،</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ثم</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الخبرات</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المادية</w:t>
      </w:r>
      <w:r w:rsidR="007D4685" w:rsidRPr="002D2CF3">
        <w:rPr>
          <w:rFonts w:asciiTheme="majorBidi" w:eastAsia="Calibri" w:hAnsiTheme="majorBidi" w:cstheme="majorBidi"/>
          <w:sz w:val="28"/>
          <w:szCs w:val="28"/>
          <w:rtl/>
          <w:lang w:bidi="ar-OM"/>
        </w:rPr>
        <w:t xml:space="preserve"> </w:t>
      </w:r>
      <w:r w:rsidR="007D4685" w:rsidRPr="002D2CF3">
        <w:rPr>
          <w:rFonts w:asciiTheme="majorBidi" w:eastAsia="Calibri" w:hAnsiTheme="majorBidi" w:cstheme="majorBidi"/>
          <w:sz w:val="28"/>
          <w:szCs w:val="28"/>
          <w:rtl/>
        </w:rPr>
        <w:t>المحسوسة.</w:t>
      </w:r>
      <w:r w:rsidR="00645FC0" w:rsidRPr="002D2CF3">
        <w:rPr>
          <w:rFonts w:asciiTheme="majorBidi" w:eastAsia="Calibri" w:hAnsiTheme="majorBidi" w:cstheme="majorBidi"/>
          <w:sz w:val="28"/>
          <w:szCs w:val="28"/>
          <w:rtl/>
        </w:rPr>
        <w:t xml:space="preserve"> و</w:t>
      </w:r>
      <w:r w:rsidR="00645FC0" w:rsidRPr="002D2CF3">
        <w:rPr>
          <w:rFonts w:asciiTheme="majorBidi" w:eastAsia="Calibri" w:hAnsiTheme="majorBidi" w:cstheme="majorBidi"/>
          <w:sz w:val="28"/>
          <w:szCs w:val="28"/>
          <w:rtl/>
          <w:lang w:bidi="ar-OM"/>
        </w:rPr>
        <w:t xml:space="preserve">إجرائياً </w:t>
      </w:r>
      <w:r w:rsidR="007D4685" w:rsidRPr="002D2CF3">
        <w:rPr>
          <w:rFonts w:asciiTheme="majorBidi" w:eastAsia="Calibri" w:hAnsiTheme="majorBidi" w:cstheme="majorBidi"/>
          <w:sz w:val="28"/>
          <w:szCs w:val="28"/>
          <w:rtl/>
          <w:lang w:bidi="ar-OM"/>
        </w:rPr>
        <w:t xml:space="preserve">يعرفها الباحث بأنها: أسلوب تعليمي قائم على تصنيف </w:t>
      </w:r>
      <w:proofErr w:type="spellStart"/>
      <w:r w:rsidR="007D4685" w:rsidRPr="002D2CF3">
        <w:rPr>
          <w:rFonts w:asciiTheme="majorBidi" w:eastAsia="Calibri" w:hAnsiTheme="majorBidi" w:cstheme="majorBidi"/>
          <w:sz w:val="28"/>
          <w:szCs w:val="28"/>
          <w:rtl/>
          <w:lang w:bidi="ar-OM"/>
        </w:rPr>
        <w:t>مكارثي</w:t>
      </w:r>
      <w:proofErr w:type="spellEnd"/>
      <w:r w:rsidR="007D4685" w:rsidRPr="002D2CF3">
        <w:rPr>
          <w:rFonts w:asciiTheme="majorBidi" w:eastAsia="Calibri" w:hAnsiTheme="majorBidi" w:cstheme="majorBidi"/>
          <w:sz w:val="28"/>
          <w:szCs w:val="28"/>
          <w:rtl/>
          <w:lang w:bidi="ar-OM"/>
        </w:rPr>
        <w:t xml:space="preserve"> الرباعي لأساليب التعلم مع دمج مفهوم التحكم النصفي للدماغ.</w:t>
      </w:r>
    </w:p>
    <w:p w:rsidR="00006821" w:rsidRPr="002D2CF3" w:rsidRDefault="007D4685" w:rsidP="009060E6">
      <w:pPr>
        <w:pStyle w:val="a5"/>
        <w:tabs>
          <w:tab w:val="left" w:pos="253"/>
          <w:tab w:val="left" w:pos="820"/>
        </w:tabs>
        <w:bidi/>
        <w:ind w:left="0" w:firstLine="567"/>
        <w:rPr>
          <w:rFonts w:asciiTheme="majorBidi" w:eastAsia="Calibri" w:hAnsiTheme="majorBidi" w:cstheme="majorBidi" w:hint="cs"/>
          <w:sz w:val="28"/>
          <w:szCs w:val="28"/>
          <w:rtl/>
          <w:lang w:bidi="ar-OM"/>
        </w:rPr>
      </w:pPr>
      <w:r w:rsidRPr="002D2CF3">
        <w:rPr>
          <w:rFonts w:asciiTheme="majorBidi" w:eastAsia="Calibri" w:hAnsiTheme="majorBidi" w:cstheme="majorBidi"/>
          <w:sz w:val="28"/>
          <w:szCs w:val="28"/>
          <w:lang w:bidi="ar-OM"/>
        </w:rPr>
        <w:t xml:space="preserve"> </w:t>
      </w:r>
    </w:p>
    <w:p w:rsidR="00CE0577" w:rsidRDefault="0039121B" w:rsidP="00065224">
      <w:pPr>
        <w:tabs>
          <w:tab w:val="left" w:pos="253"/>
          <w:tab w:val="left" w:pos="395"/>
        </w:tabs>
        <w:bidi/>
        <w:spacing w:line="360" w:lineRule="auto"/>
        <w:rPr>
          <w:rFonts w:asciiTheme="majorBidi" w:eastAsia="Calibri" w:hAnsiTheme="majorBidi" w:cstheme="majorBidi"/>
          <w:sz w:val="28"/>
          <w:szCs w:val="28"/>
          <w:rtl/>
          <w:lang w:bidi="ar-OM"/>
        </w:rPr>
      </w:pPr>
      <w:r w:rsidRPr="002D2CF3">
        <w:rPr>
          <w:rFonts w:asciiTheme="majorBidi" w:eastAsia="Calibri" w:hAnsiTheme="majorBidi" w:cstheme="majorBidi"/>
          <w:sz w:val="28"/>
          <w:szCs w:val="28"/>
          <w:rtl/>
          <w:lang w:bidi="ar-OM"/>
        </w:rPr>
        <w:t xml:space="preserve">4- </w:t>
      </w:r>
      <w:r w:rsidR="00524F30" w:rsidRPr="002D2CF3">
        <w:rPr>
          <w:rFonts w:asciiTheme="majorBidi" w:eastAsia="Calibri" w:hAnsiTheme="majorBidi" w:cstheme="majorBidi"/>
          <w:sz w:val="28"/>
          <w:szCs w:val="28"/>
          <w:rtl/>
          <w:lang w:bidi="ar-OM"/>
        </w:rPr>
        <w:t>الأ</w:t>
      </w:r>
      <w:r w:rsidR="007D4685" w:rsidRPr="002D2CF3">
        <w:rPr>
          <w:rFonts w:asciiTheme="majorBidi" w:eastAsia="Calibri" w:hAnsiTheme="majorBidi" w:cstheme="majorBidi"/>
          <w:sz w:val="28"/>
          <w:szCs w:val="28"/>
          <w:rtl/>
          <w:lang w:bidi="ar-OM"/>
        </w:rPr>
        <w:t>حداث المتناقضة</w:t>
      </w:r>
      <w:r w:rsidR="007D4685" w:rsidRPr="002D2CF3">
        <w:rPr>
          <w:rFonts w:asciiTheme="majorBidi" w:eastAsia="Calibri" w:hAnsiTheme="majorBidi" w:cstheme="majorBidi"/>
          <w:sz w:val="28"/>
          <w:szCs w:val="28"/>
          <w:lang w:bidi="ar-OM"/>
        </w:rPr>
        <w:t xml:space="preserve">Contradictory Events </w:t>
      </w:r>
      <w:r w:rsidR="00F540EB" w:rsidRPr="002D2CF3">
        <w:rPr>
          <w:rFonts w:asciiTheme="majorBidi" w:eastAsia="Calibri" w:hAnsiTheme="majorBidi" w:cstheme="majorBidi"/>
          <w:sz w:val="28"/>
          <w:szCs w:val="28"/>
          <w:rtl/>
          <w:lang w:bidi="ar-OM"/>
        </w:rPr>
        <w:t xml:space="preserve">: </w:t>
      </w:r>
      <w:r w:rsidR="00186771" w:rsidRPr="002D2CF3">
        <w:rPr>
          <w:rFonts w:asciiTheme="majorBidi" w:eastAsia="Calibri" w:hAnsiTheme="majorBidi" w:cstheme="majorBidi"/>
          <w:sz w:val="28"/>
          <w:szCs w:val="28"/>
          <w:rtl/>
          <w:lang w:bidi="ar-OM"/>
        </w:rPr>
        <w:t>اصط</w:t>
      </w:r>
      <w:r w:rsidR="00645FC0" w:rsidRPr="002D2CF3">
        <w:rPr>
          <w:rFonts w:asciiTheme="majorBidi" w:eastAsia="Calibri" w:hAnsiTheme="majorBidi" w:cstheme="majorBidi"/>
          <w:sz w:val="28"/>
          <w:szCs w:val="28"/>
          <w:rtl/>
          <w:lang w:bidi="ar-OM"/>
        </w:rPr>
        <w:t>لاحاً</w:t>
      </w:r>
      <w:r w:rsidR="00186771" w:rsidRPr="002D2CF3">
        <w:rPr>
          <w:rFonts w:asciiTheme="majorBidi" w:eastAsia="Calibri" w:hAnsiTheme="majorBidi" w:cstheme="majorBidi"/>
          <w:sz w:val="28"/>
          <w:szCs w:val="28"/>
          <w:rtl/>
          <w:lang w:bidi="ar-OM"/>
        </w:rPr>
        <w:t xml:space="preserve"> يُعرّف </w:t>
      </w:r>
      <w:r w:rsidR="008817D1" w:rsidRPr="002D2CF3">
        <w:rPr>
          <w:rFonts w:asciiTheme="majorBidi" w:eastAsia="Calibri" w:hAnsiTheme="majorBidi" w:cstheme="majorBidi"/>
          <w:sz w:val="28"/>
          <w:szCs w:val="28"/>
          <w:rtl/>
          <w:lang w:bidi="ar-OM"/>
        </w:rPr>
        <w:t xml:space="preserve">بان </w:t>
      </w:r>
      <w:r w:rsidR="00645FC0" w:rsidRPr="002D2CF3">
        <w:rPr>
          <w:rFonts w:asciiTheme="majorBidi" w:eastAsia="Calibri" w:hAnsiTheme="majorBidi" w:cstheme="majorBidi"/>
          <w:sz w:val="28"/>
          <w:szCs w:val="28"/>
          <w:rtl/>
          <w:lang w:bidi="ar-OM"/>
        </w:rPr>
        <w:t>وبواعنة (2008</w:t>
      </w:r>
      <w:r w:rsidR="00186771" w:rsidRPr="002D2CF3">
        <w:rPr>
          <w:rFonts w:asciiTheme="majorBidi" w:eastAsia="Calibri" w:hAnsiTheme="majorBidi" w:cstheme="majorBidi"/>
          <w:sz w:val="28"/>
          <w:szCs w:val="28"/>
          <w:rtl/>
          <w:lang w:bidi="ar-OM"/>
        </w:rPr>
        <w:t>)</w:t>
      </w:r>
      <w:r w:rsidR="00524F30" w:rsidRPr="002D2CF3">
        <w:rPr>
          <w:rFonts w:asciiTheme="majorBidi" w:eastAsia="Calibri" w:hAnsiTheme="majorBidi" w:cstheme="majorBidi"/>
          <w:sz w:val="28"/>
          <w:szCs w:val="28"/>
          <w:rtl/>
          <w:lang w:bidi="ar-OM"/>
        </w:rPr>
        <w:t xml:space="preserve"> الأ</w:t>
      </w:r>
      <w:r w:rsidR="00645FC0" w:rsidRPr="002D2CF3">
        <w:rPr>
          <w:rFonts w:asciiTheme="majorBidi" w:eastAsia="Calibri" w:hAnsiTheme="majorBidi" w:cstheme="majorBidi"/>
          <w:sz w:val="28"/>
          <w:szCs w:val="28"/>
          <w:rtl/>
          <w:lang w:bidi="ar-OM"/>
        </w:rPr>
        <w:t>حداث المتناقضة بأنها</w:t>
      </w:r>
      <w:r w:rsidR="007D4685" w:rsidRPr="002D2CF3">
        <w:rPr>
          <w:rFonts w:asciiTheme="majorBidi" w:eastAsia="Calibri" w:hAnsiTheme="majorBidi" w:cstheme="majorBidi"/>
          <w:sz w:val="28"/>
          <w:szCs w:val="28"/>
          <w:rtl/>
          <w:lang w:bidi="ar-OM"/>
        </w:rPr>
        <w:t xml:space="preserve"> عبارة عن أنشطة </w:t>
      </w:r>
      <w:r w:rsidR="00186771" w:rsidRPr="002D2CF3">
        <w:rPr>
          <w:rFonts w:asciiTheme="majorBidi" w:eastAsia="Calibri" w:hAnsiTheme="majorBidi" w:cstheme="majorBidi"/>
          <w:sz w:val="28"/>
          <w:szCs w:val="28"/>
          <w:rtl/>
          <w:lang w:bidi="ar-OM"/>
        </w:rPr>
        <w:t>تعليمية</w:t>
      </w:r>
      <w:r w:rsidR="00524F30" w:rsidRPr="002D2CF3">
        <w:rPr>
          <w:rFonts w:asciiTheme="majorBidi" w:eastAsia="Calibri" w:hAnsiTheme="majorBidi" w:cstheme="majorBidi"/>
          <w:sz w:val="28"/>
          <w:szCs w:val="28"/>
          <w:rtl/>
          <w:lang w:bidi="ar-OM"/>
        </w:rPr>
        <w:t>،</w:t>
      </w:r>
      <w:r w:rsidR="00186771" w:rsidRPr="002D2CF3">
        <w:rPr>
          <w:rFonts w:asciiTheme="majorBidi" w:eastAsia="Calibri" w:hAnsiTheme="majorBidi" w:cstheme="majorBidi"/>
          <w:sz w:val="28"/>
          <w:szCs w:val="28"/>
          <w:rtl/>
          <w:lang w:bidi="ar-OM"/>
        </w:rPr>
        <w:t xml:space="preserve"> يستخدم تقنيات من بيئة المتعلم لتوضيح المفهوم</w:t>
      </w:r>
      <w:r w:rsidR="00524F30" w:rsidRPr="002D2CF3">
        <w:rPr>
          <w:rFonts w:asciiTheme="majorBidi" w:eastAsia="Calibri" w:hAnsiTheme="majorBidi" w:cstheme="majorBidi"/>
          <w:sz w:val="28"/>
          <w:szCs w:val="28"/>
          <w:rtl/>
          <w:lang w:bidi="ar-OM"/>
        </w:rPr>
        <w:t>،</w:t>
      </w:r>
      <w:r w:rsidR="00186771" w:rsidRPr="002D2CF3">
        <w:rPr>
          <w:rFonts w:asciiTheme="majorBidi" w:eastAsia="Calibri" w:hAnsiTheme="majorBidi" w:cstheme="majorBidi"/>
          <w:sz w:val="28"/>
          <w:szCs w:val="28"/>
          <w:rtl/>
          <w:lang w:bidi="ar-OM"/>
        </w:rPr>
        <w:t xml:space="preserve"> بعكس ما يتصوره المتعلم</w:t>
      </w:r>
      <w:r w:rsidR="00524F30" w:rsidRPr="002D2CF3">
        <w:rPr>
          <w:rFonts w:asciiTheme="majorBidi" w:eastAsia="Calibri" w:hAnsiTheme="majorBidi" w:cstheme="majorBidi"/>
          <w:sz w:val="28"/>
          <w:szCs w:val="28"/>
          <w:rtl/>
          <w:lang w:bidi="ar-OM"/>
        </w:rPr>
        <w:t>،</w:t>
      </w:r>
      <w:r w:rsidR="00186771" w:rsidRPr="002D2CF3">
        <w:rPr>
          <w:rFonts w:asciiTheme="majorBidi" w:eastAsia="Calibri" w:hAnsiTheme="majorBidi" w:cstheme="majorBidi"/>
          <w:sz w:val="28"/>
          <w:szCs w:val="28"/>
          <w:rtl/>
          <w:lang w:bidi="ar-OM"/>
        </w:rPr>
        <w:t xml:space="preserve"> </w:t>
      </w:r>
      <w:r w:rsidR="007D4685" w:rsidRPr="002D2CF3">
        <w:rPr>
          <w:rFonts w:asciiTheme="majorBidi" w:eastAsia="Calibri" w:hAnsiTheme="majorBidi" w:cstheme="majorBidi"/>
          <w:sz w:val="28"/>
          <w:szCs w:val="28"/>
          <w:rtl/>
          <w:lang w:bidi="ar-OM"/>
        </w:rPr>
        <w:t>وخلالها يدرك الطلاب ن</w:t>
      </w:r>
      <w:r w:rsidR="00186771" w:rsidRPr="002D2CF3">
        <w:rPr>
          <w:rFonts w:asciiTheme="majorBidi" w:eastAsia="Calibri" w:hAnsiTheme="majorBidi" w:cstheme="majorBidi"/>
          <w:sz w:val="28"/>
          <w:szCs w:val="28"/>
          <w:rtl/>
          <w:lang w:bidi="ar-OM"/>
        </w:rPr>
        <w:t>تائج تتناقض مع خبراتهم</w:t>
      </w:r>
      <w:r w:rsidR="007D4685" w:rsidRPr="002D2CF3">
        <w:rPr>
          <w:rFonts w:asciiTheme="majorBidi" w:eastAsia="Calibri" w:hAnsiTheme="majorBidi" w:cstheme="majorBidi"/>
          <w:sz w:val="28"/>
          <w:szCs w:val="28"/>
          <w:rtl/>
          <w:lang w:bidi="ar-OM"/>
        </w:rPr>
        <w:t>.</w:t>
      </w:r>
      <w:r w:rsidR="00684042" w:rsidRPr="002D2CF3">
        <w:rPr>
          <w:rFonts w:asciiTheme="majorBidi" w:eastAsia="Calibri" w:hAnsiTheme="majorBidi" w:cstheme="majorBidi"/>
          <w:sz w:val="28"/>
          <w:szCs w:val="28"/>
          <w:rtl/>
          <w:lang w:bidi="ar-OM"/>
        </w:rPr>
        <w:t xml:space="preserve"> </w:t>
      </w:r>
      <w:r w:rsidR="00B158F2" w:rsidRPr="002D2CF3">
        <w:rPr>
          <w:rFonts w:asciiTheme="majorBidi" w:eastAsia="Calibri" w:hAnsiTheme="majorBidi" w:cstheme="majorBidi"/>
          <w:sz w:val="28"/>
          <w:szCs w:val="28"/>
          <w:rtl/>
          <w:lang w:bidi="ar-OM"/>
        </w:rPr>
        <w:t>وعرفها أبو حليمة</w:t>
      </w:r>
      <w:r w:rsidR="00645FC0" w:rsidRPr="002D2CF3">
        <w:rPr>
          <w:rFonts w:asciiTheme="majorBidi" w:eastAsia="Calibri" w:hAnsiTheme="majorBidi" w:cstheme="majorBidi"/>
          <w:sz w:val="28"/>
          <w:szCs w:val="28"/>
          <w:rtl/>
          <w:lang w:bidi="ar-OM"/>
        </w:rPr>
        <w:t xml:space="preserve"> ( 2008) أنها</w:t>
      </w:r>
      <w:r w:rsidR="007D4685" w:rsidRPr="002D2CF3">
        <w:rPr>
          <w:rFonts w:asciiTheme="majorBidi" w:eastAsia="Calibri" w:hAnsiTheme="majorBidi" w:cstheme="majorBidi"/>
          <w:sz w:val="28"/>
          <w:szCs w:val="28"/>
          <w:rtl/>
          <w:lang w:bidi="ar-OM"/>
        </w:rPr>
        <w:t xml:space="preserve"> </w:t>
      </w:r>
      <w:r w:rsidR="00524F30" w:rsidRPr="002D2CF3">
        <w:rPr>
          <w:rFonts w:asciiTheme="majorBidi" w:eastAsia="Calibri" w:hAnsiTheme="majorBidi" w:cstheme="majorBidi"/>
          <w:sz w:val="28"/>
          <w:szCs w:val="28"/>
          <w:rtl/>
          <w:lang w:bidi="ar-OM"/>
        </w:rPr>
        <w:t>موقف تعليمي يقدم للمتعلم بصورة أ</w:t>
      </w:r>
      <w:r w:rsidR="007D4685" w:rsidRPr="002D2CF3">
        <w:rPr>
          <w:rFonts w:asciiTheme="majorBidi" w:eastAsia="Calibri" w:hAnsiTheme="majorBidi" w:cstheme="majorBidi"/>
          <w:sz w:val="28"/>
          <w:szCs w:val="28"/>
          <w:rtl/>
          <w:lang w:bidi="ar-OM"/>
        </w:rPr>
        <w:t>نشطة تختلف</w:t>
      </w:r>
      <w:r w:rsidR="00524F30" w:rsidRPr="002D2CF3">
        <w:rPr>
          <w:rFonts w:asciiTheme="majorBidi" w:eastAsia="Calibri" w:hAnsiTheme="majorBidi" w:cstheme="majorBidi"/>
          <w:sz w:val="28"/>
          <w:szCs w:val="28"/>
          <w:rtl/>
          <w:lang w:bidi="ar-OM"/>
        </w:rPr>
        <w:t xml:space="preserve"> عن البنية المعرفية السابقة لديه ويؤدي إلى شد ا</w:t>
      </w:r>
      <w:r w:rsidR="007D4685" w:rsidRPr="002D2CF3">
        <w:rPr>
          <w:rFonts w:asciiTheme="majorBidi" w:eastAsia="Calibri" w:hAnsiTheme="majorBidi" w:cstheme="majorBidi"/>
          <w:sz w:val="28"/>
          <w:szCs w:val="28"/>
          <w:rtl/>
          <w:lang w:bidi="ar-OM"/>
        </w:rPr>
        <w:t>نتباهه.</w:t>
      </w:r>
      <w:r w:rsidR="00645FC0" w:rsidRPr="002D2CF3">
        <w:rPr>
          <w:rFonts w:asciiTheme="majorBidi" w:eastAsia="Calibri" w:hAnsiTheme="majorBidi" w:cstheme="majorBidi"/>
          <w:sz w:val="28"/>
          <w:szCs w:val="28"/>
          <w:rtl/>
          <w:lang w:bidi="ar-OM"/>
        </w:rPr>
        <w:t xml:space="preserve"> وإجرائياً يعرفها الباحث</w:t>
      </w:r>
      <w:r w:rsidR="00524F30" w:rsidRPr="002D2CF3">
        <w:rPr>
          <w:rFonts w:asciiTheme="majorBidi" w:eastAsia="Calibri" w:hAnsiTheme="majorBidi" w:cstheme="majorBidi"/>
          <w:sz w:val="28"/>
          <w:szCs w:val="28"/>
          <w:rtl/>
          <w:lang w:bidi="ar-OM"/>
        </w:rPr>
        <w:t>:</w:t>
      </w:r>
      <w:r w:rsidR="00645FC0" w:rsidRPr="002D2CF3">
        <w:rPr>
          <w:rFonts w:asciiTheme="majorBidi" w:eastAsia="Calibri" w:hAnsiTheme="majorBidi" w:cstheme="majorBidi"/>
          <w:sz w:val="28"/>
          <w:szCs w:val="28"/>
          <w:rtl/>
          <w:lang w:bidi="ar-OM"/>
        </w:rPr>
        <w:t xml:space="preserve"> بأنها</w:t>
      </w:r>
      <w:r w:rsidR="007D4685" w:rsidRPr="002D2CF3">
        <w:rPr>
          <w:rFonts w:asciiTheme="majorBidi" w:eastAsia="Calibri" w:hAnsiTheme="majorBidi" w:cstheme="majorBidi"/>
          <w:sz w:val="28"/>
          <w:szCs w:val="28"/>
          <w:rtl/>
          <w:lang w:bidi="ar-OM"/>
        </w:rPr>
        <w:t xml:space="preserve"> طريقة يعتمد فيها المعلم على طرح مشكلة محيرة أو موقف تعليمي غريب يجذ</w:t>
      </w:r>
      <w:r w:rsidR="00006821" w:rsidRPr="002D2CF3">
        <w:rPr>
          <w:rFonts w:asciiTheme="majorBidi" w:eastAsia="Calibri" w:hAnsiTheme="majorBidi" w:cstheme="majorBidi"/>
          <w:sz w:val="28"/>
          <w:szCs w:val="28"/>
          <w:rtl/>
          <w:lang w:bidi="ar-OM"/>
        </w:rPr>
        <w:t>ب انتباه الطلبة ويثير اهتمامهم.</w:t>
      </w:r>
    </w:p>
    <w:p w:rsidR="00CE0577" w:rsidRDefault="00CE0577" w:rsidP="00CE0577">
      <w:pPr>
        <w:tabs>
          <w:tab w:val="left" w:pos="253"/>
          <w:tab w:val="left" w:pos="395"/>
        </w:tabs>
        <w:bidi/>
        <w:rPr>
          <w:rFonts w:asciiTheme="majorBidi" w:eastAsia="Calibri" w:hAnsiTheme="majorBidi" w:cstheme="majorBidi" w:hint="cs"/>
          <w:sz w:val="28"/>
          <w:szCs w:val="28"/>
          <w:rtl/>
          <w:lang w:bidi="ar-OM"/>
        </w:rPr>
      </w:pPr>
    </w:p>
    <w:p w:rsidR="00006821" w:rsidRPr="002D2CF3" w:rsidRDefault="0066180D" w:rsidP="00065224">
      <w:pPr>
        <w:tabs>
          <w:tab w:val="left" w:pos="253"/>
          <w:tab w:val="left" w:pos="395"/>
        </w:tabs>
        <w:bidi/>
        <w:spacing w:line="360" w:lineRule="auto"/>
        <w:rPr>
          <w:rFonts w:asciiTheme="majorBidi" w:eastAsia="Calibri" w:hAnsiTheme="majorBidi" w:cstheme="majorBidi"/>
          <w:sz w:val="28"/>
          <w:szCs w:val="28"/>
          <w:rtl/>
          <w:lang w:bidi="ar-OM"/>
        </w:rPr>
      </w:pPr>
      <w:r w:rsidRPr="002D2CF3">
        <w:rPr>
          <w:rFonts w:asciiTheme="majorBidi" w:eastAsia="Calibri" w:hAnsiTheme="majorBidi" w:cstheme="majorBidi"/>
          <w:sz w:val="28"/>
          <w:szCs w:val="28"/>
          <w:rtl/>
          <w:lang w:bidi="ar-OM"/>
        </w:rPr>
        <w:t xml:space="preserve"> </w:t>
      </w:r>
      <w:r w:rsidR="0039121B" w:rsidRPr="002D2CF3">
        <w:rPr>
          <w:rFonts w:asciiTheme="majorBidi" w:eastAsia="Calibri" w:hAnsiTheme="majorBidi" w:cstheme="majorBidi"/>
          <w:sz w:val="28"/>
          <w:szCs w:val="28"/>
          <w:rtl/>
          <w:lang w:bidi="ar-OM"/>
        </w:rPr>
        <w:t xml:space="preserve">5- </w:t>
      </w:r>
      <w:r w:rsidR="007D4685" w:rsidRPr="002D2CF3">
        <w:rPr>
          <w:rFonts w:asciiTheme="majorBidi" w:eastAsia="Calibri" w:hAnsiTheme="majorBidi" w:cstheme="majorBidi"/>
          <w:sz w:val="28"/>
          <w:szCs w:val="28"/>
          <w:rtl/>
          <w:lang w:bidi="ar-OM"/>
        </w:rPr>
        <w:t xml:space="preserve">المفاهيم </w:t>
      </w:r>
      <w:r w:rsidR="007D4685" w:rsidRPr="002D2CF3">
        <w:rPr>
          <w:rFonts w:asciiTheme="majorBidi" w:eastAsia="Calibri" w:hAnsiTheme="majorBidi" w:cstheme="majorBidi"/>
          <w:sz w:val="28"/>
          <w:szCs w:val="28"/>
          <w:lang w:bidi="ar-OM"/>
        </w:rPr>
        <w:t>Concepts</w:t>
      </w:r>
      <w:r w:rsidR="00F540EB" w:rsidRPr="002D2CF3">
        <w:rPr>
          <w:rFonts w:asciiTheme="majorBidi" w:eastAsia="Calibri" w:hAnsiTheme="majorBidi" w:cstheme="majorBidi"/>
          <w:sz w:val="28"/>
          <w:szCs w:val="28"/>
          <w:rtl/>
          <w:lang w:bidi="ar-OM"/>
        </w:rPr>
        <w:t xml:space="preserve">: </w:t>
      </w:r>
      <w:r w:rsidR="00484A99" w:rsidRPr="002D2CF3">
        <w:rPr>
          <w:rFonts w:asciiTheme="majorBidi" w:eastAsia="Calibri" w:hAnsiTheme="majorBidi" w:cstheme="majorBidi"/>
          <w:sz w:val="28"/>
          <w:szCs w:val="28"/>
          <w:rtl/>
          <w:lang w:bidi="ar-OM"/>
        </w:rPr>
        <w:t>اصطلاحا</w:t>
      </w:r>
      <w:r w:rsidR="007D4685" w:rsidRPr="002D2CF3">
        <w:rPr>
          <w:rFonts w:asciiTheme="majorBidi" w:eastAsia="Calibri" w:hAnsiTheme="majorBidi" w:cstheme="majorBidi"/>
          <w:sz w:val="28"/>
          <w:szCs w:val="28"/>
          <w:rtl/>
          <w:lang w:bidi="ar-OM"/>
        </w:rPr>
        <w:t xml:space="preserve"> يعرفه</w:t>
      </w:r>
      <w:r w:rsidR="0037616C" w:rsidRPr="002D2CF3">
        <w:rPr>
          <w:rFonts w:asciiTheme="majorBidi" w:eastAsia="Calibri" w:hAnsiTheme="majorBidi" w:cstheme="majorBidi"/>
          <w:sz w:val="28"/>
          <w:szCs w:val="28"/>
          <w:rtl/>
          <w:lang w:bidi="ar-OM"/>
        </w:rPr>
        <w:t>ا</w:t>
      </w:r>
      <w:r w:rsidR="00484A99" w:rsidRPr="002D2CF3">
        <w:rPr>
          <w:rFonts w:asciiTheme="majorBidi" w:eastAsia="Calibri" w:hAnsiTheme="majorBidi" w:cstheme="majorBidi"/>
          <w:sz w:val="28"/>
          <w:szCs w:val="28"/>
          <w:rtl/>
          <w:lang w:bidi="ar-OM"/>
        </w:rPr>
        <w:t xml:space="preserve"> زيتون (200</w:t>
      </w:r>
      <w:r w:rsidR="006E11A6" w:rsidRPr="002D2CF3">
        <w:rPr>
          <w:rFonts w:asciiTheme="majorBidi" w:eastAsia="Calibri" w:hAnsiTheme="majorBidi" w:cstheme="majorBidi"/>
          <w:sz w:val="28"/>
          <w:szCs w:val="28"/>
          <w:rtl/>
          <w:lang w:bidi="ar-OM"/>
        </w:rPr>
        <w:t>4</w:t>
      </w:r>
      <w:r w:rsidR="007D4685" w:rsidRPr="002D2CF3">
        <w:rPr>
          <w:rFonts w:asciiTheme="majorBidi" w:eastAsia="Calibri" w:hAnsiTheme="majorBidi" w:cstheme="majorBidi"/>
          <w:sz w:val="28"/>
          <w:szCs w:val="28"/>
          <w:rtl/>
          <w:lang w:bidi="ar-OM"/>
        </w:rPr>
        <w:t>) بأنه: كل ما يتكون لدى الفرد من معنى وفهم وتصور ذهني ير</w:t>
      </w:r>
      <w:r w:rsidR="00684042" w:rsidRPr="002D2CF3">
        <w:rPr>
          <w:rFonts w:asciiTheme="majorBidi" w:eastAsia="Calibri" w:hAnsiTheme="majorBidi" w:cstheme="majorBidi"/>
          <w:sz w:val="28"/>
          <w:szCs w:val="28"/>
          <w:rtl/>
          <w:lang w:bidi="ar-OM"/>
        </w:rPr>
        <w:t xml:space="preserve">تبط بكلمة أو عبارة علمية معينة. </w:t>
      </w:r>
      <w:r w:rsidR="00C13792" w:rsidRPr="002D2CF3">
        <w:rPr>
          <w:rFonts w:asciiTheme="majorBidi" w:eastAsia="Calibri" w:hAnsiTheme="majorBidi" w:cstheme="majorBidi"/>
          <w:sz w:val="28"/>
          <w:szCs w:val="28"/>
          <w:rtl/>
          <w:lang w:bidi="ar-OM"/>
        </w:rPr>
        <w:t>وعرفها أبو مصطفى</w:t>
      </w:r>
      <w:r w:rsidR="007D4685" w:rsidRPr="002D2CF3">
        <w:rPr>
          <w:rFonts w:asciiTheme="majorBidi" w:eastAsia="Calibri" w:hAnsiTheme="majorBidi" w:cstheme="majorBidi"/>
          <w:sz w:val="28"/>
          <w:szCs w:val="28"/>
          <w:rtl/>
          <w:lang w:bidi="ar-OM"/>
        </w:rPr>
        <w:t xml:space="preserve"> (20</w:t>
      </w:r>
      <w:r w:rsidR="00C13792" w:rsidRPr="002D2CF3">
        <w:rPr>
          <w:rFonts w:asciiTheme="majorBidi" w:eastAsia="Calibri" w:hAnsiTheme="majorBidi" w:cstheme="majorBidi"/>
          <w:sz w:val="28"/>
          <w:szCs w:val="28"/>
          <w:rtl/>
          <w:lang w:bidi="ar-OM"/>
        </w:rPr>
        <w:t>17</w:t>
      </w:r>
      <w:r w:rsidR="007D4685" w:rsidRPr="002D2CF3">
        <w:rPr>
          <w:rFonts w:asciiTheme="majorBidi" w:eastAsia="Calibri" w:hAnsiTheme="majorBidi" w:cstheme="majorBidi"/>
          <w:sz w:val="28"/>
          <w:szCs w:val="28"/>
          <w:rtl/>
          <w:lang w:bidi="ar-OM"/>
        </w:rPr>
        <w:t xml:space="preserve">) </w:t>
      </w:r>
      <w:r w:rsidR="00484A99" w:rsidRPr="002D2CF3">
        <w:rPr>
          <w:rFonts w:asciiTheme="majorBidi" w:eastAsia="Calibri" w:hAnsiTheme="majorBidi" w:cstheme="majorBidi"/>
          <w:sz w:val="28"/>
          <w:szCs w:val="28"/>
          <w:rtl/>
        </w:rPr>
        <w:t>بأنها</w:t>
      </w:r>
      <w:r w:rsidR="00524F30" w:rsidRPr="002D2CF3">
        <w:rPr>
          <w:rFonts w:asciiTheme="majorBidi" w:eastAsia="Calibri" w:hAnsiTheme="majorBidi" w:cstheme="majorBidi"/>
          <w:sz w:val="28"/>
          <w:szCs w:val="28"/>
          <w:rtl/>
        </w:rPr>
        <w:t>:</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تصور</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ذهني</w:t>
      </w:r>
      <w:r w:rsidR="007D4685" w:rsidRPr="002D2CF3">
        <w:rPr>
          <w:rFonts w:asciiTheme="majorBidi" w:eastAsia="Calibri" w:hAnsiTheme="majorBidi" w:cstheme="majorBidi"/>
          <w:sz w:val="28"/>
          <w:szCs w:val="28"/>
          <w:lang w:bidi="ar-OM"/>
        </w:rPr>
        <w:t xml:space="preserve"> </w:t>
      </w:r>
      <w:r w:rsidR="00C13792" w:rsidRPr="002D2CF3">
        <w:rPr>
          <w:rFonts w:asciiTheme="majorBidi" w:eastAsia="Calibri" w:hAnsiTheme="majorBidi" w:cstheme="majorBidi"/>
          <w:sz w:val="28"/>
          <w:szCs w:val="28"/>
          <w:rtl/>
        </w:rPr>
        <w:t>ل</w:t>
      </w:r>
      <w:r w:rsidR="007D4685" w:rsidRPr="002D2CF3">
        <w:rPr>
          <w:rFonts w:asciiTheme="majorBidi" w:eastAsia="Calibri" w:hAnsiTheme="majorBidi" w:cstheme="majorBidi"/>
          <w:sz w:val="28"/>
          <w:szCs w:val="28"/>
          <w:rtl/>
        </w:rPr>
        <w:t>مجموعة</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من</w:t>
      </w:r>
      <w:r w:rsidR="007D4685" w:rsidRPr="002D2CF3">
        <w:rPr>
          <w:rFonts w:asciiTheme="majorBidi" w:eastAsia="Calibri" w:hAnsiTheme="majorBidi" w:cstheme="majorBidi"/>
          <w:sz w:val="28"/>
          <w:szCs w:val="28"/>
          <w:lang w:bidi="ar-OM"/>
        </w:rPr>
        <w:t xml:space="preserve"> </w:t>
      </w:r>
      <w:r w:rsidR="00C13792" w:rsidRPr="002D2CF3">
        <w:rPr>
          <w:rFonts w:asciiTheme="majorBidi" w:eastAsia="Calibri" w:hAnsiTheme="majorBidi" w:cstheme="majorBidi"/>
          <w:sz w:val="28"/>
          <w:szCs w:val="28"/>
          <w:rtl/>
        </w:rPr>
        <w:t>الحقائق</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التي</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تشترك</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جميعًا</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في</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سمات</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تميزها</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عن</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غيرها.</w:t>
      </w:r>
      <w:r w:rsidR="00484A99" w:rsidRPr="002D2CF3">
        <w:rPr>
          <w:rFonts w:asciiTheme="majorBidi" w:eastAsia="Calibri" w:hAnsiTheme="majorBidi" w:cstheme="majorBidi"/>
          <w:sz w:val="28"/>
          <w:szCs w:val="28"/>
          <w:rtl/>
        </w:rPr>
        <w:t xml:space="preserve"> و</w:t>
      </w:r>
      <w:r w:rsidR="00484A99" w:rsidRPr="002D2CF3">
        <w:rPr>
          <w:rFonts w:asciiTheme="majorBidi" w:eastAsia="Calibri" w:hAnsiTheme="majorBidi" w:cstheme="majorBidi"/>
          <w:sz w:val="28"/>
          <w:szCs w:val="28"/>
          <w:rtl/>
          <w:lang w:bidi="ar-OM"/>
        </w:rPr>
        <w:t>إجرائيا يعرفها الباحث</w:t>
      </w:r>
      <w:r w:rsidR="00524F30" w:rsidRPr="002D2CF3">
        <w:rPr>
          <w:rFonts w:asciiTheme="majorBidi" w:eastAsia="Calibri" w:hAnsiTheme="majorBidi" w:cstheme="majorBidi"/>
          <w:sz w:val="28"/>
          <w:szCs w:val="28"/>
          <w:rtl/>
          <w:lang w:bidi="ar-OM"/>
        </w:rPr>
        <w:t>:</w:t>
      </w:r>
      <w:r w:rsidR="00484A99" w:rsidRPr="002D2CF3">
        <w:rPr>
          <w:rFonts w:asciiTheme="majorBidi" w:eastAsia="Calibri" w:hAnsiTheme="majorBidi" w:cstheme="majorBidi"/>
          <w:sz w:val="28"/>
          <w:szCs w:val="28"/>
          <w:rtl/>
          <w:lang w:bidi="ar-OM"/>
        </w:rPr>
        <w:t xml:space="preserve"> بأنها</w:t>
      </w:r>
      <w:r w:rsidR="007D4685" w:rsidRPr="002D2CF3">
        <w:rPr>
          <w:rFonts w:asciiTheme="majorBidi" w:eastAsia="Calibri" w:hAnsiTheme="majorBidi" w:cstheme="majorBidi"/>
          <w:sz w:val="28"/>
          <w:szCs w:val="28"/>
          <w:rtl/>
          <w:lang w:bidi="ar-OM"/>
        </w:rPr>
        <w:t xml:space="preserve"> </w:t>
      </w:r>
      <w:r w:rsidR="007D4685" w:rsidRPr="002D2CF3">
        <w:rPr>
          <w:rFonts w:asciiTheme="majorBidi" w:eastAsia="Calibri" w:hAnsiTheme="majorBidi" w:cstheme="majorBidi"/>
          <w:sz w:val="28"/>
          <w:szCs w:val="28"/>
          <w:rtl/>
        </w:rPr>
        <w:t>مجموعة</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من</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المعارف</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العقلية</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المنظمة</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التي</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يكونها الفرد</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حول الأشياء</w:t>
      </w:r>
      <w:r w:rsidR="00684042" w:rsidRPr="002D2CF3">
        <w:rPr>
          <w:rFonts w:asciiTheme="majorBidi" w:eastAsia="Calibri" w:hAnsiTheme="majorBidi" w:cstheme="majorBidi"/>
          <w:sz w:val="28"/>
          <w:szCs w:val="28"/>
          <w:rtl/>
        </w:rPr>
        <w:t xml:space="preserve"> </w:t>
      </w:r>
      <w:r w:rsidR="007D4685" w:rsidRPr="002D2CF3">
        <w:rPr>
          <w:rFonts w:asciiTheme="majorBidi" w:eastAsia="Calibri" w:hAnsiTheme="majorBidi" w:cstheme="majorBidi"/>
          <w:sz w:val="28"/>
          <w:szCs w:val="28"/>
          <w:rtl/>
        </w:rPr>
        <w:t>والظواهر</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التي</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تساعده</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على</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فهم</w:t>
      </w:r>
      <w:r w:rsidR="007D4685" w:rsidRPr="002D2CF3">
        <w:rPr>
          <w:rFonts w:asciiTheme="majorBidi" w:eastAsia="Calibri" w:hAnsiTheme="majorBidi" w:cstheme="majorBidi"/>
          <w:sz w:val="28"/>
          <w:szCs w:val="28"/>
          <w:rtl/>
          <w:lang w:bidi="ar-OM"/>
        </w:rPr>
        <w:t>ها</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وتوظيفها</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في</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مواقف</w:t>
      </w:r>
      <w:r w:rsidR="007D4685" w:rsidRPr="002D2CF3">
        <w:rPr>
          <w:rFonts w:asciiTheme="majorBidi" w:eastAsia="Calibri" w:hAnsiTheme="majorBidi" w:cstheme="majorBidi"/>
          <w:sz w:val="28"/>
          <w:szCs w:val="28"/>
          <w:lang w:bidi="ar-OM"/>
        </w:rPr>
        <w:t xml:space="preserve"> </w:t>
      </w:r>
      <w:r w:rsidR="007D4685" w:rsidRPr="002D2CF3">
        <w:rPr>
          <w:rFonts w:asciiTheme="majorBidi" w:eastAsia="Calibri" w:hAnsiTheme="majorBidi" w:cstheme="majorBidi"/>
          <w:sz w:val="28"/>
          <w:szCs w:val="28"/>
          <w:rtl/>
        </w:rPr>
        <w:t>جديدة.</w:t>
      </w:r>
    </w:p>
    <w:p w:rsidR="0039121B" w:rsidRPr="002D2CF3" w:rsidRDefault="0039121B" w:rsidP="0039121B">
      <w:pPr>
        <w:tabs>
          <w:tab w:val="left" w:pos="253"/>
          <w:tab w:val="left" w:pos="820"/>
        </w:tabs>
        <w:bidi/>
        <w:rPr>
          <w:rFonts w:asciiTheme="majorBidi" w:eastAsia="Calibri" w:hAnsiTheme="majorBidi" w:cstheme="majorBidi" w:hint="cs"/>
          <w:sz w:val="28"/>
          <w:szCs w:val="28"/>
          <w:rtl/>
          <w:lang w:bidi="ar-OM"/>
        </w:rPr>
      </w:pPr>
    </w:p>
    <w:p w:rsidR="00CE0577" w:rsidRPr="00310405" w:rsidRDefault="0039121B" w:rsidP="00065224">
      <w:pPr>
        <w:tabs>
          <w:tab w:val="left" w:pos="253"/>
          <w:tab w:val="left" w:pos="820"/>
        </w:tabs>
        <w:bidi/>
        <w:spacing w:line="360" w:lineRule="auto"/>
        <w:rPr>
          <w:rFonts w:asciiTheme="majorBidi" w:eastAsia="Calibri" w:hAnsiTheme="majorBidi" w:cstheme="majorBidi"/>
          <w:sz w:val="28"/>
          <w:szCs w:val="28"/>
          <w:rtl/>
          <w:lang w:bidi="ar-OM"/>
        </w:rPr>
      </w:pPr>
      <w:r w:rsidRPr="002D2CF3">
        <w:rPr>
          <w:rFonts w:asciiTheme="majorBidi" w:eastAsia="Calibri" w:hAnsiTheme="majorBidi" w:cstheme="majorBidi"/>
          <w:sz w:val="28"/>
          <w:szCs w:val="28"/>
          <w:rtl/>
          <w:lang w:bidi="ar-OM"/>
        </w:rPr>
        <w:t xml:space="preserve">6- </w:t>
      </w:r>
      <w:r w:rsidR="003548A0" w:rsidRPr="002D2CF3">
        <w:rPr>
          <w:rFonts w:asciiTheme="majorBidi" w:eastAsia="Calibri" w:hAnsiTheme="majorBidi" w:cstheme="majorBidi"/>
          <w:sz w:val="28"/>
          <w:szCs w:val="28"/>
          <w:rtl/>
          <w:lang w:bidi="ar-OM"/>
        </w:rPr>
        <w:t xml:space="preserve">الكيمياء العضوية </w:t>
      </w:r>
      <w:r w:rsidR="003548A0" w:rsidRPr="002D2CF3">
        <w:rPr>
          <w:rFonts w:asciiTheme="majorBidi" w:eastAsia="Calibri" w:hAnsiTheme="majorBidi" w:cstheme="majorBidi"/>
          <w:sz w:val="28"/>
          <w:szCs w:val="28"/>
          <w:lang w:bidi="ar-OM"/>
        </w:rPr>
        <w:t>Organic Chemistry</w:t>
      </w:r>
      <w:r w:rsidR="00F540EB" w:rsidRPr="002D2CF3">
        <w:rPr>
          <w:rFonts w:asciiTheme="majorBidi" w:eastAsia="Calibri" w:hAnsiTheme="majorBidi" w:cstheme="majorBidi"/>
          <w:sz w:val="28"/>
          <w:szCs w:val="28"/>
          <w:rtl/>
          <w:lang w:bidi="ar-OM"/>
        </w:rPr>
        <w:t xml:space="preserve">: </w:t>
      </w:r>
      <w:r w:rsidR="0097323B" w:rsidRPr="002D2CF3">
        <w:rPr>
          <w:rFonts w:asciiTheme="majorBidi" w:eastAsia="Calibri" w:hAnsiTheme="majorBidi" w:cstheme="majorBidi"/>
          <w:sz w:val="28"/>
          <w:szCs w:val="28"/>
          <w:rtl/>
          <w:lang w:bidi="ar-OM"/>
        </w:rPr>
        <w:t>اصطلاحا يعرفها الحازمي والحسن (1990</w:t>
      </w:r>
      <w:r w:rsidR="004215EE" w:rsidRPr="002D2CF3">
        <w:rPr>
          <w:rFonts w:asciiTheme="majorBidi" w:eastAsia="Calibri" w:hAnsiTheme="majorBidi" w:cstheme="majorBidi"/>
          <w:sz w:val="28"/>
          <w:szCs w:val="28"/>
          <w:rtl/>
          <w:lang w:bidi="ar-OM"/>
        </w:rPr>
        <w:t xml:space="preserve">) بأنها: العلم الذي </w:t>
      </w:r>
      <w:r w:rsidR="0097323B" w:rsidRPr="002D2CF3">
        <w:rPr>
          <w:rFonts w:asciiTheme="majorBidi" w:eastAsia="Calibri" w:hAnsiTheme="majorBidi" w:cstheme="majorBidi"/>
          <w:sz w:val="28"/>
          <w:szCs w:val="28"/>
          <w:rtl/>
          <w:lang w:bidi="ar-OM"/>
        </w:rPr>
        <w:t xml:space="preserve">يهتم بدراسة مركبات الكربون </w:t>
      </w:r>
      <w:r w:rsidR="004215EE" w:rsidRPr="002D2CF3">
        <w:rPr>
          <w:rFonts w:asciiTheme="majorBidi" w:eastAsia="Calibri" w:hAnsiTheme="majorBidi" w:cstheme="majorBidi"/>
          <w:sz w:val="28"/>
          <w:szCs w:val="28"/>
          <w:rtl/>
          <w:lang w:bidi="ar-OM"/>
        </w:rPr>
        <w:t xml:space="preserve"> بناء وخواص وتركيب وتفاعلات المركبات الكيميائية التي تحتوي على عنصر الكربون كعنصر أساسي بالإضافة إلى عناصر أخرى. إجرائيا يعرفها الباحث: بأنها مركبات يدخل في تركيبها ذرة الكربون </w:t>
      </w:r>
      <w:r w:rsidR="00836A38" w:rsidRPr="002D2CF3">
        <w:rPr>
          <w:rFonts w:asciiTheme="majorBidi" w:eastAsia="Calibri" w:hAnsiTheme="majorBidi" w:cstheme="majorBidi"/>
          <w:sz w:val="28"/>
          <w:szCs w:val="28"/>
          <w:rtl/>
          <w:lang w:bidi="ar-OM"/>
        </w:rPr>
        <w:t>والتي لها القدرة على الارتباط ببعضها بروابط قوية مكونة سلاسل جزيئية مختلفة الأشكال والأحجام.</w:t>
      </w:r>
    </w:p>
    <w:p w:rsidR="00CE0577" w:rsidRPr="00065224" w:rsidRDefault="00CE0577" w:rsidP="00CE0577">
      <w:pPr>
        <w:bidi/>
        <w:ind w:right="227"/>
        <w:rPr>
          <w:rFonts w:asciiTheme="majorBidi" w:hAnsiTheme="majorBidi" w:cstheme="majorBidi"/>
          <w:sz w:val="28"/>
          <w:szCs w:val="28"/>
          <w:rtl/>
          <w:lang w:bidi="ar-OM"/>
        </w:rPr>
      </w:pPr>
    </w:p>
    <w:p w:rsidR="00A15F82" w:rsidRPr="002D2CF3" w:rsidRDefault="00CA3516" w:rsidP="00065224">
      <w:pPr>
        <w:bidi/>
        <w:spacing w:after="240"/>
        <w:ind w:right="227"/>
        <w:rPr>
          <w:rFonts w:asciiTheme="majorBidi" w:hAnsiTheme="majorBidi" w:cstheme="majorBidi"/>
          <w:b/>
          <w:bCs/>
          <w:sz w:val="28"/>
          <w:szCs w:val="28"/>
          <w:rtl/>
        </w:rPr>
      </w:pPr>
      <w:r w:rsidRPr="002D2CF3">
        <w:rPr>
          <w:rFonts w:asciiTheme="majorBidi" w:hAnsiTheme="majorBidi" w:cstheme="majorBidi"/>
          <w:b/>
          <w:bCs/>
          <w:sz w:val="28"/>
          <w:szCs w:val="28"/>
          <w:rtl/>
        </w:rPr>
        <w:t>منهج</w:t>
      </w:r>
      <w:r w:rsidR="00CE0577">
        <w:rPr>
          <w:rFonts w:asciiTheme="majorBidi" w:hAnsiTheme="majorBidi" w:cstheme="majorBidi"/>
          <w:b/>
          <w:bCs/>
          <w:sz w:val="28"/>
          <w:szCs w:val="28"/>
          <w:rtl/>
        </w:rPr>
        <w:t xml:space="preserve"> ال</w:t>
      </w:r>
      <w:r w:rsidR="00CE0577">
        <w:rPr>
          <w:rFonts w:asciiTheme="majorBidi" w:hAnsiTheme="majorBidi" w:cstheme="majorBidi" w:hint="cs"/>
          <w:b/>
          <w:bCs/>
          <w:sz w:val="28"/>
          <w:szCs w:val="28"/>
          <w:rtl/>
        </w:rPr>
        <w:t>بحث:</w:t>
      </w:r>
      <w:r w:rsidR="00DC73FD" w:rsidRPr="002D2CF3">
        <w:rPr>
          <w:rFonts w:asciiTheme="majorBidi" w:hAnsiTheme="majorBidi" w:cstheme="majorBidi"/>
          <w:b/>
          <w:bCs/>
          <w:sz w:val="28"/>
          <w:szCs w:val="28"/>
          <w:rtl/>
        </w:rPr>
        <w:t xml:space="preserve"> </w:t>
      </w:r>
    </w:p>
    <w:p w:rsidR="00CE0577" w:rsidRPr="002D2CF3" w:rsidRDefault="00CE0577" w:rsidP="00065224">
      <w:pPr>
        <w:bidi/>
        <w:spacing w:line="360" w:lineRule="auto"/>
        <w:ind w:firstLine="720"/>
        <w:rPr>
          <w:rFonts w:asciiTheme="majorBidi" w:hAnsiTheme="majorBidi" w:cstheme="majorBidi"/>
          <w:sz w:val="28"/>
          <w:szCs w:val="28"/>
        </w:rPr>
      </w:pPr>
      <w:r>
        <w:rPr>
          <w:rFonts w:asciiTheme="majorBidi" w:hAnsiTheme="majorBidi" w:cstheme="majorBidi" w:hint="cs"/>
          <w:sz w:val="28"/>
          <w:szCs w:val="28"/>
          <w:rtl/>
        </w:rPr>
        <w:t>ي</w:t>
      </w:r>
      <w:r w:rsidR="00DC73FD" w:rsidRPr="002D2CF3">
        <w:rPr>
          <w:rFonts w:asciiTheme="majorBidi" w:hAnsiTheme="majorBidi" w:cstheme="majorBidi"/>
          <w:sz w:val="28"/>
          <w:szCs w:val="28"/>
          <w:rtl/>
        </w:rPr>
        <w:t xml:space="preserve">تبع </w:t>
      </w:r>
      <w:r>
        <w:rPr>
          <w:rFonts w:asciiTheme="majorBidi" w:hAnsiTheme="majorBidi" w:cstheme="majorBidi"/>
          <w:sz w:val="28"/>
          <w:szCs w:val="28"/>
          <w:rtl/>
        </w:rPr>
        <w:t>ال</w:t>
      </w:r>
      <w:r>
        <w:rPr>
          <w:rFonts w:asciiTheme="majorBidi" w:hAnsiTheme="majorBidi" w:cstheme="majorBidi" w:hint="cs"/>
          <w:sz w:val="28"/>
          <w:szCs w:val="28"/>
          <w:rtl/>
        </w:rPr>
        <w:t>بحث</w:t>
      </w:r>
      <w:r w:rsidR="00CA3516" w:rsidRPr="002D2CF3">
        <w:rPr>
          <w:rFonts w:asciiTheme="majorBidi" w:hAnsiTheme="majorBidi" w:cstheme="majorBidi"/>
          <w:sz w:val="28"/>
          <w:szCs w:val="28"/>
          <w:rtl/>
        </w:rPr>
        <w:t xml:space="preserve"> </w:t>
      </w:r>
      <w:r w:rsidR="00DC73FD" w:rsidRPr="002D2CF3">
        <w:rPr>
          <w:rFonts w:asciiTheme="majorBidi" w:hAnsiTheme="majorBidi" w:cstheme="majorBidi"/>
          <w:sz w:val="28"/>
          <w:szCs w:val="28"/>
          <w:rtl/>
        </w:rPr>
        <w:t>المنهج الوصفي</w:t>
      </w:r>
      <w:r w:rsidR="00CD74DC" w:rsidRPr="002D2CF3">
        <w:rPr>
          <w:rFonts w:asciiTheme="majorBidi" w:hAnsiTheme="majorBidi" w:cstheme="majorBidi"/>
          <w:sz w:val="28"/>
          <w:szCs w:val="28"/>
          <w:rtl/>
        </w:rPr>
        <w:t xml:space="preserve"> لعرض البيانات وتفصيلها</w:t>
      </w:r>
      <w:r w:rsidR="00931A13" w:rsidRPr="002D2CF3">
        <w:rPr>
          <w:rFonts w:asciiTheme="majorBidi" w:hAnsiTheme="majorBidi" w:cstheme="majorBidi"/>
          <w:sz w:val="28"/>
          <w:szCs w:val="28"/>
          <w:rtl/>
        </w:rPr>
        <w:t>،</w:t>
      </w:r>
      <w:r w:rsidR="00DC73FD" w:rsidRPr="002D2CF3">
        <w:rPr>
          <w:rFonts w:asciiTheme="majorBidi" w:hAnsiTheme="majorBidi" w:cstheme="majorBidi"/>
          <w:sz w:val="28"/>
          <w:szCs w:val="28"/>
          <w:rtl/>
        </w:rPr>
        <w:t xml:space="preserve"> والمنهج التجريبي</w:t>
      </w:r>
      <w:r w:rsidR="00CD74DC" w:rsidRPr="002D2CF3">
        <w:rPr>
          <w:rFonts w:asciiTheme="majorBidi" w:hAnsiTheme="majorBidi" w:cstheme="majorBidi"/>
          <w:sz w:val="28"/>
          <w:szCs w:val="28"/>
          <w:rtl/>
        </w:rPr>
        <w:t xml:space="preserve"> لتحليل الفروق التجريبية المدروسة;</w:t>
      </w:r>
      <w:r w:rsidR="00DC73FD" w:rsidRPr="002D2CF3">
        <w:rPr>
          <w:rFonts w:asciiTheme="majorBidi" w:hAnsiTheme="majorBidi" w:cstheme="majorBidi"/>
          <w:sz w:val="28"/>
          <w:szCs w:val="28"/>
          <w:rtl/>
        </w:rPr>
        <w:t xml:space="preserve"> وذلك لملائم</w:t>
      </w:r>
      <w:r>
        <w:rPr>
          <w:rFonts w:asciiTheme="majorBidi" w:hAnsiTheme="majorBidi" w:cstheme="majorBidi"/>
          <w:sz w:val="28"/>
          <w:szCs w:val="28"/>
          <w:rtl/>
        </w:rPr>
        <w:t>تهما لصيغة الهدف من ه</w:t>
      </w:r>
      <w:r>
        <w:rPr>
          <w:rFonts w:asciiTheme="majorBidi" w:hAnsiTheme="majorBidi" w:cstheme="majorBidi" w:hint="cs"/>
          <w:sz w:val="28"/>
          <w:szCs w:val="28"/>
          <w:rtl/>
        </w:rPr>
        <w:t>ذا</w:t>
      </w:r>
      <w:r>
        <w:rPr>
          <w:rFonts w:asciiTheme="majorBidi" w:hAnsiTheme="majorBidi" w:cstheme="majorBidi"/>
          <w:sz w:val="28"/>
          <w:szCs w:val="28"/>
          <w:rtl/>
        </w:rPr>
        <w:t xml:space="preserve"> ال</w:t>
      </w:r>
      <w:r>
        <w:rPr>
          <w:rFonts w:asciiTheme="majorBidi" w:hAnsiTheme="majorBidi" w:cstheme="majorBidi" w:hint="cs"/>
          <w:sz w:val="28"/>
          <w:szCs w:val="28"/>
          <w:rtl/>
        </w:rPr>
        <w:t>بحث.</w:t>
      </w:r>
      <w:r w:rsidR="00DC73FD" w:rsidRPr="002D2CF3">
        <w:rPr>
          <w:rFonts w:asciiTheme="majorBidi" w:hAnsiTheme="majorBidi" w:cstheme="majorBidi"/>
          <w:sz w:val="28"/>
          <w:szCs w:val="28"/>
          <w:rtl/>
        </w:rPr>
        <w:t xml:space="preserve"> </w:t>
      </w:r>
    </w:p>
    <w:p w:rsidR="00CE0577" w:rsidRPr="002D2CF3" w:rsidRDefault="00CE0577" w:rsidP="00CE0577">
      <w:pPr>
        <w:bidi/>
        <w:rPr>
          <w:rFonts w:asciiTheme="majorBidi" w:hAnsiTheme="majorBidi" w:cstheme="majorBidi"/>
          <w:sz w:val="28"/>
          <w:szCs w:val="28"/>
          <w:rtl/>
        </w:rPr>
        <w:sectPr w:rsidR="00CE0577" w:rsidRPr="002D2CF3" w:rsidSect="00CD44E4">
          <w:headerReference w:type="default" r:id="rId10"/>
          <w:pgSz w:w="11906" w:h="16838"/>
          <w:pgMar w:top="1418" w:right="1418" w:bottom="1418" w:left="1418" w:header="709" w:footer="709" w:gutter="0"/>
          <w:pgNumType w:start="1"/>
          <w:cols w:space="708"/>
          <w:bidi/>
          <w:rtlGutter/>
          <w:docGrid w:linePitch="360"/>
        </w:sectPr>
      </w:pPr>
    </w:p>
    <w:p w:rsidR="00DC73FD" w:rsidRPr="00CE0577" w:rsidRDefault="00967961" w:rsidP="00CE0577">
      <w:pPr>
        <w:bidi/>
        <w:spacing w:after="240"/>
        <w:ind w:right="227"/>
        <w:jc w:val="center"/>
        <w:rPr>
          <w:rFonts w:asciiTheme="majorBidi" w:hAnsiTheme="majorBidi" w:cstheme="majorBidi"/>
          <w:b/>
          <w:bCs/>
          <w:sz w:val="24"/>
          <w:szCs w:val="24"/>
          <w:rtl/>
        </w:rPr>
      </w:pPr>
      <w:r w:rsidRPr="00CE0577">
        <w:rPr>
          <w:rFonts w:asciiTheme="majorBidi" w:hAnsiTheme="majorBidi" w:cstheme="majorBidi"/>
          <w:b/>
          <w:bCs/>
          <w:sz w:val="24"/>
          <w:szCs w:val="24"/>
          <w:rtl/>
        </w:rPr>
        <w:lastRenderedPageBreak/>
        <w:t>الجدول</w:t>
      </w:r>
      <w:r w:rsidR="00CE0577" w:rsidRPr="00CE0577">
        <w:rPr>
          <w:rFonts w:asciiTheme="majorBidi" w:hAnsiTheme="majorBidi" w:cstheme="majorBidi" w:hint="cs"/>
          <w:b/>
          <w:bCs/>
          <w:sz w:val="24"/>
          <w:szCs w:val="24"/>
          <w:rtl/>
        </w:rPr>
        <w:t>1:</w:t>
      </w:r>
      <w:r w:rsidR="00427501" w:rsidRPr="00CE0577">
        <w:rPr>
          <w:rFonts w:asciiTheme="majorBidi" w:hAnsiTheme="majorBidi" w:cstheme="majorBidi"/>
          <w:b/>
          <w:bCs/>
          <w:sz w:val="24"/>
          <w:szCs w:val="24"/>
          <w:rtl/>
        </w:rPr>
        <w:t xml:space="preserve"> التصميم</w:t>
      </w:r>
      <w:r w:rsidR="005C1D4E" w:rsidRPr="00CE0577">
        <w:rPr>
          <w:rFonts w:asciiTheme="majorBidi" w:hAnsiTheme="majorBidi" w:cstheme="majorBidi"/>
          <w:b/>
          <w:bCs/>
          <w:sz w:val="24"/>
          <w:szCs w:val="24"/>
          <w:rtl/>
        </w:rPr>
        <w:t xml:space="preserve"> التجريبي</w:t>
      </w:r>
      <w:r w:rsidR="00427501" w:rsidRPr="00CE0577">
        <w:rPr>
          <w:rFonts w:asciiTheme="majorBidi" w:hAnsiTheme="majorBidi" w:cstheme="majorBidi"/>
          <w:b/>
          <w:bCs/>
          <w:sz w:val="24"/>
          <w:szCs w:val="24"/>
          <w:rtl/>
        </w:rPr>
        <w:t xml:space="preserve"> </w:t>
      </w:r>
      <w:r w:rsidR="00CE0577" w:rsidRPr="00CE0577">
        <w:rPr>
          <w:rFonts w:asciiTheme="majorBidi" w:hAnsiTheme="majorBidi" w:cstheme="majorBidi"/>
          <w:b/>
          <w:bCs/>
          <w:sz w:val="24"/>
          <w:szCs w:val="24"/>
          <w:rtl/>
        </w:rPr>
        <w:t>المُستخدم في ال</w:t>
      </w:r>
      <w:r w:rsidR="00CE0577" w:rsidRPr="00CE0577">
        <w:rPr>
          <w:rFonts w:asciiTheme="majorBidi" w:hAnsiTheme="majorBidi" w:cstheme="majorBidi" w:hint="cs"/>
          <w:b/>
          <w:bCs/>
          <w:sz w:val="24"/>
          <w:szCs w:val="24"/>
          <w:rtl/>
        </w:rPr>
        <w:t>بحث</w:t>
      </w:r>
    </w:p>
    <w:tbl>
      <w:tblPr>
        <w:tblStyle w:val="a4"/>
        <w:bidiVisual/>
        <w:tblW w:w="0" w:type="auto"/>
        <w:jc w:val="center"/>
        <w:tblInd w:w="389" w:type="dxa"/>
        <w:tblLook w:val="04A0" w:firstRow="1" w:lastRow="0" w:firstColumn="1" w:lastColumn="0" w:noHBand="0" w:noVBand="1"/>
      </w:tblPr>
      <w:tblGrid>
        <w:gridCol w:w="1872"/>
        <w:gridCol w:w="1625"/>
        <w:gridCol w:w="878"/>
        <w:gridCol w:w="800"/>
        <w:gridCol w:w="845"/>
        <w:gridCol w:w="1453"/>
        <w:gridCol w:w="1042"/>
      </w:tblGrid>
      <w:tr w:rsidR="00AD127C" w:rsidRPr="00CE0577" w:rsidTr="00AD127C">
        <w:trPr>
          <w:jc w:val="center"/>
        </w:trPr>
        <w:tc>
          <w:tcPr>
            <w:tcW w:w="1985" w:type="dxa"/>
          </w:tcPr>
          <w:p w:rsidR="000C169D" w:rsidRPr="00CE0577" w:rsidRDefault="000C169D" w:rsidP="00CE0577">
            <w:pPr>
              <w:bidi/>
              <w:jc w:val="center"/>
              <w:rPr>
                <w:rFonts w:asciiTheme="majorBidi" w:hAnsiTheme="majorBidi" w:cstheme="majorBidi"/>
                <w:b/>
                <w:bCs/>
                <w:color w:val="000000" w:themeColor="text1"/>
                <w:sz w:val="24"/>
                <w:szCs w:val="24"/>
                <w:rtl/>
              </w:rPr>
            </w:pPr>
            <w:r w:rsidRPr="00CE0577">
              <w:rPr>
                <w:rFonts w:asciiTheme="majorBidi" w:hAnsiTheme="majorBidi" w:cstheme="majorBidi"/>
                <w:b/>
                <w:bCs/>
                <w:color w:val="000000" w:themeColor="text1"/>
                <w:sz w:val="24"/>
                <w:szCs w:val="24"/>
                <w:rtl/>
              </w:rPr>
              <w:t>اختيار المدارس والعناقيد/ المجموعات</w:t>
            </w:r>
          </w:p>
        </w:tc>
        <w:tc>
          <w:tcPr>
            <w:tcW w:w="1701" w:type="dxa"/>
          </w:tcPr>
          <w:p w:rsidR="000C169D" w:rsidRPr="00CE0577" w:rsidRDefault="000C169D" w:rsidP="00CE0577">
            <w:pPr>
              <w:bidi/>
              <w:jc w:val="center"/>
              <w:rPr>
                <w:rFonts w:asciiTheme="majorBidi" w:hAnsiTheme="majorBidi" w:cstheme="majorBidi"/>
                <w:b/>
                <w:bCs/>
                <w:color w:val="000000" w:themeColor="text1"/>
                <w:sz w:val="24"/>
                <w:szCs w:val="24"/>
                <w:rtl/>
              </w:rPr>
            </w:pPr>
            <w:r w:rsidRPr="00CE0577">
              <w:rPr>
                <w:rFonts w:asciiTheme="majorBidi" w:hAnsiTheme="majorBidi" w:cstheme="majorBidi"/>
                <w:b/>
                <w:bCs/>
                <w:color w:val="000000" w:themeColor="text1"/>
                <w:sz w:val="24"/>
                <w:szCs w:val="24"/>
                <w:rtl/>
              </w:rPr>
              <w:t>العناقيد/ المجموعات</w:t>
            </w:r>
          </w:p>
        </w:tc>
        <w:tc>
          <w:tcPr>
            <w:tcW w:w="878" w:type="dxa"/>
          </w:tcPr>
          <w:p w:rsidR="000C169D" w:rsidRPr="00CE0577" w:rsidRDefault="000C169D" w:rsidP="00CE0577">
            <w:pPr>
              <w:bidi/>
              <w:jc w:val="center"/>
              <w:rPr>
                <w:rFonts w:asciiTheme="majorBidi" w:hAnsiTheme="majorBidi" w:cstheme="majorBidi"/>
                <w:b/>
                <w:bCs/>
                <w:color w:val="000000" w:themeColor="text1"/>
                <w:sz w:val="24"/>
                <w:szCs w:val="24"/>
                <w:rtl/>
              </w:rPr>
            </w:pPr>
            <w:r w:rsidRPr="00CE0577">
              <w:rPr>
                <w:rFonts w:asciiTheme="majorBidi" w:hAnsiTheme="majorBidi" w:cstheme="majorBidi"/>
                <w:b/>
                <w:bCs/>
                <w:color w:val="000000" w:themeColor="text1"/>
                <w:sz w:val="24"/>
                <w:szCs w:val="24"/>
                <w:rtl/>
              </w:rPr>
              <w:t>المدارس</w:t>
            </w:r>
          </w:p>
        </w:tc>
        <w:tc>
          <w:tcPr>
            <w:tcW w:w="823" w:type="dxa"/>
          </w:tcPr>
          <w:p w:rsidR="000C169D" w:rsidRPr="00CE0577" w:rsidRDefault="000C169D" w:rsidP="00CE0577">
            <w:pPr>
              <w:bidi/>
              <w:jc w:val="center"/>
              <w:rPr>
                <w:rFonts w:asciiTheme="majorBidi" w:hAnsiTheme="majorBidi" w:cstheme="majorBidi"/>
                <w:b/>
                <w:bCs/>
                <w:color w:val="000000" w:themeColor="text1"/>
                <w:sz w:val="24"/>
                <w:szCs w:val="24"/>
                <w:rtl/>
              </w:rPr>
            </w:pPr>
            <w:r w:rsidRPr="00CE0577">
              <w:rPr>
                <w:rFonts w:asciiTheme="majorBidi" w:hAnsiTheme="majorBidi" w:cstheme="majorBidi"/>
                <w:b/>
                <w:bCs/>
                <w:color w:val="000000" w:themeColor="text1"/>
                <w:sz w:val="24"/>
                <w:szCs w:val="24"/>
                <w:rtl/>
              </w:rPr>
              <w:t>عدد العينة</w:t>
            </w:r>
          </w:p>
        </w:tc>
        <w:tc>
          <w:tcPr>
            <w:tcW w:w="850" w:type="dxa"/>
          </w:tcPr>
          <w:p w:rsidR="000C169D" w:rsidRPr="00CE0577" w:rsidRDefault="000C169D" w:rsidP="00CE0577">
            <w:pPr>
              <w:bidi/>
              <w:jc w:val="center"/>
              <w:rPr>
                <w:rFonts w:asciiTheme="majorBidi" w:hAnsiTheme="majorBidi" w:cstheme="majorBidi"/>
                <w:b/>
                <w:bCs/>
                <w:color w:val="000000" w:themeColor="text1"/>
                <w:sz w:val="24"/>
                <w:szCs w:val="24"/>
                <w:rtl/>
              </w:rPr>
            </w:pPr>
            <w:r w:rsidRPr="00CE0577">
              <w:rPr>
                <w:rFonts w:asciiTheme="majorBidi" w:hAnsiTheme="majorBidi" w:cstheme="majorBidi"/>
                <w:b/>
                <w:bCs/>
                <w:color w:val="000000" w:themeColor="text1"/>
                <w:sz w:val="24"/>
                <w:szCs w:val="24"/>
                <w:rtl/>
              </w:rPr>
              <w:t>الاختبار القبلي</w:t>
            </w:r>
          </w:p>
        </w:tc>
        <w:tc>
          <w:tcPr>
            <w:tcW w:w="1534" w:type="dxa"/>
          </w:tcPr>
          <w:p w:rsidR="000C169D" w:rsidRPr="00CE0577" w:rsidRDefault="000C169D" w:rsidP="00CE0577">
            <w:pPr>
              <w:bidi/>
              <w:jc w:val="center"/>
              <w:rPr>
                <w:rFonts w:asciiTheme="majorBidi" w:hAnsiTheme="majorBidi" w:cstheme="majorBidi"/>
                <w:b/>
                <w:bCs/>
                <w:color w:val="000000" w:themeColor="text1"/>
                <w:sz w:val="24"/>
                <w:szCs w:val="24"/>
                <w:rtl/>
              </w:rPr>
            </w:pPr>
            <w:r w:rsidRPr="00CE0577">
              <w:rPr>
                <w:rFonts w:asciiTheme="majorBidi" w:hAnsiTheme="majorBidi" w:cstheme="majorBidi"/>
                <w:b/>
                <w:bCs/>
                <w:color w:val="000000" w:themeColor="text1"/>
                <w:sz w:val="24"/>
                <w:szCs w:val="24"/>
                <w:rtl/>
              </w:rPr>
              <w:t>المتغير المستغل/ التجربة</w:t>
            </w:r>
          </w:p>
        </w:tc>
        <w:tc>
          <w:tcPr>
            <w:tcW w:w="1075" w:type="dxa"/>
          </w:tcPr>
          <w:p w:rsidR="000C169D" w:rsidRPr="00CE0577" w:rsidRDefault="000C169D" w:rsidP="00CE0577">
            <w:pPr>
              <w:bidi/>
              <w:jc w:val="center"/>
              <w:rPr>
                <w:rFonts w:asciiTheme="majorBidi" w:hAnsiTheme="majorBidi" w:cstheme="majorBidi"/>
                <w:b/>
                <w:bCs/>
                <w:color w:val="000000" w:themeColor="text1"/>
                <w:sz w:val="24"/>
                <w:szCs w:val="24"/>
                <w:rtl/>
              </w:rPr>
            </w:pPr>
            <w:r w:rsidRPr="00CE0577">
              <w:rPr>
                <w:rFonts w:asciiTheme="majorBidi" w:hAnsiTheme="majorBidi" w:cstheme="majorBidi"/>
                <w:b/>
                <w:bCs/>
                <w:color w:val="000000" w:themeColor="text1"/>
                <w:sz w:val="24"/>
                <w:szCs w:val="24"/>
                <w:rtl/>
              </w:rPr>
              <w:t>الاختبار البعدي</w:t>
            </w:r>
          </w:p>
        </w:tc>
      </w:tr>
      <w:tr w:rsidR="00AD127C" w:rsidRPr="00CE0577" w:rsidTr="00AD127C">
        <w:trPr>
          <w:jc w:val="center"/>
        </w:trPr>
        <w:tc>
          <w:tcPr>
            <w:tcW w:w="1985"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اختيار عشوائي</w:t>
            </w:r>
          </w:p>
        </w:tc>
        <w:tc>
          <w:tcPr>
            <w:tcW w:w="1701"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مجموعة تجريبية1</w:t>
            </w:r>
          </w:p>
        </w:tc>
        <w:tc>
          <w:tcPr>
            <w:tcW w:w="878" w:type="dxa"/>
          </w:tcPr>
          <w:p w:rsidR="007478F8" w:rsidRPr="00CE0577" w:rsidRDefault="00CE0577" w:rsidP="00CE0577">
            <w:pPr>
              <w:bidi/>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w:t>
            </w:r>
          </w:p>
        </w:tc>
        <w:tc>
          <w:tcPr>
            <w:tcW w:w="823"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30</w:t>
            </w:r>
          </w:p>
        </w:tc>
        <w:tc>
          <w:tcPr>
            <w:tcW w:w="850" w:type="dxa"/>
            <w:vMerge w:val="restart"/>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الاختبار القبلي</w:t>
            </w:r>
          </w:p>
        </w:tc>
        <w:tc>
          <w:tcPr>
            <w:tcW w:w="1534"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المعالجة 1</w:t>
            </w:r>
          </w:p>
        </w:tc>
        <w:tc>
          <w:tcPr>
            <w:tcW w:w="1075" w:type="dxa"/>
            <w:vMerge w:val="restart"/>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الاختبار البعدي</w:t>
            </w:r>
          </w:p>
        </w:tc>
      </w:tr>
      <w:tr w:rsidR="00AD127C" w:rsidRPr="00CE0577" w:rsidTr="00AD127C">
        <w:trPr>
          <w:jc w:val="center"/>
        </w:trPr>
        <w:tc>
          <w:tcPr>
            <w:tcW w:w="1985"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اختيار عشوائي</w:t>
            </w:r>
          </w:p>
        </w:tc>
        <w:tc>
          <w:tcPr>
            <w:tcW w:w="1701"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مجموعة تجريبية2</w:t>
            </w:r>
          </w:p>
        </w:tc>
        <w:tc>
          <w:tcPr>
            <w:tcW w:w="878" w:type="dxa"/>
          </w:tcPr>
          <w:p w:rsidR="007478F8" w:rsidRPr="00CE0577" w:rsidRDefault="00CE0577" w:rsidP="00CE0577">
            <w:pPr>
              <w:bidi/>
              <w:jc w:val="center"/>
              <w:rPr>
                <w:rFonts w:asciiTheme="majorBidi" w:hAnsiTheme="majorBidi" w:cstheme="majorBidi"/>
                <w:color w:val="000000" w:themeColor="text1"/>
                <w:sz w:val="24"/>
                <w:szCs w:val="24"/>
                <w:lang w:bidi="ar-OM"/>
              </w:rPr>
            </w:pPr>
            <w:r>
              <w:rPr>
                <w:rFonts w:asciiTheme="majorBidi" w:hAnsiTheme="majorBidi" w:cstheme="majorBidi"/>
                <w:color w:val="000000" w:themeColor="text1"/>
                <w:sz w:val="24"/>
                <w:szCs w:val="24"/>
                <w:lang w:bidi="ar-OM"/>
              </w:rPr>
              <w:t>B</w:t>
            </w:r>
          </w:p>
        </w:tc>
        <w:tc>
          <w:tcPr>
            <w:tcW w:w="823"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30</w:t>
            </w:r>
          </w:p>
        </w:tc>
        <w:tc>
          <w:tcPr>
            <w:tcW w:w="850" w:type="dxa"/>
            <w:vMerge/>
          </w:tcPr>
          <w:p w:rsidR="007478F8" w:rsidRPr="00CE0577" w:rsidRDefault="007478F8" w:rsidP="00CE0577">
            <w:pPr>
              <w:bidi/>
              <w:jc w:val="center"/>
              <w:rPr>
                <w:rFonts w:asciiTheme="majorBidi" w:hAnsiTheme="majorBidi" w:cstheme="majorBidi"/>
                <w:color w:val="000000" w:themeColor="text1"/>
                <w:sz w:val="24"/>
                <w:szCs w:val="24"/>
                <w:rtl/>
              </w:rPr>
            </w:pPr>
          </w:p>
        </w:tc>
        <w:tc>
          <w:tcPr>
            <w:tcW w:w="1534"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المعالجة 2</w:t>
            </w:r>
          </w:p>
        </w:tc>
        <w:tc>
          <w:tcPr>
            <w:tcW w:w="1075" w:type="dxa"/>
            <w:vMerge/>
          </w:tcPr>
          <w:p w:rsidR="007478F8" w:rsidRPr="00CE0577" w:rsidRDefault="007478F8" w:rsidP="00CE0577">
            <w:pPr>
              <w:bidi/>
              <w:jc w:val="center"/>
              <w:rPr>
                <w:rFonts w:asciiTheme="majorBidi" w:hAnsiTheme="majorBidi" w:cstheme="majorBidi"/>
                <w:color w:val="000000" w:themeColor="text1"/>
                <w:sz w:val="24"/>
                <w:szCs w:val="24"/>
                <w:rtl/>
              </w:rPr>
            </w:pPr>
          </w:p>
        </w:tc>
      </w:tr>
      <w:tr w:rsidR="00AD127C" w:rsidRPr="00CE0577" w:rsidTr="00AD127C">
        <w:trPr>
          <w:jc w:val="center"/>
        </w:trPr>
        <w:tc>
          <w:tcPr>
            <w:tcW w:w="1985"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اختيار عشوائي</w:t>
            </w:r>
          </w:p>
        </w:tc>
        <w:tc>
          <w:tcPr>
            <w:tcW w:w="1701"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مجموعة ضابطة 1</w:t>
            </w:r>
          </w:p>
        </w:tc>
        <w:tc>
          <w:tcPr>
            <w:tcW w:w="878" w:type="dxa"/>
          </w:tcPr>
          <w:p w:rsidR="007478F8" w:rsidRPr="00CE0577" w:rsidRDefault="00CE0577" w:rsidP="00CE0577">
            <w:pPr>
              <w:bidi/>
              <w:jc w:val="center"/>
              <w:rPr>
                <w:rFonts w:asciiTheme="majorBidi" w:hAnsiTheme="majorBidi" w:cstheme="majorBidi"/>
                <w:color w:val="000000" w:themeColor="text1"/>
                <w:sz w:val="24"/>
                <w:szCs w:val="24"/>
                <w:lang w:bidi="ar-OM"/>
              </w:rPr>
            </w:pPr>
            <w:r>
              <w:rPr>
                <w:rFonts w:asciiTheme="majorBidi" w:hAnsiTheme="majorBidi" w:cstheme="majorBidi"/>
                <w:color w:val="000000" w:themeColor="text1"/>
                <w:sz w:val="24"/>
                <w:szCs w:val="24"/>
                <w:lang w:bidi="ar-OM"/>
              </w:rPr>
              <w:t>C</w:t>
            </w:r>
          </w:p>
        </w:tc>
        <w:tc>
          <w:tcPr>
            <w:tcW w:w="823"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30</w:t>
            </w:r>
          </w:p>
        </w:tc>
        <w:tc>
          <w:tcPr>
            <w:tcW w:w="850" w:type="dxa"/>
            <w:vMerge/>
          </w:tcPr>
          <w:p w:rsidR="007478F8" w:rsidRPr="00CE0577" w:rsidRDefault="007478F8" w:rsidP="00CE0577">
            <w:pPr>
              <w:bidi/>
              <w:jc w:val="center"/>
              <w:rPr>
                <w:rFonts w:asciiTheme="majorBidi" w:hAnsiTheme="majorBidi" w:cstheme="majorBidi"/>
                <w:color w:val="000000" w:themeColor="text1"/>
                <w:sz w:val="24"/>
                <w:szCs w:val="24"/>
                <w:rtl/>
              </w:rPr>
            </w:pPr>
          </w:p>
        </w:tc>
        <w:tc>
          <w:tcPr>
            <w:tcW w:w="1534" w:type="dxa"/>
          </w:tcPr>
          <w:p w:rsidR="007478F8" w:rsidRPr="00CE0577" w:rsidRDefault="007478F8" w:rsidP="00CE0577">
            <w:pPr>
              <w:bidi/>
              <w:jc w:val="center"/>
              <w:rPr>
                <w:rFonts w:asciiTheme="majorBidi" w:hAnsiTheme="majorBidi" w:cstheme="majorBidi"/>
                <w:color w:val="000000" w:themeColor="text1"/>
                <w:sz w:val="24"/>
                <w:szCs w:val="24"/>
                <w:rtl/>
              </w:rPr>
            </w:pPr>
            <w:r w:rsidRPr="00CE0577">
              <w:rPr>
                <w:rFonts w:asciiTheme="majorBidi" w:hAnsiTheme="majorBidi" w:cstheme="majorBidi"/>
                <w:color w:val="000000" w:themeColor="text1"/>
                <w:sz w:val="24"/>
                <w:szCs w:val="24"/>
                <w:rtl/>
              </w:rPr>
              <w:t>--</w:t>
            </w:r>
          </w:p>
        </w:tc>
        <w:tc>
          <w:tcPr>
            <w:tcW w:w="1075" w:type="dxa"/>
            <w:vMerge/>
          </w:tcPr>
          <w:p w:rsidR="007478F8" w:rsidRPr="00CE0577" w:rsidRDefault="007478F8" w:rsidP="00CE0577">
            <w:pPr>
              <w:bidi/>
              <w:jc w:val="center"/>
              <w:rPr>
                <w:rFonts w:asciiTheme="majorBidi" w:hAnsiTheme="majorBidi" w:cstheme="majorBidi"/>
                <w:color w:val="000000" w:themeColor="text1"/>
                <w:sz w:val="24"/>
                <w:szCs w:val="24"/>
                <w:rtl/>
              </w:rPr>
            </w:pPr>
          </w:p>
        </w:tc>
      </w:tr>
    </w:tbl>
    <w:p w:rsidR="00995025" w:rsidRPr="002D2CF3" w:rsidRDefault="00995025" w:rsidP="00B86643">
      <w:pPr>
        <w:bidi/>
        <w:ind w:left="397" w:firstLine="284"/>
        <w:rPr>
          <w:rFonts w:asciiTheme="majorBidi" w:hAnsiTheme="majorBidi" w:cstheme="majorBidi"/>
          <w:sz w:val="28"/>
          <w:szCs w:val="28"/>
        </w:rPr>
      </w:pPr>
    </w:p>
    <w:p w:rsidR="00995025" w:rsidRPr="002D2CF3" w:rsidRDefault="00DC73FD" w:rsidP="00065224">
      <w:pPr>
        <w:bidi/>
        <w:spacing w:after="240"/>
        <w:ind w:right="227"/>
        <w:rPr>
          <w:rFonts w:asciiTheme="majorBidi" w:hAnsiTheme="majorBidi" w:cstheme="majorBidi"/>
          <w:b/>
          <w:bCs/>
          <w:sz w:val="28"/>
          <w:szCs w:val="28"/>
          <w:rtl/>
        </w:rPr>
      </w:pPr>
      <w:r w:rsidRPr="002D2CF3">
        <w:rPr>
          <w:rFonts w:asciiTheme="majorBidi" w:hAnsiTheme="majorBidi" w:cstheme="majorBidi"/>
          <w:b/>
          <w:bCs/>
          <w:sz w:val="28"/>
          <w:szCs w:val="28"/>
          <w:rtl/>
        </w:rPr>
        <w:t xml:space="preserve">مجتمع </w:t>
      </w:r>
      <w:r w:rsidR="00CE0577">
        <w:rPr>
          <w:rFonts w:asciiTheme="majorBidi" w:hAnsiTheme="majorBidi" w:cstheme="majorBidi"/>
          <w:b/>
          <w:bCs/>
          <w:sz w:val="28"/>
          <w:szCs w:val="28"/>
          <w:rtl/>
        </w:rPr>
        <w:t>ال</w:t>
      </w:r>
      <w:r w:rsidR="00CE0577">
        <w:rPr>
          <w:rFonts w:asciiTheme="majorBidi" w:hAnsiTheme="majorBidi" w:cstheme="majorBidi" w:hint="cs"/>
          <w:b/>
          <w:bCs/>
          <w:sz w:val="28"/>
          <w:szCs w:val="28"/>
          <w:rtl/>
        </w:rPr>
        <w:t>بحث</w:t>
      </w:r>
      <w:r w:rsidR="00065224">
        <w:rPr>
          <w:rFonts w:asciiTheme="majorBidi" w:hAnsiTheme="majorBidi" w:cstheme="majorBidi"/>
          <w:b/>
          <w:bCs/>
          <w:sz w:val="28"/>
          <w:szCs w:val="28"/>
          <w:rtl/>
        </w:rPr>
        <w:t xml:space="preserve"> والعينات</w:t>
      </w:r>
      <w:r w:rsidR="00BE1A93">
        <w:rPr>
          <w:rFonts w:asciiTheme="majorBidi" w:hAnsiTheme="majorBidi" w:cstheme="majorBidi" w:hint="cs"/>
          <w:b/>
          <w:bCs/>
          <w:sz w:val="28"/>
          <w:szCs w:val="28"/>
          <w:rtl/>
        </w:rPr>
        <w:t>:</w:t>
      </w:r>
    </w:p>
    <w:p w:rsidR="00BE7F2B" w:rsidRPr="002D2CF3" w:rsidRDefault="00DC73FD" w:rsidP="00065224">
      <w:pPr>
        <w:bidi/>
        <w:spacing w:line="360" w:lineRule="auto"/>
        <w:ind w:firstLine="567"/>
        <w:rPr>
          <w:rFonts w:asciiTheme="majorBidi" w:hAnsiTheme="majorBidi" w:cstheme="majorBidi"/>
          <w:sz w:val="28"/>
          <w:szCs w:val="28"/>
          <w:rtl/>
          <w:lang w:bidi="ar-OM"/>
        </w:rPr>
      </w:pPr>
      <w:r w:rsidRPr="002D2CF3">
        <w:rPr>
          <w:rFonts w:asciiTheme="majorBidi" w:hAnsiTheme="majorBidi" w:cstheme="majorBidi"/>
          <w:sz w:val="28"/>
          <w:szCs w:val="28"/>
          <w:rtl/>
        </w:rPr>
        <w:t>تك</w:t>
      </w:r>
      <w:r w:rsidR="00CE0577">
        <w:rPr>
          <w:rFonts w:asciiTheme="majorBidi" w:hAnsiTheme="majorBidi" w:cstheme="majorBidi"/>
          <w:sz w:val="28"/>
          <w:szCs w:val="28"/>
          <w:rtl/>
        </w:rPr>
        <w:t>وّن مجتمع ال</w:t>
      </w:r>
      <w:r w:rsidR="00CE0577">
        <w:rPr>
          <w:rFonts w:asciiTheme="majorBidi" w:hAnsiTheme="majorBidi" w:cstheme="majorBidi" w:hint="cs"/>
          <w:sz w:val="28"/>
          <w:szCs w:val="28"/>
          <w:rtl/>
        </w:rPr>
        <w:t>بحث</w:t>
      </w:r>
      <w:r w:rsidR="00A8348D" w:rsidRPr="002D2CF3">
        <w:rPr>
          <w:rFonts w:asciiTheme="majorBidi" w:hAnsiTheme="majorBidi" w:cstheme="majorBidi"/>
          <w:sz w:val="28"/>
          <w:szCs w:val="28"/>
          <w:rtl/>
        </w:rPr>
        <w:t xml:space="preserve"> من جميع طلبة</w:t>
      </w:r>
      <w:r w:rsidRPr="002D2CF3">
        <w:rPr>
          <w:rFonts w:asciiTheme="majorBidi" w:hAnsiTheme="majorBidi" w:cstheme="majorBidi"/>
          <w:sz w:val="28"/>
          <w:szCs w:val="28"/>
          <w:rtl/>
        </w:rPr>
        <w:t xml:space="preserve"> الصف الحادي عشر الأساسي المنتظمين في المدارس الحكومية بالمديرية العامة للتربية والتعليم بمحافظة جنوب الشرقية للعام الدراسي 2017 -2018م، والبالغ عددهم ( 1604) طالباً ( دليل الإحصاء والمؤشرات السنوي 2017</w:t>
      </w:r>
      <w:r w:rsidR="00310405">
        <w:rPr>
          <w:rFonts w:asciiTheme="majorBidi" w:hAnsiTheme="majorBidi" w:cstheme="majorBidi"/>
          <w:sz w:val="28"/>
          <w:szCs w:val="28"/>
          <w:rtl/>
        </w:rPr>
        <w:t>).</w:t>
      </w:r>
      <w:r w:rsidR="00310405">
        <w:rPr>
          <w:rFonts w:asciiTheme="majorBidi" w:hAnsiTheme="majorBidi" w:cstheme="majorBidi" w:hint="cs"/>
          <w:sz w:val="28"/>
          <w:szCs w:val="28"/>
          <w:rtl/>
        </w:rPr>
        <w:t xml:space="preserve"> </w:t>
      </w:r>
      <w:r w:rsidR="00BE54B8">
        <w:rPr>
          <w:rFonts w:asciiTheme="majorBidi" w:hAnsiTheme="majorBidi" w:cstheme="majorBidi"/>
          <w:sz w:val="28"/>
          <w:szCs w:val="28"/>
          <w:rtl/>
        </w:rPr>
        <w:t>أما عينة ال</w:t>
      </w:r>
      <w:r w:rsidR="00BE54B8">
        <w:rPr>
          <w:rFonts w:asciiTheme="majorBidi" w:hAnsiTheme="majorBidi" w:cstheme="majorBidi" w:hint="cs"/>
          <w:sz w:val="28"/>
          <w:szCs w:val="28"/>
          <w:rtl/>
        </w:rPr>
        <w:t>بحث</w:t>
      </w:r>
      <w:r w:rsidRPr="002D2CF3">
        <w:rPr>
          <w:rFonts w:asciiTheme="majorBidi" w:hAnsiTheme="majorBidi" w:cstheme="majorBidi"/>
          <w:sz w:val="28"/>
          <w:szCs w:val="28"/>
          <w:rtl/>
        </w:rPr>
        <w:t xml:space="preserve"> </w:t>
      </w:r>
      <w:r w:rsidR="00BE54B8">
        <w:rPr>
          <w:rFonts w:asciiTheme="majorBidi" w:hAnsiTheme="majorBidi" w:cstheme="majorBidi"/>
          <w:sz w:val="28"/>
          <w:szCs w:val="28"/>
          <w:rtl/>
        </w:rPr>
        <w:t>فقد اشتمل</w:t>
      </w:r>
      <w:r w:rsidR="00BE54B8">
        <w:rPr>
          <w:rFonts w:asciiTheme="majorBidi" w:hAnsiTheme="majorBidi" w:cstheme="majorBidi" w:hint="cs"/>
          <w:sz w:val="28"/>
          <w:szCs w:val="28"/>
          <w:rtl/>
        </w:rPr>
        <w:t>ت</w:t>
      </w:r>
      <w:r w:rsidR="00C87FA8" w:rsidRPr="002D2CF3">
        <w:rPr>
          <w:rFonts w:asciiTheme="majorBidi" w:hAnsiTheme="majorBidi" w:cstheme="majorBidi"/>
          <w:sz w:val="28"/>
          <w:szCs w:val="28"/>
          <w:rtl/>
        </w:rPr>
        <w:t xml:space="preserve"> على</w:t>
      </w:r>
      <w:r w:rsidR="00E751DD" w:rsidRPr="002D2CF3">
        <w:rPr>
          <w:rFonts w:asciiTheme="majorBidi" w:hAnsiTheme="majorBidi" w:cstheme="majorBidi"/>
          <w:sz w:val="28"/>
          <w:szCs w:val="28"/>
          <w:rtl/>
        </w:rPr>
        <w:t xml:space="preserve"> (</w:t>
      </w:r>
      <w:r w:rsidR="00A43CF5" w:rsidRPr="002D2CF3">
        <w:rPr>
          <w:rFonts w:asciiTheme="majorBidi" w:hAnsiTheme="majorBidi" w:cstheme="majorBidi"/>
          <w:sz w:val="28"/>
          <w:szCs w:val="28"/>
          <w:rtl/>
        </w:rPr>
        <w:t>90</w:t>
      </w:r>
      <w:r w:rsidR="00E751DD" w:rsidRPr="002D2CF3">
        <w:rPr>
          <w:rFonts w:asciiTheme="majorBidi" w:hAnsiTheme="majorBidi" w:cstheme="majorBidi"/>
          <w:sz w:val="28"/>
          <w:szCs w:val="28"/>
          <w:rtl/>
        </w:rPr>
        <w:t>) طالبا</w:t>
      </w:r>
      <w:r w:rsidR="00A8348D" w:rsidRPr="002D2CF3">
        <w:rPr>
          <w:rFonts w:asciiTheme="majorBidi" w:hAnsiTheme="majorBidi" w:cstheme="majorBidi"/>
          <w:sz w:val="28"/>
          <w:szCs w:val="28"/>
          <w:rtl/>
        </w:rPr>
        <w:t>ً،</w:t>
      </w:r>
      <w:r w:rsidR="00C87FA8" w:rsidRPr="002D2CF3">
        <w:rPr>
          <w:rFonts w:asciiTheme="majorBidi" w:hAnsiTheme="majorBidi" w:cstheme="majorBidi"/>
          <w:sz w:val="28"/>
          <w:szCs w:val="28"/>
          <w:rtl/>
        </w:rPr>
        <w:t xml:space="preserve"> حيث</w:t>
      </w:r>
      <w:r w:rsidR="008C501B" w:rsidRPr="002D2CF3">
        <w:rPr>
          <w:rFonts w:asciiTheme="majorBidi" w:hAnsiTheme="majorBidi" w:cstheme="majorBidi"/>
          <w:sz w:val="28"/>
          <w:szCs w:val="28"/>
          <w:rtl/>
        </w:rPr>
        <w:t xml:space="preserve"> تم اختيار العينة بطر</w:t>
      </w:r>
      <w:r w:rsidR="0018298B" w:rsidRPr="002D2CF3">
        <w:rPr>
          <w:rFonts w:asciiTheme="majorBidi" w:hAnsiTheme="majorBidi" w:cstheme="majorBidi"/>
          <w:sz w:val="28"/>
          <w:szCs w:val="28"/>
          <w:rtl/>
        </w:rPr>
        <w:t>يقة عشوائية</w:t>
      </w:r>
      <w:r w:rsidR="008C501B" w:rsidRPr="002D2CF3">
        <w:rPr>
          <w:rFonts w:asciiTheme="majorBidi" w:hAnsiTheme="majorBidi" w:cstheme="majorBidi"/>
          <w:sz w:val="28"/>
          <w:szCs w:val="28"/>
          <w:rtl/>
        </w:rPr>
        <w:t>، موزعة</w:t>
      </w:r>
      <w:r w:rsidR="00E751DD" w:rsidRPr="002D2CF3">
        <w:rPr>
          <w:rFonts w:asciiTheme="majorBidi" w:hAnsiTheme="majorBidi" w:cstheme="majorBidi"/>
          <w:sz w:val="28"/>
          <w:szCs w:val="28"/>
          <w:rtl/>
        </w:rPr>
        <w:t xml:space="preserve"> إلى</w:t>
      </w:r>
      <w:r w:rsidRPr="002D2CF3">
        <w:rPr>
          <w:rFonts w:asciiTheme="majorBidi" w:hAnsiTheme="majorBidi" w:cstheme="majorBidi"/>
          <w:sz w:val="28"/>
          <w:szCs w:val="28"/>
          <w:rtl/>
        </w:rPr>
        <w:t xml:space="preserve"> </w:t>
      </w:r>
      <w:r w:rsidR="00A43CF5" w:rsidRPr="002D2CF3">
        <w:rPr>
          <w:rFonts w:asciiTheme="majorBidi" w:hAnsiTheme="majorBidi" w:cstheme="majorBidi"/>
          <w:sz w:val="28"/>
          <w:szCs w:val="28"/>
          <w:rtl/>
        </w:rPr>
        <w:t>ثلاث</w:t>
      </w:r>
      <w:r w:rsidR="00102807" w:rsidRPr="002D2CF3">
        <w:rPr>
          <w:rFonts w:asciiTheme="majorBidi" w:hAnsiTheme="majorBidi" w:cstheme="majorBidi"/>
          <w:sz w:val="28"/>
          <w:szCs w:val="28"/>
          <w:rtl/>
        </w:rPr>
        <w:t xml:space="preserve"> مدارس</w:t>
      </w:r>
      <w:r w:rsidR="00A43CF5" w:rsidRPr="002D2CF3">
        <w:rPr>
          <w:rFonts w:asciiTheme="majorBidi" w:hAnsiTheme="majorBidi" w:cstheme="majorBidi"/>
          <w:sz w:val="28"/>
          <w:szCs w:val="28"/>
          <w:rtl/>
        </w:rPr>
        <w:t xml:space="preserve"> (ثلاث</w:t>
      </w:r>
      <w:r w:rsidR="00427501" w:rsidRPr="002D2CF3">
        <w:rPr>
          <w:rFonts w:asciiTheme="majorBidi" w:hAnsiTheme="majorBidi" w:cstheme="majorBidi"/>
          <w:sz w:val="28"/>
          <w:szCs w:val="28"/>
          <w:rtl/>
        </w:rPr>
        <w:t xml:space="preserve"> مجموعات)</w:t>
      </w:r>
      <w:r w:rsidR="00102807" w:rsidRPr="002D2CF3">
        <w:rPr>
          <w:rFonts w:asciiTheme="majorBidi" w:hAnsiTheme="majorBidi" w:cstheme="majorBidi"/>
          <w:sz w:val="28"/>
          <w:szCs w:val="28"/>
          <w:rtl/>
        </w:rPr>
        <w:t xml:space="preserve"> وبواقع </w:t>
      </w:r>
      <w:r w:rsidRPr="002D2CF3">
        <w:rPr>
          <w:rFonts w:asciiTheme="majorBidi" w:hAnsiTheme="majorBidi" w:cstheme="majorBidi"/>
          <w:sz w:val="28"/>
          <w:szCs w:val="28"/>
          <w:rtl/>
        </w:rPr>
        <w:t>(</w:t>
      </w:r>
      <w:r w:rsidR="00102807" w:rsidRPr="002D2CF3">
        <w:rPr>
          <w:rFonts w:asciiTheme="majorBidi" w:hAnsiTheme="majorBidi" w:cstheme="majorBidi"/>
          <w:sz w:val="28"/>
          <w:szCs w:val="28"/>
          <w:rtl/>
        </w:rPr>
        <w:t>30</w:t>
      </w:r>
      <w:r w:rsidR="00A43CF5" w:rsidRPr="002D2CF3">
        <w:rPr>
          <w:rFonts w:asciiTheme="majorBidi" w:hAnsiTheme="majorBidi" w:cstheme="majorBidi"/>
          <w:sz w:val="28"/>
          <w:szCs w:val="28"/>
          <w:rtl/>
        </w:rPr>
        <w:t>) طالباً لكل مجموعة</w:t>
      </w:r>
      <w:r w:rsidR="00310405">
        <w:rPr>
          <w:rFonts w:asciiTheme="majorBidi" w:hAnsiTheme="majorBidi" w:cstheme="majorBidi" w:hint="cs"/>
          <w:sz w:val="28"/>
          <w:szCs w:val="28"/>
          <w:rtl/>
        </w:rPr>
        <w:t>.</w:t>
      </w:r>
      <w:r w:rsidR="00310405" w:rsidRPr="002D2CF3">
        <w:rPr>
          <w:rFonts w:asciiTheme="majorBidi" w:hAnsiTheme="majorBidi" w:cstheme="majorBidi"/>
          <w:sz w:val="28"/>
          <w:szCs w:val="28"/>
          <w:rtl/>
          <w:lang w:bidi="ar-OM"/>
        </w:rPr>
        <w:t xml:space="preserve"> </w:t>
      </w:r>
    </w:p>
    <w:p w:rsidR="00310405" w:rsidRPr="00065224" w:rsidRDefault="00310405" w:rsidP="00ED1EE6">
      <w:pPr>
        <w:bidi/>
        <w:ind w:right="227"/>
        <w:rPr>
          <w:rFonts w:asciiTheme="majorBidi" w:hAnsiTheme="majorBidi" w:cstheme="majorBidi" w:hint="cs"/>
          <w:sz w:val="28"/>
          <w:szCs w:val="28"/>
          <w:rtl/>
          <w:lang w:bidi="ar-OM"/>
        </w:rPr>
      </w:pPr>
    </w:p>
    <w:p w:rsidR="00A15F82" w:rsidRPr="002D2CF3" w:rsidRDefault="00BE54B8" w:rsidP="00065224">
      <w:pPr>
        <w:bidi/>
        <w:spacing w:after="240"/>
        <w:ind w:right="227"/>
        <w:rPr>
          <w:rFonts w:asciiTheme="majorBidi" w:hAnsiTheme="majorBidi" w:cstheme="majorBidi"/>
          <w:b/>
          <w:bCs/>
          <w:sz w:val="28"/>
          <w:szCs w:val="28"/>
          <w:rtl/>
          <w:lang w:bidi="ar-OM"/>
        </w:rPr>
      </w:pPr>
      <w:r>
        <w:rPr>
          <w:rFonts w:asciiTheme="majorBidi" w:hAnsiTheme="majorBidi" w:cstheme="majorBidi"/>
          <w:b/>
          <w:bCs/>
          <w:sz w:val="28"/>
          <w:szCs w:val="28"/>
          <w:rtl/>
          <w:lang w:bidi="ar-OM"/>
        </w:rPr>
        <w:t>أدوات ال</w:t>
      </w:r>
      <w:r>
        <w:rPr>
          <w:rFonts w:asciiTheme="majorBidi" w:hAnsiTheme="majorBidi" w:cstheme="majorBidi" w:hint="cs"/>
          <w:b/>
          <w:bCs/>
          <w:sz w:val="28"/>
          <w:szCs w:val="28"/>
          <w:rtl/>
          <w:lang w:bidi="ar-OM"/>
        </w:rPr>
        <w:t>بحث:</w:t>
      </w:r>
    </w:p>
    <w:p w:rsidR="00081A17" w:rsidRPr="00BE54B8" w:rsidRDefault="00BE54B8" w:rsidP="00065224">
      <w:pPr>
        <w:bidi/>
        <w:spacing w:after="240"/>
        <w:rPr>
          <w:rFonts w:asciiTheme="majorBidi" w:hAnsiTheme="majorBidi" w:cstheme="majorBidi"/>
          <w:b/>
          <w:bCs/>
          <w:sz w:val="28"/>
          <w:szCs w:val="28"/>
          <w:rtl/>
        </w:rPr>
      </w:pPr>
      <w:r>
        <w:rPr>
          <w:rFonts w:asciiTheme="majorBidi" w:hAnsiTheme="majorBidi" w:cstheme="majorBidi" w:hint="cs"/>
          <w:b/>
          <w:bCs/>
          <w:sz w:val="28"/>
          <w:szCs w:val="28"/>
          <w:rtl/>
        </w:rPr>
        <w:t xml:space="preserve">1. </w:t>
      </w:r>
      <w:r w:rsidR="00617A88" w:rsidRPr="00BE54B8">
        <w:rPr>
          <w:rFonts w:asciiTheme="majorBidi" w:hAnsiTheme="majorBidi" w:cstheme="majorBidi"/>
          <w:b/>
          <w:bCs/>
          <w:sz w:val="28"/>
          <w:szCs w:val="28"/>
          <w:rtl/>
        </w:rPr>
        <w:t>أداة تحليل المحتوى</w:t>
      </w:r>
    </w:p>
    <w:p w:rsidR="00F17292" w:rsidRPr="002D2CF3" w:rsidRDefault="00617A88" w:rsidP="00B86643">
      <w:pPr>
        <w:bidi/>
        <w:spacing w:line="360" w:lineRule="auto"/>
        <w:rPr>
          <w:rFonts w:asciiTheme="majorBidi" w:hAnsiTheme="majorBidi" w:cstheme="majorBidi"/>
          <w:sz w:val="28"/>
          <w:szCs w:val="28"/>
          <w:rtl/>
        </w:rPr>
      </w:pPr>
      <w:r w:rsidRPr="002D2CF3">
        <w:rPr>
          <w:rFonts w:asciiTheme="majorBidi" w:hAnsiTheme="majorBidi" w:cstheme="majorBidi"/>
          <w:sz w:val="28"/>
          <w:szCs w:val="28"/>
          <w:rtl/>
        </w:rPr>
        <w:t xml:space="preserve">ويقصد بتحليل المحتوى: بأنه أسلوب بحثي يهدف إلى التعرف على العناصر الأساسية للمواد التعليمية في العلوم الطبيعية بطريقة كمية موضوعية منظمة وفقا </w:t>
      </w:r>
      <w:r w:rsidR="00B730C3">
        <w:rPr>
          <w:rFonts w:asciiTheme="majorBidi" w:hAnsiTheme="majorBidi" w:cstheme="majorBidi"/>
          <w:sz w:val="28"/>
          <w:szCs w:val="28"/>
          <w:rtl/>
        </w:rPr>
        <w:t>لمعايير محددة مسبقا (</w:t>
      </w:r>
      <w:r w:rsidR="00B730C3">
        <w:rPr>
          <w:rFonts w:asciiTheme="majorBidi" w:hAnsiTheme="majorBidi" w:cstheme="majorBidi" w:hint="cs"/>
          <w:sz w:val="28"/>
          <w:szCs w:val="28"/>
          <w:rtl/>
        </w:rPr>
        <w:t>الجنابي وطه، 2009</w:t>
      </w:r>
      <w:r w:rsidRPr="002D2CF3">
        <w:rPr>
          <w:rFonts w:asciiTheme="majorBidi" w:hAnsiTheme="majorBidi" w:cstheme="majorBidi"/>
          <w:b/>
          <w:bCs/>
          <w:sz w:val="28"/>
          <w:szCs w:val="28"/>
          <w:rtl/>
        </w:rPr>
        <w:t xml:space="preserve">). </w:t>
      </w:r>
      <w:r w:rsidRPr="002D2CF3">
        <w:rPr>
          <w:rFonts w:asciiTheme="majorBidi" w:hAnsiTheme="majorBidi" w:cstheme="majorBidi"/>
          <w:sz w:val="28"/>
          <w:szCs w:val="28"/>
          <w:rtl/>
        </w:rPr>
        <w:t xml:space="preserve">وتم تحليل المحتوى </w:t>
      </w:r>
      <w:r w:rsidR="00B86643">
        <w:rPr>
          <w:rFonts w:asciiTheme="majorBidi" w:hAnsiTheme="majorBidi" w:cstheme="majorBidi" w:hint="cs"/>
          <w:sz w:val="28"/>
          <w:szCs w:val="28"/>
          <w:rtl/>
        </w:rPr>
        <w:t xml:space="preserve">بتحديد </w:t>
      </w:r>
      <w:r w:rsidRPr="002D2CF3">
        <w:rPr>
          <w:rFonts w:asciiTheme="majorBidi" w:hAnsiTheme="majorBidi" w:cstheme="majorBidi"/>
          <w:sz w:val="28"/>
          <w:szCs w:val="28"/>
          <w:rtl/>
        </w:rPr>
        <w:t xml:space="preserve">الهدف من </w:t>
      </w:r>
      <w:r w:rsidR="0008252C" w:rsidRPr="002D2CF3">
        <w:rPr>
          <w:rFonts w:asciiTheme="majorBidi" w:hAnsiTheme="majorBidi" w:cstheme="majorBidi"/>
          <w:sz w:val="28"/>
          <w:szCs w:val="28"/>
          <w:rtl/>
        </w:rPr>
        <w:t xml:space="preserve">عملية </w:t>
      </w:r>
      <w:r w:rsidRPr="002D2CF3">
        <w:rPr>
          <w:rFonts w:asciiTheme="majorBidi" w:hAnsiTheme="majorBidi" w:cstheme="majorBidi"/>
          <w:sz w:val="28"/>
          <w:szCs w:val="28"/>
          <w:rtl/>
        </w:rPr>
        <w:t>التحليل</w:t>
      </w:r>
      <w:r w:rsidR="00B86643">
        <w:rPr>
          <w:rFonts w:asciiTheme="majorBidi" w:hAnsiTheme="majorBidi" w:cstheme="majorBidi" w:hint="cs"/>
          <w:sz w:val="28"/>
          <w:szCs w:val="28"/>
          <w:rtl/>
        </w:rPr>
        <w:t xml:space="preserve">، </w:t>
      </w:r>
      <w:r w:rsidRPr="002D2CF3">
        <w:rPr>
          <w:rFonts w:asciiTheme="majorBidi" w:hAnsiTheme="majorBidi" w:cstheme="majorBidi"/>
          <w:color w:val="000000" w:themeColor="text1"/>
          <w:sz w:val="28"/>
          <w:szCs w:val="28"/>
          <w:rtl/>
        </w:rPr>
        <w:t>عينة التحليل</w:t>
      </w:r>
      <w:r w:rsidR="00B86643">
        <w:rPr>
          <w:rFonts w:asciiTheme="majorBidi" w:hAnsiTheme="majorBidi" w:cstheme="majorBidi" w:hint="cs"/>
          <w:color w:val="000000" w:themeColor="text1"/>
          <w:sz w:val="28"/>
          <w:szCs w:val="28"/>
          <w:rtl/>
        </w:rPr>
        <w:t>،</w:t>
      </w:r>
      <w:r w:rsidR="00B86643">
        <w:rPr>
          <w:rFonts w:asciiTheme="majorBidi" w:hAnsiTheme="majorBidi" w:cstheme="majorBidi" w:hint="cs"/>
          <w:sz w:val="28"/>
          <w:szCs w:val="28"/>
          <w:rtl/>
        </w:rPr>
        <w:t xml:space="preserve"> </w:t>
      </w:r>
      <w:r w:rsidR="0037162B" w:rsidRPr="002D2CF3">
        <w:rPr>
          <w:rFonts w:asciiTheme="majorBidi" w:hAnsiTheme="majorBidi" w:cstheme="majorBidi"/>
          <w:sz w:val="28"/>
          <w:szCs w:val="28"/>
          <w:rtl/>
        </w:rPr>
        <w:t>وحدة التحليل</w:t>
      </w:r>
      <w:r w:rsidR="00B86643">
        <w:rPr>
          <w:rFonts w:asciiTheme="majorBidi" w:hAnsiTheme="majorBidi" w:cstheme="majorBidi" w:hint="cs"/>
          <w:sz w:val="28"/>
          <w:szCs w:val="28"/>
          <w:rtl/>
        </w:rPr>
        <w:t xml:space="preserve">، </w:t>
      </w:r>
      <w:r w:rsidR="0037162B" w:rsidRPr="002D2CF3">
        <w:rPr>
          <w:rFonts w:asciiTheme="majorBidi" w:hAnsiTheme="majorBidi" w:cstheme="majorBidi"/>
          <w:sz w:val="28"/>
          <w:szCs w:val="28"/>
          <w:rtl/>
        </w:rPr>
        <w:t>فئا</w:t>
      </w:r>
      <w:r w:rsidR="0008252C" w:rsidRPr="002D2CF3">
        <w:rPr>
          <w:rFonts w:asciiTheme="majorBidi" w:hAnsiTheme="majorBidi" w:cstheme="majorBidi"/>
          <w:sz w:val="28"/>
          <w:szCs w:val="28"/>
          <w:rtl/>
        </w:rPr>
        <w:t>ت التحليل</w:t>
      </w:r>
      <w:r w:rsidR="00B86643">
        <w:rPr>
          <w:rFonts w:asciiTheme="majorBidi" w:hAnsiTheme="majorBidi" w:cstheme="majorBidi" w:hint="cs"/>
          <w:sz w:val="28"/>
          <w:szCs w:val="28"/>
          <w:rtl/>
        </w:rPr>
        <w:t xml:space="preserve">، </w:t>
      </w:r>
      <w:r w:rsidR="0037162B" w:rsidRPr="002D2CF3">
        <w:rPr>
          <w:rFonts w:asciiTheme="majorBidi" w:hAnsiTheme="majorBidi" w:cstheme="majorBidi"/>
          <w:sz w:val="28"/>
          <w:szCs w:val="28"/>
          <w:rtl/>
        </w:rPr>
        <w:t>ضوابط عملية التحليل</w:t>
      </w:r>
      <w:r w:rsidR="00B86643">
        <w:rPr>
          <w:rFonts w:asciiTheme="majorBidi" w:hAnsiTheme="majorBidi" w:cstheme="majorBidi" w:hint="cs"/>
          <w:sz w:val="28"/>
          <w:szCs w:val="28"/>
          <w:rtl/>
        </w:rPr>
        <w:t xml:space="preserve">، </w:t>
      </w:r>
      <w:r w:rsidR="0037162B" w:rsidRPr="002D2CF3">
        <w:rPr>
          <w:rFonts w:asciiTheme="majorBidi" w:hAnsiTheme="majorBidi" w:cstheme="majorBidi"/>
          <w:sz w:val="28"/>
          <w:szCs w:val="28"/>
          <w:rtl/>
        </w:rPr>
        <w:t>إجراءات عملية التحليل</w:t>
      </w:r>
      <w:r w:rsidR="00B86643">
        <w:rPr>
          <w:rFonts w:asciiTheme="majorBidi" w:hAnsiTheme="majorBidi" w:cstheme="majorBidi" w:hint="cs"/>
          <w:sz w:val="28"/>
          <w:szCs w:val="28"/>
          <w:rtl/>
        </w:rPr>
        <w:t xml:space="preserve">، </w:t>
      </w:r>
      <w:r w:rsidR="005126D3" w:rsidRPr="002D2CF3">
        <w:rPr>
          <w:rFonts w:asciiTheme="majorBidi" w:hAnsiTheme="majorBidi" w:cstheme="majorBidi"/>
          <w:sz w:val="28"/>
          <w:szCs w:val="28"/>
          <w:rtl/>
        </w:rPr>
        <w:t>موضوعية عملية التحليل</w:t>
      </w:r>
      <w:r w:rsidR="00B86643">
        <w:rPr>
          <w:rFonts w:asciiTheme="majorBidi" w:hAnsiTheme="majorBidi" w:cstheme="majorBidi" w:hint="cs"/>
          <w:sz w:val="28"/>
          <w:szCs w:val="28"/>
          <w:rtl/>
        </w:rPr>
        <w:t xml:space="preserve"> (الصدق والثبات)،</w:t>
      </w:r>
      <w:r w:rsidR="00A94BC2" w:rsidRPr="002D2CF3">
        <w:rPr>
          <w:rFonts w:asciiTheme="majorBidi" w:hAnsiTheme="majorBidi" w:cstheme="majorBidi"/>
          <w:sz w:val="28"/>
          <w:szCs w:val="28"/>
          <w:rtl/>
        </w:rPr>
        <w:t>1</w:t>
      </w:r>
      <w:r w:rsidR="00CF7E4B" w:rsidRPr="002D2CF3">
        <w:rPr>
          <w:rFonts w:asciiTheme="majorBidi" w:hAnsiTheme="majorBidi" w:cstheme="majorBidi"/>
          <w:sz w:val="28"/>
          <w:szCs w:val="28"/>
          <w:rtl/>
        </w:rPr>
        <w:t xml:space="preserve">- </w:t>
      </w:r>
      <w:r w:rsidR="003A3801" w:rsidRPr="002D2CF3">
        <w:rPr>
          <w:rFonts w:asciiTheme="majorBidi" w:hAnsiTheme="majorBidi" w:cstheme="majorBidi"/>
          <w:sz w:val="28"/>
          <w:szCs w:val="28"/>
          <w:rtl/>
        </w:rPr>
        <w:t xml:space="preserve">الثبات عبر الزمن: حيث </w:t>
      </w:r>
      <w:r w:rsidR="00F17292" w:rsidRPr="002D2CF3">
        <w:rPr>
          <w:rFonts w:asciiTheme="majorBidi" w:hAnsiTheme="majorBidi" w:cstheme="majorBidi"/>
          <w:sz w:val="28"/>
          <w:szCs w:val="28"/>
          <w:rtl/>
        </w:rPr>
        <w:t>قام الباحث بتحليل محتوى الوحدة الثانية في شهر يناير 2018م، ثم أعيد التحليل مرة أخرى في شهر فبراير 2018م بعد شهر من التحليل الأول، والجدول التالي يلخص نتائج التحليل في المرتين:</w:t>
      </w:r>
    </w:p>
    <w:p w:rsidR="00CF7E4B" w:rsidRPr="002D2CF3" w:rsidRDefault="00CF7E4B" w:rsidP="0040432A">
      <w:pPr>
        <w:bidi/>
        <w:rPr>
          <w:rFonts w:asciiTheme="majorBidi" w:hAnsiTheme="majorBidi" w:cstheme="majorBidi"/>
          <w:sz w:val="28"/>
          <w:szCs w:val="28"/>
          <w:rtl/>
        </w:rPr>
      </w:pPr>
    </w:p>
    <w:p w:rsidR="00F17292" w:rsidRPr="00BE54B8" w:rsidRDefault="00611DC5" w:rsidP="00BE54B8">
      <w:pPr>
        <w:bidi/>
        <w:spacing w:after="240"/>
        <w:ind w:left="395"/>
        <w:jc w:val="center"/>
        <w:rPr>
          <w:rFonts w:asciiTheme="majorBidi" w:hAnsiTheme="majorBidi" w:cstheme="majorBidi"/>
          <w:b/>
          <w:bCs/>
          <w:sz w:val="24"/>
          <w:szCs w:val="24"/>
          <w:rtl/>
        </w:rPr>
      </w:pPr>
      <w:r w:rsidRPr="00BE54B8">
        <w:rPr>
          <w:rFonts w:asciiTheme="majorBidi" w:hAnsiTheme="majorBidi" w:cstheme="majorBidi"/>
          <w:b/>
          <w:bCs/>
          <w:sz w:val="24"/>
          <w:szCs w:val="24"/>
          <w:rtl/>
        </w:rPr>
        <w:t>ال</w:t>
      </w:r>
      <w:r w:rsidR="00F17292" w:rsidRPr="00BE54B8">
        <w:rPr>
          <w:rFonts w:asciiTheme="majorBidi" w:hAnsiTheme="majorBidi" w:cstheme="majorBidi"/>
          <w:b/>
          <w:bCs/>
          <w:sz w:val="24"/>
          <w:szCs w:val="24"/>
          <w:rtl/>
        </w:rPr>
        <w:t>جدول</w:t>
      </w:r>
      <w:r w:rsidR="00BE54B8" w:rsidRPr="00BE54B8">
        <w:rPr>
          <w:rFonts w:asciiTheme="majorBidi" w:hAnsiTheme="majorBidi" w:cstheme="majorBidi" w:hint="cs"/>
          <w:b/>
          <w:bCs/>
          <w:sz w:val="24"/>
          <w:szCs w:val="24"/>
          <w:rtl/>
        </w:rPr>
        <w:t>2</w:t>
      </w:r>
      <w:r w:rsidR="00967961" w:rsidRPr="00BE54B8">
        <w:rPr>
          <w:rFonts w:asciiTheme="majorBidi" w:hAnsiTheme="majorBidi" w:cstheme="majorBidi"/>
          <w:b/>
          <w:bCs/>
          <w:sz w:val="24"/>
          <w:szCs w:val="24"/>
          <w:rtl/>
        </w:rPr>
        <w:t xml:space="preserve">: </w:t>
      </w:r>
      <w:r w:rsidR="00F17292" w:rsidRPr="00BE54B8">
        <w:rPr>
          <w:rFonts w:asciiTheme="majorBidi" w:hAnsiTheme="majorBidi" w:cstheme="majorBidi"/>
          <w:b/>
          <w:bCs/>
          <w:sz w:val="24"/>
          <w:szCs w:val="24"/>
          <w:rtl/>
        </w:rPr>
        <w:t>تحليل المحتوى من قبل الباحث</w:t>
      </w:r>
    </w:p>
    <w:tbl>
      <w:tblPr>
        <w:tblStyle w:val="a4"/>
        <w:bidiVisual/>
        <w:tblW w:w="0" w:type="auto"/>
        <w:jc w:val="center"/>
        <w:tblLook w:val="04A0" w:firstRow="1" w:lastRow="0" w:firstColumn="1" w:lastColumn="0" w:noHBand="0" w:noVBand="1"/>
      </w:tblPr>
      <w:tblGrid>
        <w:gridCol w:w="823"/>
        <w:gridCol w:w="1191"/>
        <w:gridCol w:w="1239"/>
        <w:gridCol w:w="1557"/>
        <w:gridCol w:w="2072"/>
      </w:tblGrid>
      <w:tr w:rsidR="00F17292" w:rsidRPr="00BE54B8" w:rsidTr="00AD127C">
        <w:trPr>
          <w:trHeight w:val="353"/>
          <w:jc w:val="center"/>
        </w:trPr>
        <w:tc>
          <w:tcPr>
            <w:tcW w:w="0" w:type="auto"/>
            <w:vMerge w:val="restart"/>
          </w:tcPr>
          <w:p w:rsidR="00EF2AC4" w:rsidRPr="00BE54B8" w:rsidRDefault="00F17292" w:rsidP="00360F47">
            <w:pPr>
              <w:bidi/>
              <w:rPr>
                <w:rFonts w:asciiTheme="majorBidi" w:hAnsiTheme="majorBidi" w:cstheme="majorBidi"/>
                <w:b/>
                <w:bCs/>
                <w:sz w:val="24"/>
                <w:szCs w:val="24"/>
                <w:rtl/>
              </w:rPr>
            </w:pPr>
            <w:r w:rsidRPr="00BE54B8">
              <w:rPr>
                <w:rFonts w:asciiTheme="majorBidi" w:hAnsiTheme="majorBidi" w:cstheme="majorBidi"/>
                <w:b/>
                <w:bCs/>
                <w:sz w:val="24"/>
                <w:szCs w:val="24"/>
                <w:rtl/>
              </w:rPr>
              <w:t xml:space="preserve">المفاهيم </w:t>
            </w:r>
          </w:p>
          <w:p w:rsidR="00F17292" w:rsidRPr="00BE54B8" w:rsidRDefault="00F17292" w:rsidP="00360F47">
            <w:pPr>
              <w:bidi/>
              <w:rPr>
                <w:rFonts w:asciiTheme="majorBidi" w:hAnsiTheme="majorBidi" w:cstheme="majorBidi"/>
                <w:b/>
                <w:bCs/>
                <w:sz w:val="24"/>
                <w:szCs w:val="24"/>
                <w:rtl/>
              </w:rPr>
            </w:pPr>
            <w:r w:rsidRPr="00BE54B8">
              <w:rPr>
                <w:rFonts w:asciiTheme="majorBidi" w:hAnsiTheme="majorBidi" w:cstheme="majorBidi"/>
                <w:b/>
                <w:bCs/>
                <w:sz w:val="24"/>
                <w:szCs w:val="24"/>
                <w:rtl/>
              </w:rPr>
              <w:t>الناتجة</w:t>
            </w:r>
          </w:p>
        </w:tc>
        <w:tc>
          <w:tcPr>
            <w:tcW w:w="0" w:type="auto"/>
          </w:tcPr>
          <w:p w:rsidR="00F17292" w:rsidRPr="00BE54B8" w:rsidRDefault="00F17292" w:rsidP="00360F47">
            <w:pPr>
              <w:bidi/>
              <w:jc w:val="center"/>
              <w:rPr>
                <w:rFonts w:asciiTheme="majorBidi" w:hAnsiTheme="majorBidi" w:cstheme="majorBidi"/>
                <w:b/>
                <w:bCs/>
                <w:sz w:val="24"/>
                <w:szCs w:val="24"/>
                <w:rtl/>
              </w:rPr>
            </w:pPr>
            <w:r w:rsidRPr="00BE54B8">
              <w:rPr>
                <w:rFonts w:asciiTheme="majorBidi" w:hAnsiTheme="majorBidi" w:cstheme="majorBidi"/>
                <w:b/>
                <w:bCs/>
                <w:sz w:val="24"/>
                <w:szCs w:val="24"/>
                <w:rtl/>
              </w:rPr>
              <w:t>التحليل الأول</w:t>
            </w:r>
          </w:p>
        </w:tc>
        <w:tc>
          <w:tcPr>
            <w:tcW w:w="0" w:type="auto"/>
          </w:tcPr>
          <w:p w:rsidR="00F17292" w:rsidRPr="00BE54B8" w:rsidRDefault="00F17292" w:rsidP="00360F47">
            <w:pPr>
              <w:bidi/>
              <w:jc w:val="center"/>
              <w:rPr>
                <w:rFonts w:asciiTheme="majorBidi" w:hAnsiTheme="majorBidi" w:cstheme="majorBidi"/>
                <w:b/>
                <w:bCs/>
                <w:sz w:val="24"/>
                <w:szCs w:val="24"/>
                <w:rtl/>
              </w:rPr>
            </w:pPr>
            <w:r w:rsidRPr="00BE54B8">
              <w:rPr>
                <w:rFonts w:asciiTheme="majorBidi" w:hAnsiTheme="majorBidi" w:cstheme="majorBidi"/>
                <w:b/>
                <w:bCs/>
                <w:sz w:val="24"/>
                <w:szCs w:val="24"/>
                <w:rtl/>
              </w:rPr>
              <w:t>التحليل الثاني</w:t>
            </w:r>
          </w:p>
        </w:tc>
        <w:tc>
          <w:tcPr>
            <w:tcW w:w="0" w:type="auto"/>
          </w:tcPr>
          <w:p w:rsidR="00F17292" w:rsidRPr="00BE54B8" w:rsidRDefault="00FB12EE" w:rsidP="00360F47">
            <w:pPr>
              <w:bidi/>
              <w:jc w:val="center"/>
              <w:rPr>
                <w:rFonts w:asciiTheme="majorBidi" w:hAnsiTheme="majorBidi" w:cstheme="majorBidi"/>
                <w:b/>
                <w:bCs/>
                <w:sz w:val="24"/>
                <w:szCs w:val="24"/>
                <w:rtl/>
              </w:rPr>
            </w:pPr>
            <w:r w:rsidRPr="00BE54B8">
              <w:rPr>
                <w:rFonts w:asciiTheme="majorBidi" w:hAnsiTheme="majorBidi" w:cstheme="majorBidi"/>
                <w:b/>
                <w:bCs/>
                <w:sz w:val="24"/>
                <w:szCs w:val="24"/>
                <w:rtl/>
              </w:rPr>
              <w:t>عدد مرات</w:t>
            </w:r>
            <w:r w:rsidR="00F17292" w:rsidRPr="00BE54B8">
              <w:rPr>
                <w:rFonts w:asciiTheme="majorBidi" w:hAnsiTheme="majorBidi" w:cstheme="majorBidi"/>
                <w:b/>
                <w:bCs/>
                <w:sz w:val="24"/>
                <w:szCs w:val="24"/>
                <w:rtl/>
              </w:rPr>
              <w:t xml:space="preserve"> الاتفاق</w:t>
            </w:r>
          </w:p>
        </w:tc>
        <w:tc>
          <w:tcPr>
            <w:tcW w:w="0" w:type="auto"/>
          </w:tcPr>
          <w:p w:rsidR="00F17292" w:rsidRPr="00BE54B8" w:rsidRDefault="00FB12EE" w:rsidP="00360F47">
            <w:pPr>
              <w:bidi/>
              <w:jc w:val="center"/>
              <w:rPr>
                <w:rFonts w:asciiTheme="majorBidi" w:hAnsiTheme="majorBidi" w:cstheme="majorBidi"/>
                <w:b/>
                <w:bCs/>
                <w:sz w:val="24"/>
                <w:szCs w:val="24"/>
                <w:rtl/>
              </w:rPr>
            </w:pPr>
            <w:r w:rsidRPr="00BE54B8">
              <w:rPr>
                <w:rFonts w:asciiTheme="majorBidi" w:hAnsiTheme="majorBidi" w:cstheme="majorBidi"/>
                <w:b/>
                <w:bCs/>
                <w:sz w:val="24"/>
                <w:szCs w:val="24"/>
                <w:rtl/>
              </w:rPr>
              <w:t>عدد مرات عدم</w:t>
            </w:r>
            <w:r w:rsidR="00F17292" w:rsidRPr="00BE54B8">
              <w:rPr>
                <w:rFonts w:asciiTheme="majorBidi" w:hAnsiTheme="majorBidi" w:cstheme="majorBidi"/>
                <w:b/>
                <w:bCs/>
                <w:sz w:val="24"/>
                <w:szCs w:val="24"/>
                <w:rtl/>
              </w:rPr>
              <w:t xml:space="preserve"> الاختلاف</w:t>
            </w:r>
          </w:p>
        </w:tc>
      </w:tr>
      <w:tr w:rsidR="00F17292" w:rsidRPr="00BE54B8" w:rsidTr="00AD127C">
        <w:trPr>
          <w:trHeight w:val="273"/>
          <w:jc w:val="center"/>
        </w:trPr>
        <w:tc>
          <w:tcPr>
            <w:tcW w:w="0" w:type="auto"/>
            <w:vMerge/>
          </w:tcPr>
          <w:p w:rsidR="00F17292" w:rsidRPr="00BE54B8" w:rsidRDefault="00F17292" w:rsidP="00360F47">
            <w:pPr>
              <w:bidi/>
              <w:jc w:val="center"/>
              <w:rPr>
                <w:rFonts w:asciiTheme="majorBidi" w:hAnsiTheme="majorBidi" w:cstheme="majorBidi"/>
                <w:sz w:val="24"/>
                <w:szCs w:val="24"/>
                <w:rtl/>
              </w:rPr>
            </w:pPr>
          </w:p>
        </w:tc>
        <w:tc>
          <w:tcPr>
            <w:tcW w:w="0" w:type="auto"/>
          </w:tcPr>
          <w:p w:rsidR="00F17292" w:rsidRPr="00BE54B8" w:rsidRDefault="00F17292" w:rsidP="00360F47">
            <w:pPr>
              <w:bidi/>
              <w:jc w:val="center"/>
              <w:rPr>
                <w:rFonts w:asciiTheme="majorBidi" w:hAnsiTheme="majorBidi" w:cstheme="majorBidi"/>
                <w:sz w:val="24"/>
                <w:szCs w:val="24"/>
                <w:rtl/>
              </w:rPr>
            </w:pPr>
            <w:r w:rsidRPr="00BE54B8">
              <w:rPr>
                <w:rFonts w:asciiTheme="majorBidi" w:hAnsiTheme="majorBidi" w:cstheme="majorBidi"/>
                <w:sz w:val="24"/>
                <w:szCs w:val="24"/>
                <w:rtl/>
              </w:rPr>
              <w:t>2</w:t>
            </w:r>
            <w:r w:rsidR="00EF2AC4" w:rsidRPr="00BE54B8">
              <w:rPr>
                <w:rFonts w:asciiTheme="majorBidi" w:hAnsiTheme="majorBidi" w:cstheme="majorBidi"/>
                <w:sz w:val="24"/>
                <w:szCs w:val="24"/>
                <w:rtl/>
              </w:rPr>
              <w:t>3</w:t>
            </w:r>
          </w:p>
        </w:tc>
        <w:tc>
          <w:tcPr>
            <w:tcW w:w="0" w:type="auto"/>
          </w:tcPr>
          <w:p w:rsidR="00F17292" w:rsidRPr="00BE54B8" w:rsidRDefault="00F17292" w:rsidP="00360F47">
            <w:pPr>
              <w:bidi/>
              <w:jc w:val="center"/>
              <w:rPr>
                <w:rFonts w:asciiTheme="majorBidi" w:hAnsiTheme="majorBidi" w:cstheme="majorBidi"/>
                <w:sz w:val="24"/>
                <w:szCs w:val="24"/>
                <w:rtl/>
              </w:rPr>
            </w:pPr>
            <w:r w:rsidRPr="00BE54B8">
              <w:rPr>
                <w:rFonts w:asciiTheme="majorBidi" w:hAnsiTheme="majorBidi" w:cstheme="majorBidi"/>
                <w:sz w:val="24"/>
                <w:szCs w:val="24"/>
                <w:rtl/>
              </w:rPr>
              <w:t>20</w:t>
            </w:r>
          </w:p>
        </w:tc>
        <w:tc>
          <w:tcPr>
            <w:tcW w:w="0" w:type="auto"/>
          </w:tcPr>
          <w:p w:rsidR="00F17292" w:rsidRPr="00BE54B8" w:rsidRDefault="00F17292" w:rsidP="00360F47">
            <w:pPr>
              <w:bidi/>
              <w:jc w:val="center"/>
              <w:rPr>
                <w:rFonts w:asciiTheme="majorBidi" w:hAnsiTheme="majorBidi" w:cstheme="majorBidi"/>
                <w:sz w:val="24"/>
                <w:szCs w:val="24"/>
                <w:rtl/>
              </w:rPr>
            </w:pPr>
            <w:r w:rsidRPr="00BE54B8">
              <w:rPr>
                <w:rFonts w:asciiTheme="majorBidi" w:hAnsiTheme="majorBidi" w:cstheme="majorBidi"/>
                <w:sz w:val="24"/>
                <w:szCs w:val="24"/>
                <w:rtl/>
              </w:rPr>
              <w:t>20</w:t>
            </w:r>
          </w:p>
        </w:tc>
        <w:tc>
          <w:tcPr>
            <w:tcW w:w="0" w:type="auto"/>
          </w:tcPr>
          <w:p w:rsidR="00F17292" w:rsidRPr="00BE54B8" w:rsidRDefault="00EF2AC4" w:rsidP="00360F47">
            <w:pPr>
              <w:bidi/>
              <w:jc w:val="center"/>
              <w:rPr>
                <w:rFonts w:asciiTheme="majorBidi" w:hAnsiTheme="majorBidi" w:cstheme="majorBidi"/>
                <w:sz w:val="24"/>
                <w:szCs w:val="24"/>
                <w:rtl/>
              </w:rPr>
            </w:pPr>
            <w:r w:rsidRPr="00BE54B8">
              <w:rPr>
                <w:rFonts w:asciiTheme="majorBidi" w:hAnsiTheme="majorBidi" w:cstheme="majorBidi"/>
                <w:sz w:val="24"/>
                <w:szCs w:val="24"/>
                <w:rtl/>
              </w:rPr>
              <w:t>3</w:t>
            </w:r>
          </w:p>
        </w:tc>
      </w:tr>
    </w:tbl>
    <w:p w:rsidR="00A94BC2" w:rsidRPr="002D2CF3" w:rsidRDefault="00A94BC2" w:rsidP="00360F47">
      <w:pPr>
        <w:bidi/>
        <w:rPr>
          <w:rFonts w:asciiTheme="majorBidi" w:hAnsiTheme="majorBidi" w:cstheme="majorBidi" w:hint="cs"/>
          <w:sz w:val="28"/>
          <w:szCs w:val="28"/>
          <w:rtl/>
          <w:lang w:bidi="ar-OM"/>
        </w:rPr>
      </w:pPr>
    </w:p>
    <w:p w:rsidR="003A3801" w:rsidRPr="002D2CF3" w:rsidRDefault="00711D91" w:rsidP="00A94BC2">
      <w:pPr>
        <w:bidi/>
        <w:ind w:firstLine="567"/>
        <w:rPr>
          <w:rFonts w:asciiTheme="majorBidi" w:hAnsiTheme="majorBidi" w:cstheme="majorBidi"/>
          <w:sz w:val="28"/>
          <w:szCs w:val="28"/>
          <w:rtl/>
          <w:lang w:bidi="ar-OM"/>
        </w:rPr>
      </w:pPr>
      <w:r w:rsidRPr="002D2CF3">
        <w:rPr>
          <w:rFonts w:asciiTheme="majorBidi" w:hAnsiTheme="majorBidi" w:cstheme="majorBidi"/>
          <w:sz w:val="28"/>
          <w:szCs w:val="28"/>
          <w:rtl/>
        </w:rPr>
        <w:t>وتم حساب معامل الثبات باس</w:t>
      </w:r>
      <w:r w:rsidR="009262F7" w:rsidRPr="002D2CF3">
        <w:rPr>
          <w:rFonts w:asciiTheme="majorBidi" w:hAnsiTheme="majorBidi" w:cstheme="majorBidi"/>
          <w:sz w:val="28"/>
          <w:szCs w:val="28"/>
          <w:rtl/>
        </w:rPr>
        <w:t>تخدام م</w:t>
      </w:r>
      <w:r w:rsidRPr="002D2CF3">
        <w:rPr>
          <w:rFonts w:asciiTheme="majorBidi" w:hAnsiTheme="majorBidi" w:cstheme="majorBidi"/>
          <w:sz w:val="28"/>
          <w:szCs w:val="28"/>
          <w:rtl/>
        </w:rPr>
        <w:t xml:space="preserve">عادلة </w:t>
      </w:r>
      <w:r w:rsidR="009262F7" w:rsidRPr="002D2CF3">
        <w:rPr>
          <w:rFonts w:asciiTheme="majorBidi" w:hAnsiTheme="majorBidi" w:cstheme="majorBidi"/>
          <w:sz w:val="28"/>
          <w:szCs w:val="28"/>
          <w:rtl/>
        </w:rPr>
        <w:t>كوبر</w:t>
      </w:r>
      <w:r w:rsidR="009A5A91" w:rsidRPr="002D2CF3">
        <w:rPr>
          <w:rFonts w:asciiTheme="majorBidi" w:hAnsiTheme="majorBidi" w:cstheme="majorBidi"/>
          <w:sz w:val="28"/>
          <w:szCs w:val="28"/>
          <w:rtl/>
        </w:rPr>
        <w:t xml:space="preserve"> </w:t>
      </w:r>
      <w:r w:rsidRPr="002D2CF3">
        <w:rPr>
          <w:rFonts w:asciiTheme="majorBidi" w:hAnsiTheme="majorBidi" w:cstheme="majorBidi"/>
          <w:sz w:val="28"/>
          <w:szCs w:val="28"/>
          <w:rtl/>
        </w:rPr>
        <w:t>التالية: (عفانة، 1999)</w:t>
      </w:r>
    </w:p>
    <w:p w:rsidR="00351AEF" w:rsidRDefault="00351AEF" w:rsidP="00CF7E4B">
      <w:pPr>
        <w:bidi/>
        <w:spacing w:before="240"/>
        <w:rPr>
          <w:rFonts w:asciiTheme="majorBidi" w:hAnsiTheme="majorBidi" w:cstheme="majorBidi" w:hint="cs"/>
          <w:sz w:val="28"/>
          <w:szCs w:val="28"/>
          <w:rtl/>
          <w:lang w:bidi="ar-OM"/>
        </w:rPr>
      </w:pPr>
      <w:r w:rsidRPr="002D2CF3">
        <w:rPr>
          <w:rFonts w:asciiTheme="majorBidi" w:hAnsiTheme="majorBidi" w:cstheme="majorBidi"/>
          <w:noProof/>
          <w:sz w:val="28"/>
          <w:szCs w:val="28"/>
        </w:rPr>
        <w:drawing>
          <wp:anchor distT="0" distB="0" distL="114300" distR="114300" simplePos="0" relativeHeight="251919360" behindDoc="1" locked="0" layoutInCell="1" allowOverlap="1" wp14:anchorId="08CF12DA" wp14:editId="0B12FA95">
            <wp:simplePos x="0" y="0"/>
            <wp:positionH relativeFrom="column">
              <wp:posOffset>285750</wp:posOffset>
            </wp:positionH>
            <wp:positionV relativeFrom="paragraph">
              <wp:posOffset>33020</wp:posOffset>
            </wp:positionV>
            <wp:extent cx="4968875" cy="581025"/>
            <wp:effectExtent l="0" t="0" r="3175" b="9525"/>
            <wp:wrapThrough wrapText="bothSides">
              <wp:wrapPolygon edited="0">
                <wp:start x="0" y="0"/>
                <wp:lineTo x="0" y="21246"/>
                <wp:lineTo x="21531" y="21246"/>
                <wp:lineTo x="21531" y="0"/>
                <wp:lineTo x="0" y="0"/>
              </wp:wrapPolygon>
            </wp:wrapThrough>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6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801" w:rsidRPr="002D2CF3" w:rsidRDefault="003A3801" w:rsidP="00351AEF">
      <w:pPr>
        <w:bidi/>
        <w:spacing w:before="240"/>
        <w:rPr>
          <w:rFonts w:asciiTheme="majorBidi" w:hAnsiTheme="majorBidi" w:cstheme="majorBidi" w:hint="cs"/>
          <w:sz w:val="28"/>
          <w:szCs w:val="28"/>
          <w:rtl/>
          <w:lang w:bidi="ar-OM"/>
        </w:rPr>
      </w:pPr>
      <w:r w:rsidRPr="002D2CF3">
        <w:rPr>
          <w:rFonts w:asciiTheme="majorBidi" w:hAnsiTheme="majorBidi" w:cstheme="majorBidi"/>
          <w:sz w:val="28"/>
          <w:szCs w:val="28"/>
          <w:rtl/>
        </w:rPr>
        <w:lastRenderedPageBreak/>
        <w:t>وهذا يدل على ثبات عالي للتحليل.</w:t>
      </w:r>
    </w:p>
    <w:p w:rsidR="00CF7E4B" w:rsidRPr="002D2CF3" w:rsidRDefault="00CF7E4B" w:rsidP="00CF7E4B">
      <w:pPr>
        <w:bidi/>
        <w:rPr>
          <w:rFonts w:asciiTheme="majorBidi" w:hAnsiTheme="majorBidi" w:cstheme="majorBidi"/>
          <w:sz w:val="28"/>
          <w:szCs w:val="28"/>
          <w:rtl/>
        </w:rPr>
      </w:pPr>
    </w:p>
    <w:p w:rsidR="00EF2AC4" w:rsidRPr="002D2CF3" w:rsidRDefault="00CF7E4B" w:rsidP="0040432A">
      <w:pPr>
        <w:bidi/>
        <w:spacing w:line="360" w:lineRule="auto"/>
        <w:rPr>
          <w:rFonts w:asciiTheme="majorBidi" w:hAnsiTheme="majorBidi" w:cstheme="majorBidi"/>
          <w:sz w:val="28"/>
          <w:szCs w:val="28"/>
          <w:rtl/>
        </w:rPr>
      </w:pPr>
      <w:r w:rsidRPr="002D2CF3">
        <w:rPr>
          <w:rFonts w:asciiTheme="majorBidi" w:hAnsiTheme="majorBidi" w:cstheme="majorBidi"/>
          <w:sz w:val="28"/>
          <w:szCs w:val="28"/>
          <w:rtl/>
        </w:rPr>
        <w:t xml:space="preserve">2- </w:t>
      </w:r>
      <w:r w:rsidR="003A3801" w:rsidRPr="002D2CF3">
        <w:rPr>
          <w:rFonts w:asciiTheme="majorBidi" w:hAnsiTheme="majorBidi" w:cstheme="majorBidi"/>
          <w:sz w:val="28"/>
          <w:szCs w:val="28"/>
          <w:rtl/>
        </w:rPr>
        <w:t xml:space="preserve">ثبات عبر الاشخاص: </w:t>
      </w:r>
      <w:r w:rsidR="00EF2AC4" w:rsidRPr="002D2CF3">
        <w:rPr>
          <w:rFonts w:asciiTheme="majorBidi" w:hAnsiTheme="majorBidi" w:cstheme="majorBidi"/>
          <w:sz w:val="28"/>
          <w:szCs w:val="28"/>
          <w:rtl/>
        </w:rPr>
        <w:t>قام الباحث بعمل إجراءات الثبات عبر تحليل الباحث وتحليل معلم أول وحصل على ثبات عالي كذلك كما في الجدول:</w:t>
      </w:r>
    </w:p>
    <w:p w:rsidR="00CF7E4B" w:rsidRPr="002D2CF3" w:rsidRDefault="00CF7E4B" w:rsidP="00CF7E4B">
      <w:pPr>
        <w:bidi/>
        <w:rPr>
          <w:rFonts w:asciiTheme="majorBidi" w:hAnsiTheme="majorBidi" w:cstheme="majorBidi"/>
          <w:sz w:val="28"/>
          <w:szCs w:val="28"/>
          <w:rtl/>
        </w:rPr>
      </w:pPr>
    </w:p>
    <w:p w:rsidR="00EF2AC4" w:rsidRPr="00360F47" w:rsidRDefault="00611DC5" w:rsidP="00360F47">
      <w:pPr>
        <w:bidi/>
        <w:spacing w:after="240"/>
        <w:jc w:val="center"/>
        <w:rPr>
          <w:rFonts w:asciiTheme="majorBidi" w:hAnsiTheme="majorBidi" w:cstheme="majorBidi"/>
          <w:b/>
          <w:bCs/>
          <w:sz w:val="24"/>
          <w:szCs w:val="24"/>
          <w:rtl/>
        </w:rPr>
      </w:pPr>
      <w:r w:rsidRPr="00360F47">
        <w:rPr>
          <w:rFonts w:asciiTheme="majorBidi" w:hAnsiTheme="majorBidi" w:cstheme="majorBidi"/>
          <w:b/>
          <w:bCs/>
          <w:sz w:val="24"/>
          <w:szCs w:val="24"/>
          <w:rtl/>
        </w:rPr>
        <w:t>ال</w:t>
      </w:r>
      <w:r w:rsidR="00967961" w:rsidRPr="00360F47">
        <w:rPr>
          <w:rFonts w:asciiTheme="majorBidi" w:hAnsiTheme="majorBidi" w:cstheme="majorBidi"/>
          <w:b/>
          <w:bCs/>
          <w:sz w:val="24"/>
          <w:szCs w:val="24"/>
          <w:rtl/>
        </w:rPr>
        <w:t xml:space="preserve">جدول3: </w:t>
      </w:r>
      <w:r w:rsidR="00EF2AC4" w:rsidRPr="00360F47">
        <w:rPr>
          <w:rFonts w:asciiTheme="majorBidi" w:hAnsiTheme="majorBidi" w:cstheme="majorBidi"/>
          <w:b/>
          <w:bCs/>
          <w:sz w:val="24"/>
          <w:szCs w:val="24"/>
          <w:rtl/>
        </w:rPr>
        <w:t>تحليل المحتوى من قبل الباحث ومعلم أول</w:t>
      </w:r>
    </w:p>
    <w:tbl>
      <w:tblPr>
        <w:tblStyle w:val="a4"/>
        <w:bidiVisual/>
        <w:tblW w:w="7796" w:type="dxa"/>
        <w:jc w:val="center"/>
        <w:tblInd w:w="531" w:type="dxa"/>
        <w:tblLook w:val="04A0" w:firstRow="1" w:lastRow="0" w:firstColumn="1" w:lastColumn="0" w:noHBand="0" w:noVBand="1"/>
      </w:tblPr>
      <w:tblGrid>
        <w:gridCol w:w="850"/>
        <w:gridCol w:w="1276"/>
        <w:gridCol w:w="1701"/>
        <w:gridCol w:w="1701"/>
        <w:gridCol w:w="2268"/>
      </w:tblGrid>
      <w:tr w:rsidR="00AD127C" w:rsidRPr="00360F47" w:rsidTr="00AD127C">
        <w:trPr>
          <w:trHeight w:val="378"/>
          <w:jc w:val="center"/>
        </w:trPr>
        <w:tc>
          <w:tcPr>
            <w:tcW w:w="850" w:type="dxa"/>
            <w:vMerge w:val="restart"/>
          </w:tcPr>
          <w:p w:rsidR="00EF2AC4" w:rsidRPr="00360F47" w:rsidRDefault="00EF2AC4" w:rsidP="00D70CEE">
            <w:pPr>
              <w:bidi/>
              <w:rPr>
                <w:rFonts w:asciiTheme="majorBidi" w:hAnsiTheme="majorBidi" w:cstheme="majorBidi"/>
                <w:b/>
                <w:bCs/>
                <w:sz w:val="24"/>
                <w:szCs w:val="24"/>
                <w:rtl/>
              </w:rPr>
            </w:pPr>
            <w:r w:rsidRPr="00360F47">
              <w:rPr>
                <w:rFonts w:asciiTheme="majorBidi" w:hAnsiTheme="majorBidi" w:cstheme="majorBidi"/>
                <w:b/>
                <w:bCs/>
                <w:sz w:val="24"/>
                <w:szCs w:val="24"/>
                <w:rtl/>
              </w:rPr>
              <w:t xml:space="preserve">المفاهيم </w:t>
            </w:r>
          </w:p>
          <w:p w:rsidR="00EF2AC4" w:rsidRPr="00360F47" w:rsidRDefault="00EF2AC4" w:rsidP="00D70CEE">
            <w:pPr>
              <w:bidi/>
              <w:rPr>
                <w:rFonts w:asciiTheme="majorBidi" w:hAnsiTheme="majorBidi" w:cstheme="majorBidi"/>
                <w:b/>
                <w:bCs/>
                <w:sz w:val="24"/>
                <w:szCs w:val="24"/>
                <w:rtl/>
              </w:rPr>
            </w:pPr>
            <w:r w:rsidRPr="00360F47">
              <w:rPr>
                <w:rFonts w:asciiTheme="majorBidi" w:hAnsiTheme="majorBidi" w:cstheme="majorBidi"/>
                <w:b/>
                <w:bCs/>
                <w:sz w:val="24"/>
                <w:szCs w:val="24"/>
                <w:rtl/>
              </w:rPr>
              <w:t>الناتجة</w:t>
            </w:r>
          </w:p>
        </w:tc>
        <w:tc>
          <w:tcPr>
            <w:tcW w:w="1276" w:type="dxa"/>
          </w:tcPr>
          <w:p w:rsidR="00EF2AC4" w:rsidRPr="00360F47" w:rsidRDefault="00D27136" w:rsidP="00D70CEE">
            <w:pPr>
              <w:bidi/>
              <w:jc w:val="center"/>
              <w:rPr>
                <w:rFonts w:asciiTheme="majorBidi" w:hAnsiTheme="majorBidi" w:cstheme="majorBidi"/>
                <w:b/>
                <w:bCs/>
                <w:sz w:val="24"/>
                <w:szCs w:val="24"/>
                <w:rtl/>
              </w:rPr>
            </w:pPr>
            <w:r w:rsidRPr="00360F47">
              <w:rPr>
                <w:rFonts w:asciiTheme="majorBidi" w:hAnsiTheme="majorBidi" w:cstheme="majorBidi"/>
                <w:b/>
                <w:bCs/>
                <w:sz w:val="24"/>
                <w:szCs w:val="24"/>
                <w:rtl/>
              </w:rPr>
              <w:t>تحليل الباحث</w:t>
            </w:r>
          </w:p>
        </w:tc>
        <w:tc>
          <w:tcPr>
            <w:tcW w:w="1701" w:type="dxa"/>
          </w:tcPr>
          <w:p w:rsidR="00EF2AC4" w:rsidRPr="00360F47" w:rsidRDefault="00D27136" w:rsidP="00D70CEE">
            <w:pPr>
              <w:bidi/>
              <w:jc w:val="center"/>
              <w:rPr>
                <w:rFonts w:asciiTheme="majorBidi" w:hAnsiTheme="majorBidi" w:cstheme="majorBidi"/>
                <w:b/>
                <w:bCs/>
                <w:sz w:val="24"/>
                <w:szCs w:val="24"/>
                <w:rtl/>
              </w:rPr>
            </w:pPr>
            <w:r w:rsidRPr="00360F47">
              <w:rPr>
                <w:rFonts w:asciiTheme="majorBidi" w:hAnsiTheme="majorBidi" w:cstheme="majorBidi"/>
                <w:b/>
                <w:bCs/>
                <w:sz w:val="24"/>
                <w:szCs w:val="24"/>
                <w:rtl/>
              </w:rPr>
              <w:t>تحليل المعلم الأول</w:t>
            </w:r>
          </w:p>
        </w:tc>
        <w:tc>
          <w:tcPr>
            <w:tcW w:w="1701" w:type="dxa"/>
          </w:tcPr>
          <w:p w:rsidR="00EF2AC4" w:rsidRPr="00360F47" w:rsidRDefault="00FB12EE" w:rsidP="00D70CEE">
            <w:pPr>
              <w:bidi/>
              <w:jc w:val="center"/>
              <w:rPr>
                <w:rFonts w:asciiTheme="majorBidi" w:hAnsiTheme="majorBidi" w:cstheme="majorBidi"/>
                <w:b/>
                <w:bCs/>
                <w:sz w:val="24"/>
                <w:szCs w:val="24"/>
                <w:rtl/>
              </w:rPr>
            </w:pPr>
            <w:r w:rsidRPr="00360F47">
              <w:rPr>
                <w:rFonts w:asciiTheme="majorBidi" w:hAnsiTheme="majorBidi" w:cstheme="majorBidi"/>
                <w:b/>
                <w:bCs/>
                <w:sz w:val="24"/>
                <w:szCs w:val="24"/>
                <w:rtl/>
              </w:rPr>
              <w:t>عدد مرات</w:t>
            </w:r>
            <w:r w:rsidR="00EF2AC4" w:rsidRPr="00360F47">
              <w:rPr>
                <w:rFonts w:asciiTheme="majorBidi" w:hAnsiTheme="majorBidi" w:cstheme="majorBidi"/>
                <w:b/>
                <w:bCs/>
                <w:sz w:val="24"/>
                <w:szCs w:val="24"/>
                <w:rtl/>
              </w:rPr>
              <w:t xml:space="preserve"> الاتفاق</w:t>
            </w:r>
          </w:p>
        </w:tc>
        <w:tc>
          <w:tcPr>
            <w:tcW w:w="2268" w:type="dxa"/>
          </w:tcPr>
          <w:p w:rsidR="00EF2AC4" w:rsidRPr="00360F47" w:rsidRDefault="00FB12EE" w:rsidP="00D70CEE">
            <w:pPr>
              <w:bidi/>
              <w:jc w:val="center"/>
              <w:rPr>
                <w:rFonts w:asciiTheme="majorBidi" w:hAnsiTheme="majorBidi" w:cstheme="majorBidi"/>
                <w:b/>
                <w:bCs/>
                <w:sz w:val="24"/>
                <w:szCs w:val="24"/>
                <w:rtl/>
              </w:rPr>
            </w:pPr>
            <w:r w:rsidRPr="00360F47">
              <w:rPr>
                <w:rFonts w:asciiTheme="majorBidi" w:hAnsiTheme="majorBidi" w:cstheme="majorBidi"/>
                <w:b/>
                <w:bCs/>
                <w:sz w:val="24"/>
                <w:szCs w:val="24"/>
                <w:rtl/>
              </w:rPr>
              <w:t>عدد مرات عدم</w:t>
            </w:r>
            <w:r w:rsidR="00EF2AC4" w:rsidRPr="00360F47">
              <w:rPr>
                <w:rFonts w:asciiTheme="majorBidi" w:hAnsiTheme="majorBidi" w:cstheme="majorBidi"/>
                <w:b/>
                <w:bCs/>
                <w:sz w:val="24"/>
                <w:szCs w:val="24"/>
                <w:rtl/>
              </w:rPr>
              <w:t xml:space="preserve"> الاختلاف</w:t>
            </w:r>
          </w:p>
        </w:tc>
      </w:tr>
      <w:tr w:rsidR="00AD127C" w:rsidRPr="00360F47" w:rsidTr="00AD127C">
        <w:trPr>
          <w:trHeight w:val="271"/>
          <w:jc w:val="center"/>
        </w:trPr>
        <w:tc>
          <w:tcPr>
            <w:tcW w:w="850" w:type="dxa"/>
            <w:vMerge/>
          </w:tcPr>
          <w:p w:rsidR="00EF2AC4" w:rsidRPr="00360F47" w:rsidRDefault="00EF2AC4" w:rsidP="00D70CEE">
            <w:pPr>
              <w:bidi/>
              <w:jc w:val="center"/>
              <w:rPr>
                <w:rFonts w:asciiTheme="majorBidi" w:hAnsiTheme="majorBidi" w:cstheme="majorBidi"/>
                <w:sz w:val="24"/>
                <w:szCs w:val="24"/>
                <w:rtl/>
              </w:rPr>
            </w:pPr>
          </w:p>
        </w:tc>
        <w:tc>
          <w:tcPr>
            <w:tcW w:w="1276" w:type="dxa"/>
          </w:tcPr>
          <w:p w:rsidR="00EF2AC4" w:rsidRPr="00360F47" w:rsidRDefault="00EF2AC4" w:rsidP="00D70CEE">
            <w:pPr>
              <w:bidi/>
              <w:jc w:val="center"/>
              <w:rPr>
                <w:rFonts w:asciiTheme="majorBidi" w:hAnsiTheme="majorBidi" w:cstheme="majorBidi"/>
                <w:sz w:val="24"/>
                <w:szCs w:val="24"/>
                <w:rtl/>
              </w:rPr>
            </w:pPr>
            <w:r w:rsidRPr="00360F47">
              <w:rPr>
                <w:rFonts w:asciiTheme="majorBidi" w:hAnsiTheme="majorBidi" w:cstheme="majorBidi"/>
                <w:sz w:val="24"/>
                <w:szCs w:val="24"/>
                <w:rtl/>
              </w:rPr>
              <w:t>2</w:t>
            </w:r>
            <w:r w:rsidR="00D27136" w:rsidRPr="00360F47">
              <w:rPr>
                <w:rFonts w:asciiTheme="majorBidi" w:hAnsiTheme="majorBidi" w:cstheme="majorBidi"/>
                <w:sz w:val="24"/>
                <w:szCs w:val="24"/>
                <w:rtl/>
              </w:rPr>
              <w:t>0</w:t>
            </w:r>
          </w:p>
        </w:tc>
        <w:tc>
          <w:tcPr>
            <w:tcW w:w="1701" w:type="dxa"/>
          </w:tcPr>
          <w:p w:rsidR="00EF2AC4" w:rsidRPr="00360F47" w:rsidRDefault="00EF2AC4" w:rsidP="00D70CEE">
            <w:pPr>
              <w:bidi/>
              <w:jc w:val="center"/>
              <w:rPr>
                <w:rFonts w:asciiTheme="majorBidi" w:hAnsiTheme="majorBidi" w:cstheme="majorBidi"/>
                <w:sz w:val="24"/>
                <w:szCs w:val="24"/>
                <w:rtl/>
              </w:rPr>
            </w:pPr>
            <w:r w:rsidRPr="00360F47">
              <w:rPr>
                <w:rFonts w:asciiTheme="majorBidi" w:hAnsiTheme="majorBidi" w:cstheme="majorBidi"/>
                <w:sz w:val="24"/>
                <w:szCs w:val="24"/>
                <w:rtl/>
              </w:rPr>
              <w:t>2</w:t>
            </w:r>
            <w:r w:rsidR="00D27136" w:rsidRPr="00360F47">
              <w:rPr>
                <w:rFonts w:asciiTheme="majorBidi" w:hAnsiTheme="majorBidi" w:cstheme="majorBidi"/>
                <w:sz w:val="24"/>
                <w:szCs w:val="24"/>
                <w:rtl/>
              </w:rPr>
              <w:t>1</w:t>
            </w:r>
          </w:p>
        </w:tc>
        <w:tc>
          <w:tcPr>
            <w:tcW w:w="1701" w:type="dxa"/>
          </w:tcPr>
          <w:p w:rsidR="00EF2AC4" w:rsidRPr="00360F47" w:rsidRDefault="00EF2AC4" w:rsidP="00D70CEE">
            <w:pPr>
              <w:bidi/>
              <w:jc w:val="center"/>
              <w:rPr>
                <w:rFonts w:asciiTheme="majorBidi" w:hAnsiTheme="majorBidi" w:cstheme="majorBidi"/>
                <w:sz w:val="24"/>
                <w:szCs w:val="24"/>
                <w:rtl/>
              </w:rPr>
            </w:pPr>
            <w:r w:rsidRPr="00360F47">
              <w:rPr>
                <w:rFonts w:asciiTheme="majorBidi" w:hAnsiTheme="majorBidi" w:cstheme="majorBidi"/>
                <w:sz w:val="24"/>
                <w:szCs w:val="24"/>
                <w:rtl/>
              </w:rPr>
              <w:t>20</w:t>
            </w:r>
          </w:p>
        </w:tc>
        <w:tc>
          <w:tcPr>
            <w:tcW w:w="2268" w:type="dxa"/>
          </w:tcPr>
          <w:p w:rsidR="00EF2AC4" w:rsidRPr="00360F47" w:rsidRDefault="00D27136" w:rsidP="00D70CEE">
            <w:pPr>
              <w:bidi/>
              <w:jc w:val="center"/>
              <w:rPr>
                <w:rFonts w:asciiTheme="majorBidi" w:hAnsiTheme="majorBidi" w:cstheme="majorBidi"/>
                <w:sz w:val="24"/>
                <w:szCs w:val="24"/>
                <w:rtl/>
              </w:rPr>
            </w:pPr>
            <w:r w:rsidRPr="00360F47">
              <w:rPr>
                <w:rFonts w:asciiTheme="majorBidi" w:hAnsiTheme="majorBidi" w:cstheme="majorBidi"/>
                <w:sz w:val="24"/>
                <w:szCs w:val="24"/>
                <w:rtl/>
              </w:rPr>
              <w:t>1</w:t>
            </w:r>
          </w:p>
        </w:tc>
      </w:tr>
    </w:tbl>
    <w:p w:rsidR="00A94BC2" w:rsidRPr="002D2CF3" w:rsidRDefault="00A94BC2" w:rsidP="00A94BC2">
      <w:pPr>
        <w:bidi/>
        <w:rPr>
          <w:rFonts w:asciiTheme="majorBidi" w:hAnsiTheme="majorBidi" w:cstheme="majorBidi"/>
          <w:sz w:val="28"/>
          <w:szCs w:val="28"/>
          <w:rtl/>
        </w:rPr>
      </w:pPr>
    </w:p>
    <w:p w:rsidR="00EF2AC4" w:rsidRPr="002D2CF3" w:rsidRDefault="00EF2AC4" w:rsidP="00A94BC2">
      <w:pPr>
        <w:bidi/>
        <w:rPr>
          <w:rFonts w:asciiTheme="majorBidi" w:hAnsiTheme="majorBidi" w:cstheme="majorBidi"/>
          <w:sz w:val="28"/>
          <w:szCs w:val="28"/>
          <w:rtl/>
          <w:lang w:bidi="ar-OM"/>
        </w:rPr>
      </w:pPr>
      <w:r w:rsidRPr="002D2CF3">
        <w:rPr>
          <w:rFonts w:asciiTheme="majorBidi" w:hAnsiTheme="majorBidi" w:cstheme="majorBidi"/>
          <w:sz w:val="28"/>
          <w:szCs w:val="28"/>
          <w:rtl/>
        </w:rPr>
        <w:t>وتم حساب معامل الثبات وفقا للمعادلة السابقة كالتالي:</w:t>
      </w:r>
    </w:p>
    <w:p w:rsidR="00AE7AE9" w:rsidRPr="002D2CF3" w:rsidRDefault="00D27136" w:rsidP="00AE7AE9">
      <w:pPr>
        <w:bidi/>
        <w:jc w:val="center"/>
        <w:rPr>
          <w:rFonts w:asciiTheme="majorBidi" w:hAnsiTheme="majorBidi" w:cstheme="majorBidi"/>
          <w:sz w:val="28"/>
          <w:szCs w:val="28"/>
          <w:rtl/>
        </w:rPr>
      </w:pPr>
      <w:r w:rsidRPr="002D2CF3">
        <w:rPr>
          <w:rFonts w:asciiTheme="majorBidi" w:hAnsiTheme="majorBidi" w:cstheme="majorBidi"/>
          <w:noProof/>
          <w:sz w:val="28"/>
          <w:szCs w:val="28"/>
        </w:rPr>
        <w:drawing>
          <wp:inline distT="0" distB="0" distL="0" distR="0" wp14:anchorId="7010C6E3" wp14:editId="4EAAD4B2">
            <wp:extent cx="3086100" cy="371475"/>
            <wp:effectExtent l="0" t="0" r="0" b="9525"/>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7370" cy="371628"/>
                    </a:xfrm>
                    <a:prstGeom prst="rect">
                      <a:avLst/>
                    </a:prstGeom>
                    <a:noFill/>
                    <a:ln>
                      <a:noFill/>
                    </a:ln>
                  </pic:spPr>
                </pic:pic>
              </a:graphicData>
            </a:graphic>
          </wp:inline>
        </w:drawing>
      </w:r>
    </w:p>
    <w:p w:rsidR="004B28C4" w:rsidRPr="002D2CF3" w:rsidRDefault="00D27136" w:rsidP="0040432A">
      <w:pPr>
        <w:bidi/>
        <w:rPr>
          <w:rFonts w:asciiTheme="majorBidi" w:hAnsiTheme="majorBidi" w:cstheme="majorBidi"/>
          <w:sz w:val="28"/>
          <w:szCs w:val="28"/>
          <w:rtl/>
        </w:rPr>
      </w:pPr>
      <w:r w:rsidRPr="002D2CF3">
        <w:rPr>
          <w:rFonts w:asciiTheme="majorBidi" w:hAnsiTheme="majorBidi" w:cstheme="majorBidi"/>
          <w:sz w:val="28"/>
          <w:szCs w:val="28"/>
          <w:rtl/>
        </w:rPr>
        <w:t>نتائج التحليل: نتج عن تحليل الوحدة الثانية "الكيمياء العضو</w:t>
      </w:r>
      <w:r w:rsidR="00FD02B5" w:rsidRPr="002D2CF3">
        <w:rPr>
          <w:rFonts w:asciiTheme="majorBidi" w:hAnsiTheme="majorBidi" w:cstheme="majorBidi"/>
          <w:sz w:val="28"/>
          <w:szCs w:val="28"/>
          <w:rtl/>
        </w:rPr>
        <w:t>ية" 20 مفهوما علميا</w:t>
      </w:r>
      <w:r w:rsidR="00360F47">
        <w:rPr>
          <w:rFonts w:asciiTheme="majorBidi" w:hAnsiTheme="majorBidi" w:cstheme="majorBidi" w:hint="cs"/>
          <w:sz w:val="28"/>
          <w:szCs w:val="28"/>
          <w:rtl/>
        </w:rPr>
        <w:t>.</w:t>
      </w:r>
    </w:p>
    <w:p w:rsidR="00296D03" w:rsidRPr="002D2CF3" w:rsidRDefault="00296D03" w:rsidP="0040432A">
      <w:pPr>
        <w:bidi/>
        <w:rPr>
          <w:rFonts w:asciiTheme="majorBidi" w:hAnsiTheme="majorBidi" w:cstheme="majorBidi"/>
          <w:sz w:val="28"/>
          <w:szCs w:val="28"/>
          <w:rtl/>
        </w:rPr>
      </w:pPr>
    </w:p>
    <w:p w:rsidR="009F6632" w:rsidRPr="00360F47" w:rsidRDefault="00360F47" w:rsidP="00D70CEE">
      <w:pPr>
        <w:bidi/>
        <w:rPr>
          <w:rFonts w:asciiTheme="majorBidi" w:hAnsiTheme="majorBidi" w:cstheme="majorBidi"/>
          <w:b/>
          <w:bCs/>
          <w:sz w:val="28"/>
          <w:szCs w:val="28"/>
          <w:rtl/>
        </w:rPr>
      </w:pPr>
      <w:r w:rsidRPr="00360F47">
        <w:rPr>
          <w:rFonts w:asciiTheme="majorBidi" w:hAnsiTheme="majorBidi" w:cstheme="majorBidi"/>
          <w:b/>
          <w:bCs/>
          <w:sz w:val="28"/>
          <w:szCs w:val="28"/>
          <w:rtl/>
        </w:rPr>
        <w:t xml:space="preserve"> </w:t>
      </w:r>
      <w:r w:rsidRPr="00360F47">
        <w:rPr>
          <w:rFonts w:asciiTheme="majorBidi" w:hAnsiTheme="majorBidi" w:cstheme="majorBidi" w:hint="cs"/>
          <w:b/>
          <w:bCs/>
          <w:sz w:val="28"/>
          <w:szCs w:val="28"/>
          <w:rtl/>
        </w:rPr>
        <w:t xml:space="preserve">2. </w:t>
      </w:r>
      <w:r w:rsidR="005D62E6" w:rsidRPr="00360F47">
        <w:rPr>
          <w:rFonts w:asciiTheme="majorBidi" w:hAnsiTheme="majorBidi" w:cstheme="majorBidi"/>
          <w:b/>
          <w:bCs/>
          <w:sz w:val="28"/>
          <w:szCs w:val="28"/>
          <w:rtl/>
        </w:rPr>
        <w:t xml:space="preserve">إعداد </w:t>
      </w:r>
      <w:r w:rsidR="00DC73FD" w:rsidRPr="00360F47">
        <w:rPr>
          <w:rFonts w:asciiTheme="majorBidi" w:hAnsiTheme="majorBidi" w:cstheme="majorBidi"/>
          <w:b/>
          <w:bCs/>
          <w:sz w:val="28"/>
          <w:szCs w:val="28"/>
          <w:rtl/>
        </w:rPr>
        <w:t>اختبار</w:t>
      </w:r>
      <w:r w:rsidR="00102807" w:rsidRPr="00360F47">
        <w:rPr>
          <w:rFonts w:asciiTheme="majorBidi" w:hAnsiTheme="majorBidi" w:cstheme="majorBidi"/>
          <w:b/>
          <w:bCs/>
          <w:sz w:val="28"/>
          <w:szCs w:val="28"/>
          <w:rtl/>
        </w:rPr>
        <w:t xml:space="preserve"> </w:t>
      </w:r>
      <w:r w:rsidR="009C22DC" w:rsidRPr="00360F47">
        <w:rPr>
          <w:rFonts w:asciiTheme="majorBidi" w:hAnsiTheme="majorBidi" w:cstheme="majorBidi"/>
          <w:b/>
          <w:bCs/>
          <w:sz w:val="28"/>
          <w:szCs w:val="28"/>
          <w:rtl/>
        </w:rPr>
        <w:t xml:space="preserve">مفاهيم الكيمياء العضوية </w:t>
      </w:r>
    </w:p>
    <w:p w:rsidR="00AE7AE9" w:rsidRPr="00351AEF" w:rsidRDefault="00AE7AE9" w:rsidP="00B36FB8">
      <w:pPr>
        <w:bidi/>
        <w:rPr>
          <w:rFonts w:asciiTheme="majorBidi" w:hAnsiTheme="majorBidi" w:cstheme="majorBidi"/>
          <w:sz w:val="28"/>
          <w:szCs w:val="28"/>
          <w:rtl/>
        </w:rPr>
      </w:pPr>
    </w:p>
    <w:p w:rsidR="00DC73FD" w:rsidRPr="00360F47" w:rsidRDefault="00DC73FD" w:rsidP="00360F47">
      <w:pPr>
        <w:bidi/>
        <w:ind w:right="227"/>
        <w:jc w:val="center"/>
        <w:rPr>
          <w:rFonts w:asciiTheme="majorBidi" w:hAnsiTheme="majorBidi" w:cstheme="majorBidi"/>
          <w:b/>
          <w:bCs/>
          <w:sz w:val="24"/>
          <w:szCs w:val="24"/>
          <w:rtl/>
        </w:rPr>
      </w:pPr>
      <w:r w:rsidRPr="00360F47">
        <w:rPr>
          <w:rFonts w:asciiTheme="majorBidi" w:hAnsiTheme="majorBidi" w:cstheme="majorBidi"/>
          <w:b/>
          <w:bCs/>
          <w:sz w:val="24"/>
          <w:szCs w:val="24"/>
          <w:rtl/>
        </w:rPr>
        <w:t>الجدول</w:t>
      </w:r>
      <w:r w:rsidR="00360F47">
        <w:rPr>
          <w:rFonts w:asciiTheme="majorBidi" w:hAnsiTheme="majorBidi" w:cstheme="majorBidi" w:hint="cs"/>
          <w:b/>
          <w:bCs/>
          <w:sz w:val="24"/>
          <w:szCs w:val="24"/>
          <w:rtl/>
        </w:rPr>
        <w:t>4</w:t>
      </w:r>
      <w:r w:rsidR="00967961" w:rsidRPr="00360F47">
        <w:rPr>
          <w:rFonts w:asciiTheme="majorBidi" w:hAnsiTheme="majorBidi" w:cstheme="majorBidi"/>
          <w:b/>
          <w:bCs/>
          <w:sz w:val="24"/>
          <w:szCs w:val="24"/>
          <w:rtl/>
        </w:rPr>
        <w:t xml:space="preserve">: </w:t>
      </w:r>
      <w:r w:rsidRPr="00360F47">
        <w:rPr>
          <w:rFonts w:asciiTheme="majorBidi" w:hAnsiTheme="majorBidi" w:cstheme="majorBidi"/>
          <w:b/>
          <w:bCs/>
          <w:sz w:val="24"/>
          <w:szCs w:val="24"/>
          <w:rtl/>
        </w:rPr>
        <w:t>مواصفات اختبار مفاهيم الكيمياء العضوية</w:t>
      </w:r>
    </w:p>
    <w:tbl>
      <w:tblPr>
        <w:tblStyle w:val="a4"/>
        <w:tblpPr w:leftFromText="180" w:rightFromText="180" w:vertAnchor="text" w:tblpXSpec="center" w:tblpY="146"/>
        <w:bidiVisual/>
        <w:tblW w:w="8647" w:type="dxa"/>
        <w:tblLayout w:type="fixed"/>
        <w:tblLook w:val="04A0" w:firstRow="1" w:lastRow="0" w:firstColumn="1" w:lastColumn="0" w:noHBand="0" w:noVBand="1"/>
      </w:tblPr>
      <w:tblGrid>
        <w:gridCol w:w="567"/>
        <w:gridCol w:w="1134"/>
        <w:gridCol w:w="992"/>
        <w:gridCol w:w="851"/>
        <w:gridCol w:w="991"/>
        <w:gridCol w:w="852"/>
        <w:gridCol w:w="850"/>
        <w:gridCol w:w="992"/>
        <w:gridCol w:w="567"/>
        <w:gridCol w:w="851"/>
      </w:tblGrid>
      <w:tr w:rsidR="00DC73FD" w:rsidRPr="00360F47" w:rsidTr="00AD127C">
        <w:trPr>
          <w:trHeight w:val="1114"/>
        </w:trPr>
        <w:tc>
          <w:tcPr>
            <w:tcW w:w="567" w:type="dxa"/>
          </w:tcPr>
          <w:p w:rsidR="00DC73FD" w:rsidRPr="00360F47" w:rsidRDefault="00DC73FD"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م</w:t>
            </w:r>
          </w:p>
        </w:tc>
        <w:tc>
          <w:tcPr>
            <w:tcW w:w="1134" w:type="dxa"/>
          </w:tcPr>
          <w:p w:rsidR="00DC73FD" w:rsidRPr="00360F47" w:rsidRDefault="00DC73FD"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فصول الوحدة</w:t>
            </w:r>
          </w:p>
        </w:tc>
        <w:tc>
          <w:tcPr>
            <w:tcW w:w="992" w:type="dxa"/>
          </w:tcPr>
          <w:p w:rsidR="00DC73FD"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w:t>
            </w:r>
            <w:r w:rsidR="00DC73FD" w:rsidRPr="00360F47">
              <w:rPr>
                <w:rFonts w:asciiTheme="majorBidi" w:hAnsiTheme="majorBidi" w:cstheme="majorBidi"/>
                <w:sz w:val="24"/>
                <w:szCs w:val="24"/>
                <w:rtl/>
              </w:rPr>
              <w:t>لمفاهيم</w:t>
            </w:r>
          </w:p>
          <w:p w:rsidR="00DC73FD" w:rsidRPr="00360F47" w:rsidRDefault="00DC73FD" w:rsidP="00AD127C">
            <w:pPr>
              <w:bidi/>
              <w:jc w:val="center"/>
              <w:rPr>
                <w:rFonts w:asciiTheme="majorBidi" w:hAnsiTheme="majorBidi" w:cstheme="majorBidi"/>
                <w:sz w:val="24"/>
                <w:szCs w:val="24"/>
                <w:rtl/>
              </w:rPr>
            </w:pPr>
          </w:p>
          <w:p w:rsidR="00DC73FD" w:rsidRPr="00360F47" w:rsidRDefault="00DC73FD" w:rsidP="00AD127C">
            <w:pPr>
              <w:bidi/>
              <w:jc w:val="center"/>
              <w:rPr>
                <w:rFonts w:asciiTheme="majorBidi" w:hAnsiTheme="majorBidi" w:cstheme="majorBidi"/>
                <w:sz w:val="24"/>
                <w:szCs w:val="24"/>
                <w:rtl/>
              </w:rPr>
            </w:pPr>
          </w:p>
        </w:tc>
        <w:tc>
          <w:tcPr>
            <w:tcW w:w="851" w:type="dxa"/>
            <w:textDirection w:val="btLr"/>
          </w:tcPr>
          <w:p w:rsidR="00DC73FD" w:rsidRPr="00360F47" w:rsidRDefault="00DC73FD"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الصفحات</w:t>
            </w:r>
          </w:p>
        </w:tc>
        <w:tc>
          <w:tcPr>
            <w:tcW w:w="991" w:type="dxa"/>
          </w:tcPr>
          <w:p w:rsidR="00F73110" w:rsidRPr="00360F47" w:rsidRDefault="00F73110"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الحصص</w:t>
            </w:r>
          </w:p>
          <w:p w:rsidR="00DC73FD" w:rsidRPr="00360F47" w:rsidRDefault="00DC73FD"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النسبة</w:t>
            </w:r>
          </w:p>
        </w:tc>
        <w:tc>
          <w:tcPr>
            <w:tcW w:w="2694" w:type="dxa"/>
            <w:gridSpan w:val="3"/>
          </w:tcPr>
          <w:p w:rsidR="00DC73FD" w:rsidRPr="00360F47" w:rsidRDefault="00DC73FD"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عدد الأسئلة وا</w:t>
            </w:r>
            <w:r w:rsidR="002F0DA4" w:rsidRPr="00360F47">
              <w:rPr>
                <w:rFonts w:asciiTheme="majorBidi" w:hAnsiTheme="majorBidi" w:cstheme="majorBidi"/>
                <w:sz w:val="24"/>
                <w:szCs w:val="24"/>
                <w:rtl/>
              </w:rPr>
              <w:t>لنسبة المئوية لمجالات التعلم</w:t>
            </w:r>
          </w:p>
        </w:tc>
        <w:tc>
          <w:tcPr>
            <w:tcW w:w="567" w:type="dxa"/>
            <w:textDirection w:val="btLr"/>
          </w:tcPr>
          <w:p w:rsidR="00DC73FD" w:rsidRPr="00360F47" w:rsidRDefault="00DC73FD"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عدد الأسئلة</w:t>
            </w:r>
          </w:p>
        </w:tc>
        <w:tc>
          <w:tcPr>
            <w:tcW w:w="851" w:type="dxa"/>
          </w:tcPr>
          <w:p w:rsidR="00DC73FD" w:rsidRPr="00360F47" w:rsidRDefault="00DC73FD"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الأوزان النسبية</w:t>
            </w:r>
            <w:r w:rsidR="00B672A5" w:rsidRPr="00360F47">
              <w:rPr>
                <w:rFonts w:asciiTheme="majorBidi" w:hAnsiTheme="majorBidi" w:cstheme="majorBidi"/>
                <w:sz w:val="24"/>
                <w:szCs w:val="24"/>
                <w:rtl/>
              </w:rPr>
              <w:t>٪</w:t>
            </w:r>
          </w:p>
          <w:p w:rsidR="00DC73FD" w:rsidRPr="00360F47" w:rsidRDefault="00DC73FD" w:rsidP="00AD127C">
            <w:pPr>
              <w:bidi/>
              <w:jc w:val="center"/>
              <w:rPr>
                <w:rFonts w:asciiTheme="majorBidi" w:hAnsiTheme="majorBidi" w:cstheme="majorBidi"/>
                <w:sz w:val="24"/>
                <w:szCs w:val="24"/>
                <w:rtl/>
              </w:rPr>
            </w:pPr>
          </w:p>
        </w:tc>
      </w:tr>
      <w:tr w:rsidR="00310E80" w:rsidRPr="00360F47" w:rsidTr="00AD127C">
        <w:trPr>
          <w:trHeight w:val="550"/>
        </w:trPr>
        <w:tc>
          <w:tcPr>
            <w:tcW w:w="567" w:type="dxa"/>
          </w:tcPr>
          <w:p w:rsidR="00310E80" w:rsidRPr="00360F47" w:rsidRDefault="00310E80" w:rsidP="00AD127C">
            <w:pPr>
              <w:bidi/>
              <w:jc w:val="center"/>
              <w:rPr>
                <w:rFonts w:asciiTheme="majorBidi" w:hAnsiTheme="majorBidi" w:cstheme="majorBidi"/>
                <w:b/>
                <w:bCs/>
                <w:sz w:val="24"/>
                <w:szCs w:val="24"/>
                <w:rtl/>
              </w:rPr>
            </w:pPr>
          </w:p>
        </w:tc>
        <w:tc>
          <w:tcPr>
            <w:tcW w:w="1134" w:type="dxa"/>
          </w:tcPr>
          <w:p w:rsidR="00310E80" w:rsidRPr="00360F47" w:rsidRDefault="00310E80" w:rsidP="00AD127C">
            <w:pPr>
              <w:bidi/>
              <w:jc w:val="center"/>
              <w:rPr>
                <w:rFonts w:asciiTheme="majorBidi" w:hAnsiTheme="majorBidi" w:cstheme="majorBidi"/>
                <w:sz w:val="24"/>
                <w:szCs w:val="24"/>
                <w:rtl/>
              </w:rPr>
            </w:pPr>
          </w:p>
        </w:tc>
        <w:tc>
          <w:tcPr>
            <w:tcW w:w="2834" w:type="dxa"/>
            <w:gridSpan w:val="3"/>
          </w:tcPr>
          <w:p w:rsidR="00310E80" w:rsidRPr="00360F47" w:rsidRDefault="00310E80"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العدد</w:t>
            </w:r>
          </w:p>
          <w:p w:rsidR="00310E80" w:rsidRPr="00360F47" w:rsidRDefault="00310E80"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النسبة ٪</w:t>
            </w:r>
          </w:p>
        </w:tc>
        <w:tc>
          <w:tcPr>
            <w:tcW w:w="852" w:type="dxa"/>
          </w:tcPr>
          <w:p w:rsidR="00310E80" w:rsidRPr="00360F47" w:rsidRDefault="00310E80"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المعرفة</w:t>
            </w:r>
          </w:p>
          <w:p w:rsidR="00310E80" w:rsidRPr="00360F47" w:rsidRDefault="00310E80"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30</w:t>
            </w:r>
            <w:r w:rsidR="00606755" w:rsidRPr="00360F47">
              <w:rPr>
                <w:rFonts w:asciiTheme="majorBidi" w:hAnsiTheme="majorBidi" w:cstheme="majorBidi"/>
                <w:sz w:val="24"/>
                <w:szCs w:val="24"/>
                <w:rtl/>
              </w:rPr>
              <w:t>٪</w:t>
            </w:r>
          </w:p>
        </w:tc>
        <w:tc>
          <w:tcPr>
            <w:tcW w:w="850" w:type="dxa"/>
          </w:tcPr>
          <w:p w:rsidR="00310E80" w:rsidRPr="00360F47" w:rsidRDefault="00310E80"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التطبيق</w:t>
            </w:r>
          </w:p>
          <w:p w:rsidR="00310E80" w:rsidRPr="00360F47" w:rsidRDefault="00310E80"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50</w:t>
            </w:r>
            <w:r w:rsidR="00606755" w:rsidRPr="00360F47">
              <w:rPr>
                <w:rFonts w:asciiTheme="majorBidi" w:hAnsiTheme="majorBidi" w:cstheme="majorBidi"/>
                <w:sz w:val="24"/>
                <w:szCs w:val="24"/>
                <w:rtl/>
              </w:rPr>
              <w:t>٪</w:t>
            </w:r>
          </w:p>
        </w:tc>
        <w:tc>
          <w:tcPr>
            <w:tcW w:w="992" w:type="dxa"/>
          </w:tcPr>
          <w:p w:rsidR="00310E80" w:rsidRPr="00360F47" w:rsidRDefault="00310E80"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الاستدلال</w:t>
            </w:r>
          </w:p>
          <w:p w:rsidR="00310E80" w:rsidRPr="00360F47" w:rsidRDefault="00310E80"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20</w:t>
            </w:r>
            <w:r w:rsidR="00606755" w:rsidRPr="00360F47">
              <w:rPr>
                <w:rFonts w:asciiTheme="majorBidi" w:hAnsiTheme="majorBidi" w:cstheme="majorBidi"/>
                <w:sz w:val="24"/>
                <w:szCs w:val="24"/>
                <w:rtl/>
              </w:rPr>
              <w:t>٪</w:t>
            </w:r>
          </w:p>
        </w:tc>
        <w:tc>
          <w:tcPr>
            <w:tcW w:w="567" w:type="dxa"/>
          </w:tcPr>
          <w:p w:rsidR="00310E80" w:rsidRPr="00360F47" w:rsidRDefault="00310E80" w:rsidP="00AD127C">
            <w:pPr>
              <w:bidi/>
              <w:jc w:val="center"/>
              <w:rPr>
                <w:rFonts w:asciiTheme="majorBidi" w:hAnsiTheme="majorBidi" w:cstheme="majorBidi"/>
                <w:sz w:val="24"/>
                <w:szCs w:val="24"/>
                <w:rtl/>
              </w:rPr>
            </w:pPr>
          </w:p>
        </w:tc>
        <w:tc>
          <w:tcPr>
            <w:tcW w:w="851" w:type="dxa"/>
          </w:tcPr>
          <w:p w:rsidR="00310E80" w:rsidRPr="00360F47" w:rsidRDefault="00310E80" w:rsidP="00AD127C">
            <w:pPr>
              <w:bidi/>
              <w:jc w:val="center"/>
              <w:rPr>
                <w:rFonts w:asciiTheme="majorBidi" w:hAnsiTheme="majorBidi" w:cstheme="majorBidi"/>
                <w:sz w:val="24"/>
                <w:szCs w:val="24"/>
                <w:rtl/>
              </w:rPr>
            </w:pPr>
          </w:p>
        </w:tc>
      </w:tr>
      <w:tr w:rsidR="00AD127C" w:rsidRPr="00360F47" w:rsidTr="00AD127C">
        <w:trPr>
          <w:trHeight w:val="558"/>
        </w:trPr>
        <w:tc>
          <w:tcPr>
            <w:tcW w:w="567"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1</w:t>
            </w:r>
          </w:p>
        </w:tc>
        <w:tc>
          <w:tcPr>
            <w:tcW w:w="1134"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الفصل الثالث</w:t>
            </w:r>
          </w:p>
        </w:tc>
        <w:tc>
          <w:tcPr>
            <w:tcW w:w="992" w:type="dxa"/>
          </w:tcPr>
          <w:p w:rsidR="00B755DE" w:rsidRPr="00360F47" w:rsidRDefault="00F51F1B"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1</w:t>
            </w:r>
            <w:r w:rsidR="00B755DE" w:rsidRPr="00360F47">
              <w:rPr>
                <w:rFonts w:asciiTheme="majorBidi" w:hAnsiTheme="majorBidi" w:cstheme="majorBidi"/>
                <w:sz w:val="24"/>
                <w:szCs w:val="24"/>
                <w:rtl/>
              </w:rPr>
              <w:t>0</w:t>
            </w:r>
          </w:p>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50</w:t>
            </w:r>
          </w:p>
        </w:tc>
        <w:tc>
          <w:tcPr>
            <w:tcW w:w="851"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41</w:t>
            </w:r>
          </w:p>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51</w:t>
            </w:r>
          </w:p>
        </w:tc>
        <w:tc>
          <w:tcPr>
            <w:tcW w:w="991"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15</w:t>
            </w:r>
          </w:p>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50</w:t>
            </w:r>
          </w:p>
        </w:tc>
        <w:tc>
          <w:tcPr>
            <w:tcW w:w="852" w:type="dxa"/>
          </w:tcPr>
          <w:p w:rsidR="002F0F30" w:rsidRPr="00360F47" w:rsidRDefault="00AF136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3</w:t>
            </w:r>
          </w:p>
          <w:p w:rsidR="00B755DE" w:rsidRPr="00360F47" w:rsidRDefault="00B755DE" w:rsidP="00AD127C">
            <w:pPr>
              <w:bidi/>
              <w:jc w:val="center"/>
              <w:rPr>
                <w:rFonts w:asciiTheme="majorBidi" w:hAnsiTheme="majorBidi" w:cstheme="majorBidi"/>
                <w:sz w:val="24"/>
                <w:szCs w:val="24"/>
                <w:rtl/>
              </w:rPr>
            </w:pPr>
          </w:p>
        </w:tc>
        <w:tc>
          <w:tcPr>
            <w:tcW w:w="850" w:type="dxa"/>
          </w:tcPr>
          <w:p w:rsidR="00B755DE" w:rsidRPr="00360F47" w:rsidRDefault="00AF136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w:t>
            </w:r>
          </w:p>
          <w:p w:rsidR="00B755DE" w:rsidRPr="00360F47" w:rsidRDefault="00B755DE" w:rsidP="00AD127C">
            <w:pPr>
              <w:bidi/>
              <w:jc w:val="center"/>
              <w:rPr>
                <w:rFonts w:asciiTheme="majorBidi" w:hAnsiTheme="majorBidi" w:cstheme="majorBidi"/>
                <w:sz w:val="24"/>
                <w:szCs w:val="24"/>
                <w:rtl/>
              </w:rPr>
            </w:pPr>
          </w:p>
        </w:tc>
        <w:tc>
          <w:tcPr>
            <w:tcW w:w="992" w:type="dxa"/>
          </w:tcPr>
          <w:p w:rsidR="00B755DE" w:rsidRPr="00360F47" w:rsidRDefault="00AF136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2</w:t>
            </w:r>
          </w:p>
          <w:p w:rsidR="00B755DE" w:rsidRPr="00360F47" w:rsidRDefault="00B755DE" w:rsidP="00AD127C">
            <w:pPr>
              <w:bidi/>
              <w:jc w:val="center"/>
              <w:rPr>
                <w:rFonts w:asciiTheme="majorBidi" w:hAnsiTheme="majorBidi" w:cstheme="majorBidi"/>
                <w:sz w:val="24"/>
                <w:szCs w:val="24"/>
                <w:rtl/>
              </w:rPr>
            </w:pPr>
          </w:p>
        </w:tc>
        <w:tc>
          <w:tcPr>
            <w:tcW w:w="567" w:type="dxa"/>
          </w:tcPr>
          <w:p w:rsidR="00B755DE" w:rsidRPr="00360F47" w:rsidRDefault="00F51F1B"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10</w:t>
            </w:r>
          </w:p>
        </w:tc>
        <w:tc>
          <w:tcPr>
            <w:tcW w:w="851"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50</w:t>
            </w:r>
          </w:p>
        </w:tc>
      </w:tr>
      <w:tr w:rsidR="00AD127C" w:rsidRPr="00360F47" w:rsidTr="00AD127C">
        <w:tc>
          <w:tcPr>
            <w:tcW w:w="567"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2</w:t>
            </w:r>
          </w:p>
        </w:tc>
        <w:tc>
          <w:tcPr>
            <w:tcW w:w="1134"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الفصل الرابع</w:t>
            </w:r>
          </w:p>
        </w:tc>
        <w:tc>
          <w:tcPr>
            <w:tcW w:w="992" w:type="dxa"/>
          </w:tcPr>
          <w:p w:rsidR="00B755DE" w:rsidRPr="00360F47" w:rsidRDefault="00F51F1B"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1</w:t>
            </w:r>
            <w:r w:rsidR="00B755DE" w:rsidRPr="00360F47">
              <w:rPr>
                <w:rFonts w:asciiTheme="majorBidi" w:hAnsiTheme="majorBidi" w:cstheme="majorBidi"/>
                <w:sz w:val="24"/>
                <w:szCs w:val="24"/>
                <w:rtl/>
              </w:rPr>
              <w:t>0</w:t>
            </w:r>
          </w:p>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50</w:t>
            </w:r>
          </w:p>
        </w:tc>
        <w:tc>
          <w:tcPr>
            <w:tcW w:w="851"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39</w:t>
            </w:r>
          </w:p>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49</w:t>
            </w:r>
          </w:p>
        </w:tc>
        <w:tc>
          <w:tcPr>
            <w:tcW w:w="991"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15</w:t>
            </w:r>
          </w:p>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50</w:t>
            </w:r>
          </w:p>
        </w:tc>
        <w:tc>
          <w:tcPr>
            <w:tcW w:w="852" w:type="dxa"/>
          </w:tcPr>
          <w:p w:rsidR="00B755DE" w:rsidRPr="00360F47" w:rsidRDefault="00AF136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3</w:t>
            </w:r>
          </w:p>
          <w:p w:rsidR="00B755DE" w:rsidRPr="00360F47" w:rsidRDefault="00B755DE" w:rsidP="00AD127C">
            <w:pPr>
              <w:bidi/>
              <w:jc w:val="center"/>
              <w:rPr>
                <w:rFonts w:asciiTheme="majorBidi" w:hAnsiTheme="majorBidi" w:cstheme="majorBidi"/>
                <w:sz w:val="24"/>
                <w:szCs w:val="24"/>
                <w:rtl/>
              </w:rPr>
            </w:pPr>
          </w:p>
        </w:tc>
        <w:tc>
          <w:tcPr>
            <w:tcW w:w="850" w:type="dxa"/>
          </w:tcPr>
          <w:p w:rsidR="00B755DE" w:rsidRPr="00360F47" w:rsidRDefault="00AF136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w:t>
            </w:r>
          </w:p>
          <w:p w:rsidR="00B755DE" w:rsidRPr="00360F47" w:rsidRDefault="00B755DE" w:rsidP="00AD127C">
            <w:pPr>
              <w:bidi/>
              <w:jc w:val="center"/>
              <w:rPr>
                <w:rFonts w:asciiTheme="majorBidi" w:hAnsiTheme="majorBidi" w:cstheme="majorBidi"/>
                <w:sz w:val="24"/>
                <w:szCs w:val="24"/>
                <w:rtl/>
              </w:rPr>
            </w:pPr>
          </w:p>
        </w:tc>
        <w:tc>
          <w:tcPr>
            <w:tcW w:w="992" w:type="dxa"/>
          </w:tcPr>
          <w:p w:rsidR="00B755DE" w:rsidRPr="00360F47" w:rsidRDefault="00AF136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2</w:t>
            </w:r>
          </w:p>
          <w:p w:rsidR="00B755DE" w:rsidRPr="00360F47" w:rsidRDefault="00B755DE" w:rsidP="00AD127C">
            <w:pPr>
              <w:bidi/>
              <w:jc w:val="center"/>
              <w:rPr>
                <w:rFonts w:asciiTheme="majorBidi" w:hAnsiTheme="majorBidi" w:cstheme="majorBidi"/>
                <w:sz w:val="24"/>
                <w:szCs w:val="24"/>
                <w:rtl/>
              </w:rPr>
            </w:pPr>
          </w:p>
        </w:tc>
        <w:tc>
          <w:tcPr>
            <w:tcW w:w="567" w:type="dxa"/>
          </w:tcPr>
          <w:p w:rsidR="00B755DE" w:rsidRPr="00360F47" w:rsidRDefault="00F51F1B"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10</w:t>
            </w:r>
          </w:p>
        </w:tc>
        <w:tc>
          <w:tcPr>
            <w:tcW w:w="851"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50</w:t>
            </w:r>
          </w:p>
        </w:tc>
      </w:tr>
      <w:tr w:rsidR="00AD127C" w:rsidRPr="00360F47" w:rsidTr="00AD127C">
        <w:trPr>
          <w:trHeight w:val="290"/>
        </w:trPr>
        <w:tc>
          <w:tcPr>
            <w:tcW w:w="1701" w:type="dxa"/>
            <w:gridSpan w:val="2"/>
          </w:tcPr>
          <w:p w:rsidR="00B755DE" w:rsidRPr="00360F47" w:rsidRDefault="00B755DE" w:rsidP="00AD127C">
            <w:pPr>
              <w:bidi/>
              <w:jc w:val="center"/>
              <w:rPr>
                <w:rFonts w:asciiTheme="majorBidi" w:hAnsiTheme="majorBidi" w:cstheme="majorBidi"/>
                <w:b/>
                <w:bCs/>
                <w:sz w:val="24"/>
                <w:szCs w:val="24"/>
                <w:rtl/>
              </w:rPr>
            </w:pPr>
            <w:r w:rsidRPr="00360F47">
              <w:rPr>
                <w:rFonts w:asciiTheme="majorBidi" w:hAnsiTheme="majorBidi" w:cstheme="majorBidi"/>
                <w:b/>
                <w:bCs/>
                <w:sz w:val="24"/>
                <w:szCs w:val="24"/>
                <w:rtl/>
              </w:rPr>
              <w:t>المجموع</w:t>
            </w:r>
          </w:p>
        </w:tc>
        <w:tc>
          <w:tcPr>
            <w:tcW w:w="992" w:type="dxa"/>
          </w:tcPr>
          <w:p w:rsidR="00B755DE" w:rsidRPr="00360F47" w:rsidRDefault="00F51F1B"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2</w:t>
            </w:r>
            <w:r w:rsidR="00B755DE" w:rsidRPr="00360F47">
              <w:rPr>
                <w:rFonts w:asciiTheme="majorBidi" w:hAnsiTheme="majorBidi" w:cstheme="majorBidi"/>
                <w:sz w:val="24"/>
                <w:szCs w:val="24"/>
                <w:rtl/>
              </w:rPr>
              <w:t>0</w:t>
            </w:r>
          </w:p>
        </w:tc>
        <w:tc>
          <w:tcPr>
            <w:tcW w:w="851"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80</w:t>
            </w:r>
          </w:p>
        </w:tc>
        <w:tc>
          <w:tcPr>
            <w:tcW w:w="991"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30</w:t>
            </w:r>
          </w:p>
        </w:tc>
        <w:tc>
          <w:tcPr>
            <w:tcW w:w="852" w:type="dxa"/>
          </w:tcPr>
          <w:p w:rsidR="00B755DE" w:rsidRPr="00360F47" w:rsidRDefault="00AF136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6</w:t>
            </w:r>
          </w:p>
        </w:tc>
        <w:tc>
          <w:tcPr>
            <w:tcW w:w="850" w:type="dxa"/>
          </w:tcPr>
          <w:p w:rsidR="00B755DE" w:rsidRPr="00360F47" w:rsidRDefault="00AF136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1</w:t>
            </w:r>
            <w:r w:rsidR="00B755DE" w:rsidRPr="00360F47">
              <w:rPr>
                <w:rFonts w:asciiTheme="majorBidi" w:hAnsiTheme="majorBidi" w:cstheme="majorBidi"/>
                <w:sz w:val="24"/>
                <w:szCs w:val="24"/>
                <w:rtl/>
              </w:rPr>
              <w:t>0</w:t>
            </w:r>
          </w:p>
        </w:tc>
        <w:tc>
          <w:tcPr>
            <w:tcW w:w="992" w:type="dxa"/>
          </w:tcPr>
          <w:p w:rsidR="00B755DE" w:rsidRPr="00360F47" w:rsidRDefault="00AF136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4</w:t>
            </w:r>
          </w:p>
        </w:tc>
        <w:tc>
          <w:tcPr>
            <w:tcW w:w="567" w:type="dxa"/>
          </w:tcPr>
          <w:p w:rsidR="00B755DE" w:rsidRPr="00360F47" w:rsidRDefault="00F51F1B"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20</w:t>
            </w:r>
          </w:p>
        </w:tc>
        <w:tc>
          <w:tcPr>
            <w:tcW w:w="851" w:type="dxa"/>
          </w:tcPr>
          <w:p w:rsidR="00B755DE" w:rsidRPr="00360F47" w:rsidRDefault="00B755DE" w:rsidP="00AD127C">
            <w:pPr>
              <w:bidi/>
              <w:jc w:val="center"/>
              <w:rPr>
                <w:rFonts w:asciiTheme="majorBidi" w:hAnsiTheme="majorBidi" w:cstheme="majorBidi"/>
                <w:sz w:val="24"/>
                <w:szCs w:val="24"/>
                <w:rtl/>
              </w:rPr>
            </w:pPr>
            <w:r w:rsidRPr="00360F47">
              <w:rPr>
                <w:rFonts w:asciiTheme="majorBidi" w:hAnsiTheme="majorBidi" w:cstheme="majorBidi"/>
                <w:sz w:val="24"/>
                <w:szCs w:val="24"/>
                <w:rtl/>
              </w:rPr>
              <w:t>100</w:t>
            </w:r>
          </w:p>
        </w:tc>
      </w:tr>
    </w:tbl>
    <w:p w:rsidR="00351AEF" w:rsidRDefault="00351AEF" w:rsidP="0040432A">
      <w:pPr>
        <w:bidi/>
        <w:spacing w:line="360" w:lineRule="auto"/>
        <w:rPr>
          <w:rFonts w:asciiTheme="majorBidi" w:hAnsiTheme="majorBidi" w:cstheme="majorBidi" w:hint="cs"/>
          <w:b/>
          <w:bCs/>
          <w:sz w:val="28"/>
          <w:szCs w:val="28"/>
          <w:rtl/>
        </w:rPr>
      </w:pPr>
    </w:p>
    <w:p w:rsidR="00B36FB8" w:rsidRPr="00351AEF" w:rsidRDefault="0066212F" w:rsidP="00351AEF">
      <w:pPr>
        <w:bidi/>
        <w:spacing w:line="360" w:lineRule="auto"/>
        <w:rPr>
          <w:rFonts w:asciiTheme="majorBidi" w:hAnsiTheme="majorBidi" w:cstheme="majorBidi" w:hint="cs"/>
          <w:sz w:val="28"/>
          <w:szCs w:val="28"/>
          <w:rtl/>
          <w:lang w:bidi="ar-OM"/>
        </w:rPr>
      </w:pPr>
      <w:r w:rsidRPr="002D2CF3">
        <w:rPr>
          <w:rFonts w:asciiTheme="majorBidi" w:hAnsiTheme="majorBidi" w:cstheme="majorBidi"/>
          <w:sz w:val="28"/>
          <w:szCs w:val="28"/>
          <w:rtl/>
        </w:rPr>
        <w:t xml:space="preserve">إعداد </w:t>
      </w:r>
      <w:r w:rsidR="00146DBD" w:rsidRPr="002D2CF3">
        <w:rPr>
          <w:rFonts w:asciiTheme="majorBidi" w:hAnsiTheme="majorBidi" w:cstheme="majorBidi"/>
          <w:sz w:val="28"/>
          <w:szCs w:val="28"/>
          <w:rtl/>
        </w:rPr>
        <w:t>فقرات</w:t>
      </w:r>
      <w:r w:rsidR="00351AEF">
        <w:rPr>
          <w:rFonts w:asciiTheme="majorBidi" w:hAnsiTheme="majorBidi" w:cstheme="majorBidi"/>
          <w:sz w:val="28"/>
          <w:szCs w:val="28"/>
          <w:rtl/>
        </w:rPr>
        <w:t xml:space="preserve"> الاختبار:</w:t>
      </w:r>
      <w:r w:rsidR="00351AEF">
        <w:rPr>
          <w:rFonts w:asciiTheme="majorBidi" w:hAnsiTheme="majorBidi" w:cstheme="majorBidi" w:hint="cs"/>
          <w:sz w:val="28"/>
          <w:szCs w:val="28"/>
          <w:rtl/>
        </w:rPr>
        <w:t xml:space="preserve"> </w:t>
      </w:r>
      <w:r w:rsidR="00DC73FD" w:rsidRPr="002D2CF3">
        <w:rPr>
          <w:rFonts w:asciiTheme="majorBidi" w:hAnsiTheme="majorBidi" w:cstheme="majorBidi"/>
          <w:sz w:val="28"/>
          <w:szCs w:val="28"/>
          <w:rtl/>
        </w:rPr>
        <w:t>تكو</w:t>
      </w:r>
      <w:r w:rsidR="00146DBD" w:rsidRPr="002D2CF3">
        <w:rPr>
          <w:rFonts w:asciiTheme="majorBidi" w:hAnsiTheme="majorBidi" w:cstheme="majorBidi"/>
          <w:sz w:val="28"/>
          <w:szCs w:val="28"/>
          <w:rtl/>
        </w:rPr>
        <w:t>ّ</w:t>
      </w:r>
      <w:r w:rsidR="00DC73FD" w:rsidRPr="002D2CF3">
        <w:rPr>
          <w:rFonts w:asciiTheme="majorBidi" w:hAnsiTheme="majorBidi" w:cstheme="majorBidi"/>
          <w:sz w:val="28"/>
          <w:szCs w:val="28"/>
          <w:rtl/>
        </w:rPr>
        <w:t xml:space="preserve">ن الاختبار </w:t>
      </w:r>
      <w:r w:rsidR="00146DBD" w:rsidRPr="002D2CF3">
        <w:rPr>
          <w:rFonts w:asciiTheme="majorBidi" w:hAnsiTheme="majorBidi" w:cstheme="majorBidi"/>
          <w:sz w:val="28"/>
          <w:szCs w:val="28"/>
          <w:rtl/>
        </w:rPr>
        <w:t xml:space="preserve">من (20) فقرة من </w:t>
      </w:r>
      <w:r w:rsidR="00DC73FD" w:rsidRPr="002D2CF3">
        <w:rPr>
          <w:rFonts w:asciiTheme="majorBidi" w:hAnsiTheme="majorBidi" w:cstheme="majorBidi"/>
          <w:sz w:val="28"/>
          <w:szCs w:val="28"/>
          <w:rtl/>
        </w:rPr>
        <w:t xml:space="preserve">نوع </w:t>
      </w:r>
      <w:r w:rsidR="00351AEF">
        <w:rPr>
          <w:rFonts w:asciiTheme="majorBidi" w:hAnsiTheme="majorBidi" w:cstheme="majorBidi" w:hint="cs"/>
          <w:sz w:val="28"/>
          <w:szCs w:val="28"/>
          <w:rtl/>
        </w:rPr>
        <w:t>الاختيار من متعدد،</w:t>
      </w:r>
      <w:r w:rsidR="00DC73FD" w:rsidRPr="002D2CF3">
        <w:rPr>
          <w:rFonts w:asciiTheme="majorBidi" w:hAnsiTheme="majorBidi" w:cstheme="majorBidi"/>
          <w:sz w:val="28"/>
          <w:szCs w:val="28"/>
          <w:rtl/>
        </w:rPr>
        <w:t xml:space="preserve"> وقد تم اختيار هذا النوع للأسباب التالية</w:t>
      </w:r>
      <w:r w:rsidR="00365389" w:rsidRPr="002D2CF3">
        <w:rPr>
          <w:rFonts w:asciiTheme="majorBidi" w:hAnsiTheme="majorBidi" w:cstheme="majorBidi"/>
          <w:sz w:val="28"/>
          <w:szCs w:val="28"/>
          <w:rtl/>
        </w:rPr>
        <w:t xml:space="preserve"> ك</w:t>
      </w:r>
      <w:r w:rsidR="00DC73FD" w:rsidRPr="002D2CF3">
        <w:rPr>
          <w:rFonts w:asciiTheme="majorBidi" w:hAnsiTheme="majorBidi" w:cstheme="majorBidi"/>
          <w:sz w:val="28"/>
          <w:szCs w:val="28"/>
          <w:rtl/>
        </w:rPr>
        <w:t xml:space="preserve">ما اوردها </w:t>
      </w:r>
      <w:r w:rsidR="009D2E09" w:rsidRPr="002D2CF3">
        <w:rPr>
          <w:rFonts w:asciiTheme="majorBidi" w:hAnsiTheme="majorBidi" w:cstheme="majorBidi"/>
          <w:sz w:val="28"/>
          <w:szCs w:val="28"/>
          <w:rtl/>
        </w:rPr>
        <w:t>كاظم</w:t>
      </w:r>
      <w:r w:rsidR="00DC73FD" w:rsidRPr="002D2CF3">
        <w:rPr>
          <w:rFonts w:asciiTheme="majorBidi" w:hAnsiTheme="majorBidi" w:cstheme="majorBidi"/>
          <w:sz w:val="28"/>
          <w:szCs w:val="28"/>
          <w:rtl/>
        </w:rPr>
        <w:t xml:space="preserve"> </w:t>
      </w:r>
      <w:r w:rsidR="009D2E09" w:rsidRPr="002D2CF3">
        <w:rPr>
          <w:rFonts w:asciiTheme="majorBidi" w:hAnsiTheme="majorBidi" w:cstheme="majorBidi"/>
          <w:sz w:val="28"/>
          <w:szCs w:val="28"/>
          <w:rtl/>
        </w:rPr>
        <w:t>(</w:t>
      </w:r>
      <w:r w:rsidR="00DC73FD" w:rsidRPr="002D2CF3">
        <w:rPr>
          <w:rFonts w:asciiTheme="majorBidi" w:hAnsiTheme="majorBidi" w:cstheme="majorBidi"/>
          <w:sz w:val="28"/>
          <w:szCs w:val="28"/>
          <w:rtl/>
        </w:rPr>
        <w:t>2001</w:t>
      </w:r>
      <w:r w:rsidR="00365389" w:rsidRPr="002D2CF3">
        <w:rPr>
          <w:rFonts w:asciiTheme="majorBidi" w:hAnsiTheme="majorBidi" w:cstheme="majorBidi"/>
          <w:sz w:val="28"/>
          <w:szCs w:val="28"/>
          <w:rtl/>
        </w:rPr>
        <w:t>)</w:t>
      </w:r>
      <w:r w:rsidR="00DC73FD" w:rsidRPr="002D2CF3">
        <w:rPr>
          <w:rFonts w:asciiTheme="majorBidi" w:hAnsiTheme="majorBidi" w:cstheme="majorBidi"/>
          <w:sz w:val="28"/>
          <w:szCs w:val="28"/>
          <w:rtl/>
          <w:lang w:bidi="ar-OM"/>
        </w:rPr>
        <w:t xml:space="preserve"> </w:t>
      </w:r>
      <w:r w:rsidR="00DC73FD" w:rsidRPr="002D2CF3">
        <w:rPr>
          <w:rFonts w:asciiTheme="majorBidi" w:hAnsiTheme="majorBidi" w:cstheme="majorBidi"/>
          <w:sz w:val="28"/>
          <w:szCs w:val="28"/>
          <w:rtl/>
        </w:rPr>
        <w:t>صلاحي</w:t>
      </w:r>
      <w:r w:rsidR="00E352D2" w:rsidRPr="002D2CF3">
        <w:rPr>
          <w:rFonts w:asciiTheme="majorBidi" w:hAnsiTheme="majorBidi" w:cstheme="majorBidi"/>
          <w:sz w:val="28"/>
          <w:szCs w:val="28"/>
          <w:rtl/>
        </w:rPr>
        <w:t>تها لقياس أغلب الأهداف السلوكية،</w:t>
      </w:r>
      <w:r w:rsidR="00DC73FD" w:rsidRPr="002D2CF3">
        <w:rPr>
          <w:rFonts w:asciiTheme="majorBidi" w:hAnsiTheme="majorBidi" w:cstheme="majorBidi"/>
          <w:sz w:val="28"/>
          <w:szCs w:val="28"/>
          <w:rtl/>
          <w:lang w:bidi="ar-OM"/>
        </w:rPr>
        <w:t xml:space="preserve"> و</w:t>
      </w:r>
      <w:r w:rsidR="00DC73FD" w:rsidRPr="002D2CF3">
        <w:rPr>
          <w:rFonts w:asciiTheme="majorBidi" w:hAnsiTheme="majorBidi" w:cstheme="majorBidi"/>
          <w:sz w:val="28"/>
          <w:szCs w:val="28"/>
          <w:rtl/>
        </w:rPr>
        <w:t>أنها أقل انواع الأسئلة</w:t>
      </w:r>
      <w:r w:rsidR="00E352D2" w:rsidRPr="002D2CF3">
        <w:rPr>
          <w:rFonts w:asciiTheme="majorBidi" w:hAnsiTheme="majorBidi" w:cstheme="majorBidi"/>
          <w:sz w:val="28"/>
          <w:szCs w:val="28"/>
          <w:rtl/>
        </w:rPr>
        <w:t xml:space="preserve"> الموضوعية تأثراً بعامل التخمين،</w:t>
      </w:r>
      <w:r w:rsidR="00DC73FD" w:rsidRPr="002D2CF3">
        <w:rPr>
          <w:rFonts w:asciiTheme="majorBidi" w:hAnsiTheme="majorBidi" w:cstheme="majorBidi"/>
          <w:sz w:val="28"/>
          <w:szCs w:val="28"/>
          <w:rtl/>
          <w:lang w:bidi="ar-OM"/>
        </w:rPr>
        <w:t xml:space="preserve"> و</w:t>
      </w:r>
      <w:r w:rsidR="00DC73FD" w:rsidRPr="002D2CF3">
        <w:rPr>
          <w:rFonts w:asciiTheme="majorBidi" w:hAnsiTheme="majorBidi" w:cstheme="majorBidi"/>
          <w:sz w:val="28"/>
          <w:szCs w:val="28"/>
          <w:rtl/>
        </w:rPr>
        <w:t>يت</w:t>
      </w:r>
      <w:r w:rsidR="00E352D2" w:rsidRPr="002D2CF3">
        <w:rPr>
          <w:rFonts w:asciiTheme="majorBidi" w:hAnsiTheme="majorBidi" w:cstheme="majorBidi"/>
          <w:sz w:val="28"/>
          <w:szCs w:val="28"/>
          <w:rtl/>
        </w:rPr>
        <w:t>ميز تصحيحها بالموضوعية والسهولة،</w:t>
      </w:r>
      <w:r w:rsidR="00DC73FD" w:rsidRPr="002D2CF3">
        <w:rPr>
          <w:rFonts w:asciiTheme="majorBidi" w:hAnsiTheme="majorBidi" w:cstheme="majorBidi"/>
          <w:sz w:val="28"/>
          <w:szCs w:val="28"/>
          <w:rtl/>
          <w:lang w:bidi="ar-OM"/>
        </w:rPr>
        <w:t xml:space="preserve"> و</w:t>
      </w:r>
      <w:r w:rsidR="00DC73FD" w:rsidRPr="002D2CF3">
        <w:rPr>
          <w:rFonts w:asciiTheme="majorBidi" w:hAnsiTheme="majorBidi" w:cstheme="majorBidi"/>
          <w:sz w:val="28"/>
          <w:szCs w:val="28"/>
          <w:rtl/>
        </w:rPr>
        <w:t>ارتفاع معاملي الصدق والثبا</w:t>
      </w:r>
      <w:r w:rsidR="00E352D2" w:rsidRPr="002D2CF3">
        <w:rPr>
          <w:rFonts w:asciiTheme="majorBidi" w:hAnsiTheme="majorBidi" w:cstheme="majorBidi"/>
          <w:sz w:val="28"/>
          <w:szCs w:val="28"/>
          <w:rtl/>
        </w:rPr>
        <w:t>ت لمفرداته،</w:t>
      </w:r>
      <w:r w:rsidR="00DC73FD" w:rsidRPr="002D2CF3">
        <w:rPr>
          <w:rFonts w:asciiTheme="majorBidi" w:hAnsiTheme="majorBidi" w:cstheme="majorBidi"/>
          <w:sz w:val="28"/>
          <w:szCs w:val="28"/>
          <w:rtl/>
          <w:lang w:bidi="ar-OM"/>
        </w:rPr>
        <w:t xml:space="preserve"> و</w:t>
      </w:r>
      <w:r w:rsidR="00E352D2" w:rsidRPr="002D2CF3">
        <w:rPr>
          <w:rFonts w:asciiTheme="majorBidi" w:hAnsiTheme="majorBidi" w:cstheme="majorBidi"/>
          <w:sz w:val="28"/>
          <w:szCs w:val="28"/>
          <w:rtl/>
        </w:rPr>
        <w:t>إ</w:t>
      </w:r>
      <w:r w:rsidR="00DC73FD" w:rsidRPr="002D2CF3">
        <w:rPr>
          <w:rFonts w:asciiTheme="majorBidi" w:hAnsiTheme="majorBidi" w:cstheme="majorBidi"/>
          <w:sz w:val="28"/>
          <w:szCs w:val="28"/>
          <w:rtl/>
        </w:rPr>
        <w:t>مكانية تغطية جزء كبير من الوحدة.</w:t>
      </w:r>
      <w:r w:rsidR="00DC73FD" w:rsidRPr="002D2CF3">
        <w:rPr>
          <w:rFonts w:asciiTheme="majorBidi" w:hAnsiTheme="majorBidi" w:cstheme="majorBidi"/>
          <w:sz w:val="28"/>
          <w:szCs w:val="28"/>
          <w:rtl/>
          <w:lang w:bidi="ar-OM"/>
        </w:rPr>
        <w:t xml:space="preserve"> </w:t>
      </w:r>
    </w:p>
    <w:p w:rsidR="00B36FB8" w:rsidRPr="0040432A" w:rsidRDefault="00B36FB8" w:rsidP="00B36FB8">
      <w:pPr>
        <w:bidi/>
        <w:jc w:val="left"/>
        <w:rPr>
          <w:rFonts w:asciiTheme="majorBidi" w:hAnsiTheme="majorBidi" w:cstheme="majorBidi" w:hint="cs"/>
          <w:sz w:val="28"/>
          <w:szCs w:val="28"/>
          <w:rtl/>
          <w:lang w:bidi="ar-OM"/>
        </w:rPr>
      </w:pPr>
    </w:p>
    <w:p w:rsidR="00DC73FD" w:rsidRPr="00AD127C" w:rsidRDefault="00611DC5" w:rsidP="0040432A">
      <w:pPr>
        <w:bidi/>
        <w:spacing w:after="240"/>
        <w:jc w:val="center"/>
        <w:rPr>
          <w:rFonts w:asciiTheme="majorBidi" w:hAnsiTheme="majorBidi" w:cstheme="majorBidi"/>
          <w:b/>
          <w:bCs/>
          <w:sz w:val="24"/>
          <w:szCs w:val="24"/>
          <w:rtl/>
          <w:lang w:bidi="ar-OM"/>
        </w:rPr>
      </w:pPr>
      <w:r w:rsidRPr="00AD127C">
        <w:rPr>
          <w:rFonts w:asciiTheme="majorBidi" w:hAnsiTheme="majorBidi" w:cstheme="majorBidi"/>
          <w:b/>
          <w:bCs/>
          <w:sz w:val="24"/>
          <w:szCs w:val="24"/>
          <w:rtl/>
        </w:rPr>
        <w:t>ال</w:t>
      </w:r>
      <w:r w:rsidR="00967961" w:rsidRPr="00AD127C">
        <w:rPr>
          <w:rFonts w:asciiTheme="majorBidi" w:hAnsiTheme="majorBidi" w:cstheme="majorBidi"/>
          <w:b/>
          <w:bCs/>
          <w:sz w:val="24"/>
          <w:szCs w:val="24"/>
          <w:rtl/>
        </w:rPr>
        <w:t>جدول</w:t>
      </w:r>
      <w:r w:rsidR="00AD127C">
        <w:rPr>
          <w:rFonts w:asciiTheme="majorBidi" w:hAnsiTheme="majorBidi" w:cstheme="majorBidi" w:hint="cs"/>
          <w:b/>
          <w:bCs/>
          <w:sz w:val="24"/>
          <w:szCs w:val="24"/>
          <w:rtl/>
        </w:rPr>
        <w:t>5</w:t>
      </w:r>
      <w:r w:rsidR="00967961" w:rsidRPr="00AD127C">
        <w:rPr>
          <w:rFonts w:asciiTheme="majorBidi" w:hAnsiTheme="majorBidi" w:cstheme="majorBidi"/>
          <w:b/>
          <w:bCs/>
          <w:sz w:val="24"/>
          <w:szCs w:val="24"/>
          <w:rtl/>
        </w:rPr>
        <w:t xml:space="preserve">: </w:t>
      </w:r>
      <w:r w:rsidR="00DC73FD" w:rsidRPr="00AD127C">
        <w:rPr>
          <w:rFonts w:asciiTheme="majorBidi" w:hAnsiTheme="majorBidi" w:cstheme="majorBidi"/>
          <w:b/>
          <w:bCs/>
          <w:sz w:val="24"/>
          <w:szCs w:val="24"/>
          <w:rtl/>
        </w:rPr>
        <w:t xml:space="preserve">أرقام الأسئلة الواردة في الاختبار </w:t>
      </w:r>
      <w:r w:rsidR="000F5AE4" w:rsidRPr="00AD127C">
        <w:rPr>
          <w:rFonts w:asciiTheme="majorBidi" w:hAnsiTheme="majorBidi" w:cstheme="majorBidi"/>
          <w:b/>
          <w:bCs/>
          <w:sz w:val="24"/>
          <w:szCs w:val="24"/>
          <w:rtl/>
        </w:rPr>
        <w:t>التحصيلي</w:t>
      </w:r>
    </w:p>
    <w:tbl>
      <w:tblPr>
        <w:tblStyle w:val="a4"/>
        <w:bidiVisual/>
        <w:tblW w:w="4275" w:type="pct"/>
        <w:jc w:val="center"/>
        <w:tblInd w:w="1381" w:type="dxa"/>
        <w:tblLayout w:type="fixed"/>
        <w:tblLook w:val="04A0" w:firstRow="1" w:lastRow="0" w:firstColumn="1" w:lastColumn="0" w:noHBand="0" w:noVBand="1"/>
      </w:tblPr>
      <w:tblGrid>
        <w:gridCol w:w="1362"/>
        <w:gridCol w:w="3262"/>
        <w:gridCol w:w="1358"/>
        <w:gridCol w:w="1631"/>
      </w:tblGrid>
      <w:tr w:rsidR="00AD127C" w:rsidRPr="00AD127C" w:rsidTr="00AD127C">
        <w:trPr>
          <w:trHeight w:val="303"/>
          <w:jc w:val="center"/>
        </w:trPr>
        <w:tc>
          <w:tcPr>
            <w:tcW w:w="894" w:type="pct"/>
          </w:tcPr>
          <w:p w:rsidR="00DC73FD" w:rsidRPr="00AD127C" w:rsidRDefault="002F0DA4" w:rsidP="00B672A5">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مجال</w:t>
            </w:r>
            <w:r w:rsidR="00DC73FD" w:rsidRPr="00AD127C">
              <w:rPr>
                <w:rFonts w:asciiTheme="majorBidi" w:hAnsiTheme="majorBidi" w:cstheme="majorBidi"/>
                <w:sz w:val="24"/>
                <w:szCs w:val="24"/>
                <w:rtl/>
              </w:rPr>
              <w:t xml:space="preserve"> التعلم</w:t>
            </w:r>
          </w:p>
        </w:tc>
        <w:tc>
          <w:tcPr>
            <w:tcW w:w="2142" w:type="pct"/>
          </w:tcPr>
          <w:p w:rsidR="00DC73FD" w:rsidRPr="00AD127C" w:rsidRDefault="00DC73FD" w:rsidP="00D70CEE">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أرقام أسئلة الاختبارات</w:t>
            </w:r>
          </w:p>
        </w:tc>
        <w:tc>
          <w:tcPr>
            <w:tcW w:w="892" w:type="pct"/>
          </w:tcPr>
          <w:p w:rsidR="00DC73FD" w:rsidRPr="00AD127C" w:rsidRDefault="00DC73FD" w:rsidP="00D70CEE">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عدد الأسئلة</w:t>
            </w:r>
          </w:p>
        </w:tc>
        <w:tc>
          <w:tcPr>
            <w:tcW w:w="1071" w:type="pct"/>
          </w:tcPr>
          <w:p w:rsidR="00DC73FD" w:rsidRPr="00AD127C" w:rsidRDefault="00DC73FD" w:rsidP="00B672A5">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الوزن النسبي</w:t>
            </w:r>
            <w:r w:rsidR="00B672A5" w:rsidRPr="00AD127C">
              <w:rPr>
                <w:rFonts w:asciiTheme="majorBidi" w:hAnsiTheme="majorBidi" w:cstheme="majorBidi"/>
                <w:sz w:val="24"/>
                <w:szCs w:val="24"/>
                <w:rtl/>
              </w:rPr>
              <w:t xml:space="preserve"> ٪</w:t>
            </w:r>
          </w:p>
        </w:tc>
      </w:tr>
      <w:tr w:rsidR="00AD127C" w:rsidRPr="00AD127C" w:rsidTr="00AD127C">
        <w:trPr>
          <w:jc w:val="center"/>
        </w:trPr>
        <w:tc>
          <w:tcPr>
            <w:tcW w:w="894" w:type="pct"/>
          </w:tcPr>
          <w:p w:rsidR="00DC73FD" w:rsidRPr="00AD127C" w:rsidRDefault="00DC73FD" w:rsidP="00B672A5">
            <w:pPr>
              <w:bidi/>
              <w:ind w:right="227"/>
              <w:jc w:val="center"/>
              <w:rPr>
                <w:rFonts w:asciiTheme="majorBidi" w:hAnsiTheme="majorBidi" w:cstheme="majorBidi"/>
                <w:b/>
                <w:bCs/>
                <w:sz w:val="24"/>
                <w:szCs w:val="24"/>
                <w:rtl/>
              </w:rPr>
            </w:pPr>
            <w:r w:rsidRPr="00AD127C">
              <w:rPr>
                <w:rFonts w:asciiTheme="majorBidi" w:hAnsiTheme="majorBidi" w:cstheme="majorBidi"/>
                <w:b/>
                <w:bCs/>
                <w:sz w:val="24"/>
                <w:szCs w:val="24"/>
                <w:rtl/>
              </w:rPr>
              <w:t>المعرفة</w:t>
            </w:r>
          </w:p>
        </w:tc>
        <w:tc>
          <w:tcPr>
            <w:tcW w:w="2142" w:type="pct"/>
          </w:tcPr>
          <w:p w:rsidR="00DC73FD" w:rsidRPr="00AD127C" w:rsidRDefault="002A5DA4" w:rsidP="00D70CEE">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1-2-3-4-5-6</w:t>
            </w:r>
          </w:p>
        </w:tc>
        <w:tc>
          <w:tcPr>
            <w:tcW w:w="892" w:type="pct"/>
          </w:tcPr>
          <w:p w:rsidR="00DC73FD" w:rsidRPr="00AD127C" w:rsidRDefault="002A5DA4" w:rsidP="00D70CEE">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6</w:t>
            </w:r>
          </w:p>
        </w:tc>
        <w:tc>
          <w:tcPr>
            <w:tcW w:w="1071" w:type="pct"/>
          </w:tcPr>
          <w:p w:rsidR="00DC73FD" w:rsidRPr="00AD127C" w:rsidRDefault="00DC73FD" w:rsidP="00B672A5">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30</w:t>
            </w:r>
          </w:p>
        </w:tc>
      </w:tr>
      <w:tr w:rsidR="00AD127C" w:rsidRPr="00AD127C" w:rsidTr="00AD127C">
        <w:trPr>
          <w:jc w:val="center"/>
        </w:trPr>
        <w:tc>
          <w:tcPr>
            <w:tcW w:w="894" w:type="pct"/>
          </w:tcPr>
          <w:p w:rsidR="00DC73FD" w:rsidRPr="00AD127C" w:rsidRDefault="00DC73FD" w:rsidP="00B672A5">
            <w:pPr>
              <w:bidi/>
              <w:ind w:right="227"/>
              <w:jc w:val="center"/>
              <w:rPr>
                <w:rFonts w:asciiTheme="majorBidi" w:hAnsiTheme="majorBidi" w:cstheme="majorBidi"/>
                <w:b/>
                <w:bCs/>
                <w:sz w:val="24"/>
                <w:szCs w:val="24"/>
                <w:rtl/>
              </w:rPr>
            </w:pPr>
            <w:r w:rsidRPr="00AD127C">
              <w:rPr>
                <w:rFonts w:asciiTheme="majorBidi" w:hAnsiTheme="majorBidi" w:cstheme="majorBidi"/>
                <w:b/>
                <w:bCs/>
                <w:sz w:val="24"/>
                <w:szCs w:val="24"/>
                <w:rtl/>
              </w:rPr>
              <w:t>التطبيق</w:t>
            </w:r>
          </w:p>
        </w:tc>
        <w:tc>
          <w:tcPr>
            <w:tcW w:w="2142" w:type="pct"/>
          </w:tcPr>
          <w:p w:rsidR="00DC73FD" w:rsidRPr="00AD127C" w:rsidRDefault="002A5DA4" w:rsidP="00D70CEE">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7-8-9-10-11-12-13-14-15-16</w:t>
            </w:r>
          </w:p>
        </w:tc>
        <w:tc>
          <w:tcPr>
            <w:tcW w:w="892" w:type="pct"/>
          </w:tcPr>
          <w:p w:rsidR="001D77B4" w:rsidRPr="00AD127C" w:rsidRDefault="002A5DA4" w:rsidP="00D70CEE">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10</w:t>
            </w:r>
          </w:p>
        </w:tc>
        <w:tc>
          <w:tcPr>
            <w:tcW w:w="1071" w:type="pct"/>
          </w:tcPr>
          <w:p w:rsidR="00DC73FD" w:rsidRPr="00AD127C" w:rsidRDefault="002A5DA4" w:rsidP="00B672A5">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50</w:t>
            </w:r>
          </w:p>
        </w:tc>
      </w:tr>
      <w:tr w:rsidR="00AD127C" w:rsidRPr="00AD127C" w:rsidTr="00AD127C">
        <w:trPr>
          <w:jc w:val="center"/>
        </w:trPr>
        <w:tc>
          <w:tcPr>
            <w:tcW w:w="894" w:type="pct"/>
          </w:tcPr>
          <w:p w:rsidR="00DC73FD" w:rsidRPr="00AD127C" w:rsidRDefault="00DC73FD" w:rsidP="00B672A5">
            <w:pPr>
              <w:bidi/>
              <w:ind w:right="227"/>
              <w:jc w:val="center"/>
              <w:rPr>
                <w:rFonts w:asciiTheme="majorBidi" w:hAnsiTheme="majorBidi" w:cstheme="majorBidi"/>
                <w:b/>
                <w:bCs/>
                <w:sz w:val="24"/>
                <w:szCs w:val="24"/>
                <w:rtl/>
              </w:rPr>
            </w:pPr>
            <w:r w:rsidRPr="00AD127C">
              <w:rPr>
                <w:rFonts w:asciiTheme="majorBidi" w:hAnsiTheme="majorBidi" w:cstheme="majorBidi"/>
                <w:b/>
                <w:bCs/>
                <w:sz w:val="24"/>
                <w:szCs w:val="24"/>
                <w:rtl/>
              </w:rPr>
              <w:t>الاستدلال</w:t>
            </w:r>
          </w:p>
        </w:tc>
        <w:tc>
          <w:tcPr>
            <w:tcW w:w="2142" w:type="pct"/>
          </w:tcPr>
          <w:p w:rsidR="00DC73FD" w:rsidRPr="00AD127C" w:rsidRDefault="002A5DA4" w:rsidP="00D70CEE">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17-18-19-20</w:t>
            </w:r>
          </w:p>
        </w:tc>
        <w:tc>
          <w:tcPr>
            <w:tcW w:w="892" w:type="pct"/>
          </w:tcPr>
          <w:p w:rsidR="00DC73FD" w:rsidRPr="00AD127C" w:rsidRDefault="002A5DA4" w:rsidP="00D70CEE">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4</w:t>
            </w:r>
          </w:p>
        </w:tc>
        <w:tc>
          <w:tcPr>
            <w:tcW w:w="1071" w:type="pct"/>
          </w:tcPr>
          <w:p w:rsidR="00DC73FD" w:rsidRPr="00AD127C" w:rsidRDefault="00DC73FD" w:rsidP="00B672A5">
            <w:pPr>
              <w:bidi/>
              <w:ind w:right="227"/>
              <w:jc w:val="center"/>
              <w:rPr>
                <w:rFonts w:asciiTheme="majorBidi" w:hAnsiTheme="majorBidi" w:cstheme="majorBidi"/>
                <w:sz w:val="24"/>
                <w:szCs w:val="24"/>
                <w:rtl/>
              </w:rPr>
            </w:pPr>
            <w:r w:rsidRPr="00AD127C">
              <w:rPr>
                <w:rFonts w:asciiTheme="majorBidi" w:hAnsiTheme="majorBidi" w:cstheme="majorBidi"/>
                <w:sz w:val="24"/>
                <w:szCs w:val="24"/>
                <w:rtl/>
              </w:rPr>
              <w:t>20</w:t>
            </w:r>
          </w:p>
        </w:tc>
      </w:tr>
    </w:tbl>
    <w:p w:rsidR="006E3030" w:rsidRPr="002D2CF3" w:rsidRDefault="006E3030" w:rsidP="00AD127C">
      <w:pPr>
        <w:bidi/>
        <w:contextualSpacing/>
        <w:rPr>
          <w:rFonts w:asciiTheme="majorBidi" w:hAnsiTheme="majorBidi" w:cstheme="majorBidi"/>
          <w:sz w:val="28"/>
          <w:szCs w:val="28"/>
          <w:rtl/>
        </w:rPr>
      </w:pPr>
    </w:p>
    <w:p w:rsidR="00AD127C" w:rsidRDefault="006B7507" w:rsidP="00351AEF">
      <w:pPr>
        <w:bidi/>
        <w:spacing w:line="360" w:lineRule="auto"/>
        <w:rPr>
          <w:rFonts w:asciiTheme="majorBidi" w:hAnsiTheme="majorBidi" w:cstheme="majorBidi"/>
          <w:sz w:val="28"/>
          <w:szCs w:val="28"/>
          <w:rtl/>
        </w:rPr>
      </w:pPr>
      <w:r w:rsidRPr="002D2CF3">
        <w:rPr>
          <w:rFonts w:asciiTheme="majorBidi" w:hAnsiTheme="majorBidi" w:cstheme="majorBidi"/>
          <w:sz w:val="28"/>
          <w:szCs w:val="28"/>
          <w:rtl/>
        </w:rPr>
        <w:t xml:space="preserve">صدق المحكمين </w:t>
      </w:r>
      <w:r w:rsidR="00DC73FD" w:rsidRPr="002D2CF3">
        <w:rPr>
          <w:rFonts w:asciiTheme="majorBidi" w:hAnsiTheme="majorBidi" w:cstheme="majorBidi"/>
          <w:sz w:val="28"/>
          <w:szCs w:val="28"/>
          <w:rtl/>
        </w:rPr>
        <w:t>لاختبار</w:t>
      </w:r>
      <w:r w:rsidRPr="002D2CF3">
        <w:rPr>
          <w:rFonts w:asciiTheme="majorBidi" w:hAnsiTheme="majorBidi" w:cstheme="majorBidi"/>
          <w:sz w:val="28"/>
          <w:szCs w:val="28"/>
          <w:rtl/>
        </w:rPr>
        <w:t xml:space="preserve">: </w:t>
      </w:r>
      <w:r w:rsidR="00D037BF" w:rsidRPr="002D2CF3">
        <w:rPr>
          <w:rFonts w:asciiTheme="majorBidi" w:hAnsiTheme="majorBidi" w:cstheme="majorBidi"/>
          <w:sz w:val="28"/>
          <w:szCs w:val="28"/>
          <w:rtl/>
        </w:rPr>
        <w:t>يعرف ب</w:t>
      </w:r>
      <w:r w:rsidR="00DC73FD" w:rsidRPr="002D2CF3">
        <w:rPr>
          <w:rFonts w:asciiTheme="majorBidi" w:hAnsiTheme="majorBidi" w:cstheme="majorBidi"/>
          <w:sz w:val="28"/>
          <w:szCs w:val="28"/>
          <w:rtl/>
        </w:rPr>
        <w:t>أن</w:t>
      </w:r>
      <w:r w:rsidR="00D037BF" w:rsidRPr="002D2CF3">
        <w:rPr>
          <w:rFonts w:asciiTheme="majorBidi" w:hAnsiTheme="majorBidi" w:cstheme="majorBidi"/>
          <w:sz w:val="28"/>
          <w:szCs w:val="28"/>
          <w:rtl/>
        </w:rPr>
        <w:t>ه</w:t>
      </w:r>
      <w:r w:rsidR="00DC73FD" w:rsidRPr="002D2CF3">
        <w:rPr>
          <w:rFonts w:asciiTheme="majorBidi" w:hAnsiTheme="majorBidi" w:cstheme="majorBidi"/>
          <w:sz w:val="28"/>
          <w:szCs w:val="28"/>
          <w:rtl/>
        </w:rPr>
        <w:t xml:space="preserve"> الاختبار </w:t>
      </w:r>
      <w:r w:rsidR="00D037BF" w:rsidRPr="002D2CF3">
        <w:rPr>
          <w:rFonts w:asciiTheme="majorBidi" w:hAnsiTheme="majorBidi" w:cstheme="majorBidi"/>
          <w:sz w:val="28"/>
          <w:szCs w:val="28"/>
          <w:rtl/>
        </w:rPr>
        <w:t xml:space="preserve">الذي </w:t>
      </w:r>
      <w:r w:rsidR="00DC73FD" w:rsidRPr="002D2CF3">
        <w:rPr>
          <w:rFonts w:asciiTheme="majorBidi" w:hAnsiTheme="majorBidi" w:cstheme="majorBidi"/>
          <w:sz w:val="28"/>
          <w:szCs w:val="28"/>
          <w:rtl/>
        </w:rPr>
        <w:t>يقيس ا</w:t>
      </w:r>
      <w:r w:rsidR="00D037BF" w:rsidRPr="002D2CF3">
        <w:rPr>
          <w:rFonts w:asciiTheme="majorBidi" w:hAnsiTheme="majorBidi" w:cstheme="majorBidi"/>
          <w:sz w:val="28"/>
          <w:szCs w:val="28"/>
          <w:rtl/>
        </w:rPr>
        <w:t xml:space="preserve">لسمة أو الموضوع الذي أعد لقياسه </w:t>
      </w:r>
      <w:r w:rsidR="00DC73FD" w:rsidRPr="002D2CF3">
        <w:rPr>
          <w:rFonts w:asciiTheme="majorBidi" w:hAnsiTheme="majorBidi" w:cstheme="majorBidi"/>
          <w:sz w:val="28"/>
          <w:szCs w:val="28"/>
          <w:rtl/>
        </w:rPr>
        <w:t>(الزغلول، 2005).</w:t>
      </w:r>
      <w:r w:rsidR="00D037BF" w:rsidRPr="002D2CF3">
        <w:rPr>
          <w:rFonts w:asciiTheme="majorBidi" w:hAnsiTheme="majorBidi" w:cstheme="majorBidi"/>
          <w:sz w:val="28"/>
          <w:szCs w:val="28"/>
          <w:rtl/>
        </w:rPr>
        <w:t xml:space="preserve"> </w:t>
      </w:r>
      <w:r w:rsidRPr="002D2CF3">
        <w:rPr>
          <w:rFonts w:asciiTheme="majorBidi" w:hAnsiTheme="majorBidi" w:cstheme="majorBidi"/>
          <w:sz w:val="28"/>
          <w:szCs w:val="28"/>
          <w:rtl/>
        </w:rPr>
        <w:t xml:space="preserve">تم </w:t>
      </w:r>
      <w:r w:rsidR="00DC73FD" w:rsidRPr="002D2CF3">
        <w:rPr>
          <w:rFonts w:asciiTheme="majorBidi" w:hAnsiTheme="majorBidi" w:cstheme="majorBidi"/>
          <w:sz w:val="28"/>
          <w:szCs w:val="28"/>
          <w:rtl/>
        </w:rPr>
        <w:t>ب</w:t>
      </w:r>
      <w:r w:rsidRPr="002D2CF3">
        <w:rPr>
          <w:rFonts w:asciiTheme="majorBidi" w:hAnsiTheme="majorBidi" w:cstheme="majorBidi"/>
          <w:sz w:val="28"/>
          <w:szCs w:val="28"/>
          <w:rtl/>
        </w:rPr>
        <w:t xml:space="preserve">ناء الاختبار في صورته الأولية حيث يشتمل على (20) فقرة، ثم </w:t>
      </w:r>
      <w:r w:rsidR="00DC73FD" w:rsidRPr="002D2CF3">
        <w:rPr>
          <w:rFonts w:asciiTheme="majorBidi" w:hAnsiTheme="majorBidi" w:cstheme="majorBidi"/>
          <w:sz w:val="28"/>
          <w:szCs w:val="28"/>
          <w:rtl/>
        </w:rPr>
        <w:t>تم عرض الاختبار على السادة المحكمين المختصين في الكيمياء</w:t>
      </w:r>
      <w:r w:rsidR="00E352D2" w:rsidRPr="002D2CF3">
        <w:rPr>
          <w:rFonts w:asciiTheme="majorBidi" w:hAnsiTheme="majorBidi" w:cstheme="majorBidi"/>
          <w:sz w:val="28"/>
          <w:szCs w:val="28"/>
          <w:rtl/>
        </w:rPr>
        <w:t>،</w:t>
      </w:r>
      <w:r w:rsidR="00DC73FD" w:rsidRPr="002D2CF3">
        <w:rPr>
          <w:rFonts w:asciiTheme="majorBidi" w:hAnsiTheme="majorBidi" w:cstheme="majorBidi"/>
          <w:sz w:val="28"/>
          <w:szCs w:val="28"/>
          <w:rtl/>
        </w:rPr>
        <w:t xml:space="preserve"> والقياس والتقويم التربوي</w:t>
      </w:r>
      <w:r w:rsidR="00E352D2" w:rsidRPr="002D2CF3">
        <w:rPr>
          <w:rFonts w:asciiTheme="majorBidi" w:hAnsiTheme="majorBidi" w:cstheme="majorBidi"/>
          <w:sz w:val="28"/>
          <w:szCs w:val="28"/>
          <w:rtl/>
        </w:rPr>
        <w:t>،</w:t>
      </w:r>
      <w:r w:rsidR="00DC73FD" w:rsidRPr="002D2CF3">
        <w:rPr>
          <w:rFonts w:asciiTheme="majorBidi" w:hAnsiTheme="majorBidi" w:cstheme="majorBidi"/>
          <w:sz w:val="28"/>
          <w:szCs w:val="28"/>
          <w:rtl/>
        </w:rPr>
        <w:t xml:space="preserve"> والمناهج</w:t>
      </w:r>
      <w:r w:rsidR="00E352D2" w:rsidRPr="002D2CF3">
        <w:rPr>
          <w:rFonts w:asciiTheme="majorBidi" w:hAnsiTheme="majorBidi" w:cstheme="majorBidi"/>
          <w:sz w:val="28"/>
          <w:szCs w:val="28"/>
          <w:rtl/>
        </w:rPr>
        <w:t>،</w:t>
      </w:r>
      <w:r w:rsidR="00DC73FD" w:rsidRPr="002D2CF3">
        <w:rPr>
          <w:rFonts w:asciiTheme="majorBidi" w:hAnsiTheme="majorBidi" w:cstheme="majorBidi"/>
          <w:sz w:val="28"/>
          <w:szCs w:val="28"/>
          <w:rtl/>
        </w:rPr>
        <w:t xml:space="preserve"> وطرق تدريس العلوم</w:t>
      </w:r>
      <w:r w:rsidR="00E352D2" w:rsidRPr="002D2CF3">
        <w:rPr>
          <w:rFonts w:asciiTheme="majorBidi" w:hAnsiTheme="majorBidi" w:cstheme="majorBidi"/>
          <w:sz w:val="28"/>
          <w:szCs w:val="28"/>
          <w:rtl/>
        </w:rPr>
        <w:t>،</w:t>
      </w:r>
      <w:r w:rsidR="00DC73FD" w:rsidRPr="002D2CF3">
        <w:rPr>
          <w:rFonts w:asciiTheme="majorBidi" w:hAnsiTheme="majorBidi" w:cstheme="majorBidi"/>
          <w:sz w:val="28"/>
          <w:szCs w:val="28"/>
          <w:rtl/>
        </w:rPr>
        <w:t xml:space="preserve"> والخبراء في تدريس مادة الكيمياء من مشرفين</w:t>
      </w:r>
      <w:r w:rsidR="00E352D2" w:rsidRPr="002D2CF3">
        <w:rPr>
          <w:rFonts w:asciiTheme="majorBidi" w:hAnsiTheme="majorBidi" w:cstheme="majorBidi"/>
          <w:sz w:val="28"/>
          <w:szCs w:val="28"/>
          <w:rtl/>
        </w:rPr>
        <w:t>،</w:t>
      </w:r>
      <w:r w:rsidR="00DC73FD" w:rsidRPr="002D2CF3">
        <w:rPr>
          <w:rFonts w:asciiTheme="majorBidi" w:hAnsiTheme="majorBidi" w:cstheme="majorBidi"/>
          <w:sz w:val="28"/>
          <w:szCs w:val="28"/>
          <w:rtl/>
        </w:rPr>
        <w:t xml:space="preserve"> ومعلمين أوائل ومعلمين</w:t>
      </w:r>
      <w:r w:rsidR="00E352D2" w:rsidRPr="002D2CF3">
        <w:rPr>
          <w:rFonts w:asciiTheme="majorBidi" w:hAnsiTheme="majorBidi" w:cstheme="majorBidi"/>
          <w:sz w:val="28"/>
          <w:szCs w:val="28"/>
          <w:rtl/>
        </w:rPr>
        <w:t>،</w:t>
      </w:r>
      <w:r w:rsidR="00DC73FD" w:rsidRPr="002D2CF3">
        <w:rPr>
          <w:rFonts w:asciiTheme="majorBidi" w:hAnsiTheme="majorBidi" w:cstheme="majorBidi"/>
          <w:sz w:val="28"/>
          <w:szCs w:val="28"/>
          <w:rtl/>
        </w:rPr>
        <w:t xml:space="preserve"> وكذلك عرضه على المختصين في اللغة العربية</w:t>
      </w:r>
      <w:r w:rsidR="00C27C29" w:rsidRPr="002D2CF3">
        <w:rPr>
          <w:rFonts w:asciiTheme="majorBidi" w:hAnsiTheme="majorBidi" w:cstheme="majorBidi"/>
          <w:sz w:val="28"/>
          <w:szCs w:val="28"/>
          <w:rtl/>
        </w:rPr>
        <w:t xml:space="preserve"> </w:t>
      </w:r>
      <w:r w:rsidR="004F3229" w:rsidRPr="002D2CF3">
        <w:rPr>
          <w:rFonts w:asciiTheme="majorBidi" w:hAnsiTheme="majorBidi" w:cstheme="majorBidi"/>
          <w:sz w:val="28"/>
          <w:szCs w:val="28"/>
          <w:rtl/>
        </w:rPr>
        <w:t xml:space="preserve">حيث </w:t>
      </w:r>
      <w:r w:rsidR="00C27C29" w:rsidRPr="002D2CF3">
        <w:rPr>
          <w:rFonts w:asciiTheme="majorBidi" w:hAnsiTheme="majorBidi" w:cstheme="majorBidi"/>
          <w:sz w:val="28"/>
          <w:szCs w:val="28"/>
          <w:rtl/>
        </w:rPr>
        <w:t>بلغ عددهم (20)</w:t>
      </w:r>
      <w:r w:rsidR="00DC73FD" w:rsidRPr="002D2CF3">
        <w:rPr>
          <w:rFonts w:asciiTheme="majorBidi" w:hAnsiTheme="majorBidi" w:cstheme="majorBidi"/>
          <w:sz w:val="28"/>
          <w:szCs w:val="28"/>
          <w:rtl/>
        </w:rPr>
        <w:t xml:space="preserve">، </w:t>
      </w:r>
      <w:r w:rsidR="00C27C29" w:rsidRPr="002D2CF3">
        <w:rPr>
          <w:rFonts w:asciiTheme="majorBidi" w:hAnsiTheme="majorBidi" w:cstheme="majorBidi"/>
          <w:sz w:val="28"/>
          <w:szCs w:val="28"/>
          <w:rtl/>
        </w:rPr>
        <w:t>وذلك لاستطلاع</w:t>
      </w:r>
      <w:r w:rsidR="00DC73FD" w:rsidRPr="002D2CF3">
        <w:rPr>
          <w:rFonts w:asciiTheme="majorBidi" w:hAnsiTheme="majorBidi" w:cstheme="majorBidi"/>
          <w:sz w:val="28"/>
          <w:szCs w:val="28"/>
          <w:rtl/>
        </w:rPr>
        <w:t xml:space="preserve"> آرائهم وملاحظاتهم</w:t>
      </w:r>
      <w:r w:rsidR="00B15880" w:rsidRPr="002D2CF3">
        <w:rPr>
          <w:rFonts w:asciiTheme="majorBidi" w:hAnsiTheme="majorBidi" w:cstheme="majorBidi"/>
          <w:sz w:val="28"/>
          <w:szCs w:val="28"/>
          <w:rtl/>
        </w:rPr>
        <w:t xml:space="preserve"> حول </w:t>
      </w:r>
      <w:r w:rsidR="00B15880" w:rsidRPr="002D2CF3">
        <w:rPr>
          <w:rFonts w:asciiTheme="majorBidi" w:hAnsiTheme="majorBidi" w:cstheme="majorBidi"/>
          <w:sz w:val="28"/>
          <w:szCs w:val="28"/>
          <w:rtl/>
          <w:lang w:bidi="ar-OM"/>
        </w:rPr>
        <w:t>ارتباط أسئلة الاختبار بالمفاهيم</w:t>
      </w:r>
      <w:r w:rsidR="00C27C29" w:rsidRPr="002D2CF3">
        <w:rPr>
          <w:rFonts w:asciiTheme="majorBidi" w:hAnsiTheme="majorBidi" w:cstheme="majorBidi"/>
          <w:sz w:val="28"/>
          <w:szCs w:val="28"/>
          <w:rtl/>
          <w:lang w:bidi="ar-OM"/>
        </w:rPr>
        <w:t>،</w:t>
      </w:r>
      <w:r w:rsidR="00B15880" w:rsidRPr="002D2CF3">
        <w:rPr>
          <w:rFonts w:asciiTheme="majorBidi" w:hAnsiTheme="majorBidi" w:cstheme="majorBidi"/>
          <w:sz w:val="28"/>
          <w:szCs w:val="28"/>
          <w:rtl/>
          <w:lang w:bidi="ar-OM"/>
        </w:rPr>
        <w:t xml:space="preserve"> وسلامة صياغة الأسئلة علمياً ولغوياً</w:t>
      </w:r>
      <w:r w:rsidR="00E352D2" w:rsidRPr="002D2CF3">
        <w:rPr>
          <w:rFonts w:asciiTheme="majorBidi" w:hAnsiTheme="majorBidi" w:cstheme="majorBidi"/>
          <w:sz w:val="28"/>
          <w:szCs w:val="28"/>
          <w:rtl/>
          <w:lang w:bidi="ar-OM"/>
        </w:rPr>
        <w:t>،</w:t>
      </w:r>
      <w:r w:rsidR="00B15880" w:rsidRPr="002D2CF3">
        <w:rPr>
          <w:rFonts w:asciiTheme="majorBidi" w:hAnsiTheme="majorBidi" w:cstheme="majorBidi"/>
          <w:sz w:val="28"/>
          <w:szCs w:val="28"/>
          <w:rtl/>
          <w:lang w:bidi="ar-OM"/>
        </w:rPr>
        <w:t xml:space="preserve"> وملائمة </w:t>
      </w:r>
      <w:r w:rsidR="00C27C29" w:rsidRPr="002D2CF3">
        <w:rPr>
          <w:rFonts w:asciiTheme="majorBidi" w:hAnsiTheme="majorBidi" w:cstheme="majorBidi"/>
          <w:sz w:val="28"/>
          <w:szCs w:val="28"/>
          <w:rtl/>
          <w:lang w:bidi="ar-OM"/>
        </w:rPr>
        <w:t>البدائل لفقرات أسئلة الاختيار من متعدد.</w:t>
      </w:r>
    </w:p>
    <w:p w:rsidR="00E57B25" w:rsidRPr="002D2CF3" w:rsidRDefault="00AD127C" w:rsidP="00351AEF">
      <w:pPr>
        <w:bidi/>
        <w:spacing w:line="360" w:lineRule="auto"/>
        <w:rPr>
          <w:rFonts w:asciiTheme="majorBidi" w:hAnsiTheme="majorBidi" w:cstheme="majorBidi"/>
          <w:sz w:val="28"/>
          <w:szCs w:val="28"/>
          <w:rtl/>
        </w:rPr>
      </w:pPr>
      <w:r w:rsidRPr="002D2CF3">
        <w:rPr>
          <w:rFonts w:asciiTheme="majorBidi" w:hAnsiTheme="majorBidi" w:cstheme="majorBidi"/>
          <w:sz w:val="28"/>
          <w:szCs w:val="28"/>
          <w:rtl/>
          <w:lang w:bidi="ar-OM"/>
        </w:rPr>
        <w:t xml:space="preserve"> </w:t>
      </w:r>
      <w:r w:rsidR="00351AEF">
        <w:rPr>
          <w:rFonts w:asciiTheme="majorBidi" w:hAnsiTheme="majorBidi" w:cstheme="majorBidi"/>
          <w:sz w:val="28"/>
          <w:szCs w:val="28"/>
          <w:rtl/>
          <w:lang w:bidi="ar-OM"/>
        </w:rPr>
        <w:t>تجريب الاختبار:</w:t>
      </w:r>
      <w:r w:rsidR="00351AEF">
        <w:rPr>
          <w:rFonts w:asciiTheme="majorBidi" w:hAnsiTheme="majorBidi" w:cstheme="majorBidi" w:hint="cs"/>
          <w:sz w:val="28"/>
          <w:szCs w:val="28"/>
          <w:rtl/>
          <w:lang w:bidi="ar-OM"/>
        </w:rPr>
        <w:t xml:space="preserve"> </w:t>
      </w:r>
      <w:r w:rsidR="00DD6650" w:rsidRPr="002D2CF3">
        <w:rPr>
          <w:rFonts w:asciiTheme="majorBidi" w:hAnsiTheme="majorBidi" w:cstheme="majorBidi"/>
          <w:sz w:val="28"/>
          <w:szCs w:val="28"/>
          <w:rtl/>
          <w:lang w:bidi="ar-OM"/>
        </w:rPr>
        <w:t>قام الباحث بتطبيق الاختبار على عينة استطلاعية تكون</w:t>
      </w:r>
      <w:r w:rsidR="00F12BDE">
        <w:rPr>
          <w:rFonts w:asciiTheme="majorBidi" w:hAnsiTheme="majorBidi" w:cstheme="majorBidi"/>
          <w:sz w:val="28"/>
          <w:szCs w:val="28"/>
          <w:rtl/>
          <w:lang w:bidi="ar-OM"/>
        </w:rPr>
        <w:t>ت من (30) طالبا من مجتمع ال</w:t>
      </w:r>
      <w:r w:rsidR="00F12BDE">
        <w:rPr>
          <w:rFonts w:asciiTheme="majorBidi" w:hAnsiTheme="majorBidi" w:cstheme="majorBidi" w:hint="cs"/>
          <w:sz w:val="28"/>
          <w:szCs w:val="28"/>
          <w:rtl/>
          <w:lang w:bidi="ar-OM"/>
        </w:rPr>
        <w:t>بحث</w:t>
      </w:r>
      <w:r w:rsidR="00DD6650" w:rsidRPr="002D2CF3">
        <w:rPr>
          <w:rFonts w:asciiTheme="majorBidi" w:hAnsiTheme="majorBidi" w:cstheme="majorBidi"/>
          <w:sz w:val="28"/>
          <w:szCs w:val="28"/>
          <w:rtl/>
          <w:lang w:bidi="ar-OM"/>
        </w:rPr>
        <w:t xml:space="preserve"> ومن خارج العينة، وهدفت التطبيق على العينة الاستطلاعية</w:t>
      </w:r>
      <w:r w:rsidR="00DD6650" w:rsidRPr="002D2CF3">
        <w:rPr>
          <w:rFonts w:asciiTheme="majorBidi" w:hAnsiTheme="majorBidi" w:cstheme="majorBidi"/>
          <w:sz w:val="28"/>
          <w:szCs w:val="28"/>
          <w:rtl/>
        </w:rPr>
        <w:t xml:space="preserve"> </w:t>
      </w:r>
      <w:r w:rsidR="00167878" w:rsidRPr="002D2CF3">
        <w:rPr>
          <w:rFonts w:asciiTheme="majorBidi" w:hAnsiTheme="majorBidi" w:cstheme="majorBidi"/>
          <w:sz w:val="28"/>
          <w:szCs w:val="28"/>
          <w:rtl/>
        </w:rPr>
        <w:t>إلى حساب زمن الاختبار والتأكد من وضوح فقرات وتعليمات الاختبار، وحساب معاملات الاتساق الداخلي والثبات، وتحليل فقرات الاختبار لإيجاد معامل الصعوبة والتمييز.</w:t>
      </w:r>
    </w:p>
    <w:p w:rsidR="00167878" w:rsidRPr="002D2CF3" w:rsidRDefault="00167878" w:rsidP="001E57D8">
      <w:pPr>
        <w:bidi/>
        <w:spacing w:line="360" w:lineRule="auto"/>
        <w:rPr>
          <w:rFonts w:asciiTheme="majorBidi" w:hAnsiTheme="majorBidi" w:cstheme="majorBidi"/>
          <w:sz w:val="28"/>
          <w:szCs w:val="28"/>
          <w:rtl/>
        </w:rPr>
      </w:pPr>
      <w:r w:rsidRPr="002D2CF3">
        <w:rPr>
          <w:rFonts w:asciiTheme="majorBidi" w:hAnsiTheme="majorBidi" w:cstheme="majorBidi"/>
          <w:sz w:val="28"/>
          <w:szCs w:val="28"/>
          <w:rtl/>
        </w:rPr>
        <w:t>تحديد زمن الاختبار: زمن متوسط المدة الزمنية التي استغرقها أفراد العينة الاستطلاعية يساوي (40) دقيقة، وذلك لأن متوسط المدة الزمنية التي استغرقها أفراد العينة الاستطلاعية تساوي تقريبا (35-45) دقيقة، وذلك بتطبيق المعادلة الآتية:</w:t>
      </w:r>
    </w:p>
    <w:p w:rsidR="00E57B25" w:rsidRDefault="001E57D8" w:rsidP="001E57D8">
      <w:pPr>
        <w:bidi/>
        <w:jc w:val="center"/>
        <w:rPr>
          <w:rFonts w:asciiTheme="majorBidi" w:hAnsiTheme="majorBidi" w:cstheme="majorBidi" w:hint="cs"/>
          <w:sz w:val="28"/>
          <w:szCs w:val="28"/>
          <w:rtl/>
          <w:lang w:bidi="ar-OM"/>
        </w:rPr>
      </w:pPr>
      <w:r w:rsidRPr="002D2CF3">
        <w:rPr>
          <w:rFonts w:asciiTheme="majorBidi" w:hAnsiTheme="majorBidi" w:cstheme="majorBidi"/>
          <w:noProof/>
          <w:sz w:val="28"/>
          <w:szCs w:val="28"/>
        </w:rPr>
        <w:drawing>
          <wp:inline distT="0" distB="0" distL="0" distR="0" wp14:anchorId="0887302B" wp14:editId="454F88CF">
            <wp:extent cx="4219575" cy="542925"/>
            <wp:effectExtent l="0" t="0" r="9525" b="9525"/>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19575" cy="542925"/>
                    </a:xfrm>
                    <a:prstGeom prst="rect">
                      <a:avLst/>
                    </a:prstGeom>
                    <a:noFill/>
                    <a:ln>
                      <a:noFill/>
                    </a:ln>
                  </pic:spPr>
                </pic:pic>
              </a:graphicData>
            </a:graphic>
          </wp:inline>
        </w:drawing>
      </w:r>
    </w:p>
    <w:p w:rsidR="001E57D8" w:rsidRPr="001E57D8" w:rsidRDefault="001E57D8" w:rsidP="001E57D8">
      <w:pPr>
        <w:bidi/>
        <w:jc w:val="center"/>
        <w:rPr>
          <w:rFonts w:asciiTheme="majorBidi" w:hAnsiTheme="majorBidi" w:cstheme="majorBidi" w:hint="cs"/>
          <w:sz w:val="28"/>
          <w:szCs w:val="28"/>
          <w:rtl/>
          <w:lang w:bidi="ar-OM"/>
        </w:rPr>
      </w:pPr>
    </w:p>
    <w:p w:rsidR="009A733B" w:rsidRPr="002D2CF3" w:rsidRDefault="00004D56" w:rsidP="001E57D8">
      <w:pPr>
        <w:bidi/>
        <w:spacing w:line="360" w:lineRule="auto"/>
        <w:rPr>
          <w:rFonts w:asciiTheme="majorBidi" w:hAnsiTheme="majorBidi" w:cstheme="majorBidi"/>
          <w:sz w:val="28"/>
          <w:szCs w:val="28"/>
          <w:rtl/>
        </w:rPr>
      </w:pPr>
      <w:r w:rsidRPr="002D2CF3">
        <w:rPr>
          <w:rFonts w:asciiTheme="majorBidi" w:hAnsiTheme="majorBidi" w:cstheme="majorBidi"/>
          <w:sz w:val="28"/>
          <w:szCs w:val="28"/>
          <w:rtl/>
        </w:rPr>
        <w:t>تصحيح الاختبار: تراوح</w:t>
      </w:r>
      <w:r w:rsidR="001E57D8">
        <w:rPr>
          <w:rFonts w:asciiTheme="majorBidi" w:hAnsiTheme="majorBidi" w:cstheme="majorBidi" w:hint="cs"/>
          <w:sz w:val="28"/>
          <w:szCs w:val="28"/>
          <w:rtl/>
        </w:rPr>
        <w:t>ت</w:t>
      </w:r>
      <w:r w:rsidRPr="002D2CF3">
        <w:rPr>
          <w:rFonts w:asciiTheme="majorBidi" w:hAnsiTheme="majorBidi" w:cstheme="majorBidi"/>
          <w:sz w:val="28"/>
          <w:szCs w:val="28"/>
          <w:rtl/>
        </w:rPr>
        <w:t xml:space="preserve"> الدرجات بين (0-20).</w:t>
      </w:r>
    </w:p>
    <w:p w:rsidR="009A733B" w:rsidRPr="00B36FB8" w:rsidRDefault="001E57D8" w:rsidP="001E57D8">
      <w:pPr>
        <w:bidi/>
        <w:spacing w:line="360" w:lineRule="auto"/>
        <w:rPr>
          <w:rFonts w:asciiTheme="majorBidi" w:hAnsiTheme="majorBidi" w:cstheme="majorBidi"/>
          <w:b/>
          <w:bCs/>
          <w:sz w:val="28"/>
          <w:szCs w:val="28"/>
          <w:rtl/>
          <w:lang w:bidi="ar-OM"/>
        </w:rPr>
      </w:pPr>
      <w:r>
        <w:rPr>
          <w:rFonts w:asciiTheme="majorBidi" w:hAnsiTheme="majorBidi" w:cstheme="majorBidi"/>
          <w:sz w:val="28"/>
          <w:szCs w:val="28"/>
          <w:rtl/>
        </w:rPr>
        <w:t>تحليل نتائج الاختبار:</w:t>
      </w:r>
      <w:r>
        <w:rPr>
          <w:rFonts w:asciiTheme="majorBidi" w:hAnsiTheme="majorBidi" w:cstheme="majorBidi" w:hint="cs"/>
          <w:b/>
          <w:bCs/>
          <w:sz w:val="28"/>
          <w:szCs w:val="28"/>
          <w:rtl/>
        </w:rPr>
        <w:t xml:space="preserve"> </w:t>
      </w:r>
      <w:r w:rsidR="00B36FB8">
        <w:rPr>
          <w:rFonts w:asciiTheme="majorBidi" w:hAnsiTheme="majorBidi" w:cstheme="majorBidi" w:hint="cs"/>
          <w:b/>
          <w:bCs/>
          <w:sz w:val="28"/>
          <w:szCs w:val="28"/>
          <w:rtl/>
        </w:rPr>
        <w:t xml:space="preserve">1. </w:t>
      </w:r>
      <w:r w:rsidR="00004D56" w:rsidRPr="00B36FB8">
        <w:rPr>
          <w:rFonts w:asciiTheme="majorBidi" w:hAnsiTheme="majorBidi" w:cstheme="majorBidi"/>
          <w:b/>
          <w:bCs/>
          <w:sz w:val="28"/>
          <w:szCs w:val="28"/>
          <w:rtl/>
        </w:rPr>
        <w:t xml:space="preserve">صدق الاتساق الداخلي: </w:t>
      </w:r>
    </w:p>
    <w:p w:rsidR="009A733B" w:rsidRPr="002D2CF3" w:rsidRDefault="002018A8" w:rsidP="00B36FB8">
      <w:pPr>
        <w:bidi/>
        <w:rPr>
          <w:rFonts w:asciiTheme="majorBidi" w:hAnsiTheme="majorBidi" w:cstheme="majorBidi"/>
          <w:sz w:val="28"/>
          <w:szCs w:val="28"/>
          <w:rtl/>
          <w:lang w:bidi="ar-OM"/>
        </w:rPr>
      </w:pPr>
      <w:r w:rsidRPr="002D2CF3">
        <w:rPr>
          <w:rFonts w:asciiTheme="majorBidi" w:hAnsiTheme="majorBidi" w:cstheme="majorBidi"/>
          <w:sz w:val="28"/>
          <w:szCs w:val="28"/>
          <w:rtl/>
          <w:lang w:bidi="ar-OM"/>
        </w:rPr>
        <w:t>أولا: معامل الارتباط بين درجة كل فقرة وا</w:t>
      </w:r>
      <w:r w:rsidR="00563FE2" w:rsidRPr="002D2CF3">
        <w:rPr>
          <w:rFonts w:asciiTheme="majorBidi" w:hAnsiTheme="majorBidi" w:cstheme="majorBidi"/>
          <w:sz w:val="28"/>
          <w:szCs w:val="28"/>
          <w:rtl/>
          <w:lang w:bidi="ar-OM"/>
        </w:rPr>
        <w:t>لد</w:t>
      </w:r>
      <w:r w:rsidR="005D23D3">
        <w:rPr>
          <w:rFonts w:asciiTheme="majorBidi" w:hAnsiTheme="majorBidi" w:cstheme="majorBidi"/>
          <w:sz w:val="28"/>
          <w:szCs w:val="28"/>
          <w:rtl/>
          <w:lang w:bidi="ar-OM"/>
        </w:rPr>
        <w:t xml:space="preserve">رجة الكلية للاختبار: </w:t>
      </w:r>
    </w:p>
    <w:p w:rsidR="00B36FB8" w:rsidRPr="007B7B2B" w:rsidRDefault="00B36FB8" w:rsidP="00B36FB8">
      <w:pPr>
        <w:bidi/>
        <w:rPr>
          <w:rFonts w:asciiTheme="majorBidi" w:hAnsiTheme="majorBidi" w:cstheme="majorBidi" w:hint="cs"/>
          <w:sz w:val="28"/>
          <w:szCs w:val="28"/>
          <w:rtl/>
          <w:lang w:bidi="ar-OM"/>
        </w:rPr>
      </w:pPr>
    </w:p>
    <w:p w:rsidR="002018A8" w:rsidRPr="005D23D3" w:rsidRDefault="00A67DE5" w:rsidP="00B36FB8">
      <w:pPr>
        <w:bidi/>
        <w:spacing w:after="240"/>
        <w:jc w:val="center"/>
        <w:rPr>
          <w:rFonts w:asciiTheme="majorBidi" w:hAnsiTheme="majorBidi" w:cstheme="majorBidi"/>
          <w:b/>
          <w:bCs/>
          <w:sz w:val="24"/>
          <w:szCs w:val="24"/>
          <w:rtl/>
          <w:lang w:bidi="ar-OM"/>
        </w:rPr>
      </w:pPr>
      <w:r w:rsidRPr="005D23D3">
        <w:rPr>
          <w:rFonts w:asciiTheme="majorBidi" w:hAnsiTheme="majorBidi" w:cstheme="majorBidi"/>
          <w:b/>
          <w:bCs/>
          <w:sz w:val="24"/>
          <w:szCs w:val="24"/>
          <w:rtl/>
          <w:lang w:bidi="ar-OM"/>
        </w:rPr>
        <w:t>الجدول</w:t>
      </w:r>
      <w:r w:rsidR="005D23D3">
        <w:rPr>
          <w:rFonts w:asciiTheme="majorBidi" w:hAnsiTheme="majorBidi" w:cstheme="majorBidi" w:hint="cs"/>
          <w:b/>
          <w:bCs/>
          <w:sz w:val="24"/>
          <w:szCs w:val="24"/>
          <w:rtl/>
          <w:lang w:bidi="ar-OM"/>
        </w:rPr>
        <w:t>6</w:t>
      </w:r>
      <w:r w:rsidRPr="005D23D3">
        <w:rPr>
          <w:rFonts w:asciiTheme="majorBidi" w:hAnsiTheme="majorBidi" w:cstheme="majorBidi"/>
          <w:b/>
          <w:bCs/>
          <w:sz w:val="24"/>
          <w:szCs w:val="24"/>
          <w:rtl/>
          <w:lang w:bidi="ar-OM"/>
        </w:rPr>
        <w:t xml:space="preserve">: </w:t>
      </w:r>
      <w:r w:rsidR="002018A8" w:rsidRPr="005D23D3">
        <w:rPr>
          <w:rFonts w:asciiTheme="majorBidi" w:hAnsiTheme="majorBidi" w:cstheme="majorBidi"/>
          <w:b/>
          <w:bCs/>
          <w:sz w:val="24"/>
          <w:szCs w:val="24"/>
          <w:rtl/>
          <w:lang w:bidi="ar-OM"/>
        </w:rPr>
        <w:t>معامل الارتباط بين درجة كل فقرة والدرجة الكلية لاختبار مفاهيم الكيمياء العضوية</w:t>
      </w:r>
    </w:p>
    <w:tbl>
      <w:tblPr>
        <w:tblStyle w:val="a4"/>
        <w:bidiVisual/>
        <w:tblW w:w="0" w:type="auto"/>
        <w:jc w:val="center"/>
        <w:tblLook w:val="04A0" w:firstRow="1" w:lastRow="0" w:firstColumn="1" w:lastColumn="0" w:noHBand="0" w:noVBand="1"/>
      </w:tblPr>
      <w:tblGrid>
        <w:gridCol w:w="1211"/>
        <w:gridCol w:w="1418"/>
        <w:gridCol w:w="1559"/>
        <w:gridCol w:w="1276"/>
        <w:gridCol w:w="1417"/>
        <w:gridCol w:w="1560"/>
      </w:tblGrid>
      <w:tr w:rsidR="002018A8" w:rsidRPr="007B7B2B" w:rsidTr="005D23D3">
        <w:trPr>
          <w:jc w:val="center"/>
        </w:trPr>
        <w:tc>
          <w:tcPr>
            <w:tcW w:w="1211" w:type="dxa"/>
          </w:tcPr>
          <w:p w:rsidR="002018A8" w:rsidRPr="007B7B2B" w:rsidRDefault="0056393A"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رقم السؤال</w:t>
            </w:r>
          </w:p>
        </w:tc>
        <w:tc>
          <w:tcPr>
            <w:tcW w:w="1418" w:type="dxa"/>
          </w:tcPr>
          <w:p w:rsidR="002018A8" w:rsidRPr="007B7B2B" w:rsidRDefault="0056393A"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معامل الارتباط</w:t>
            </w:r>
          </w:p>
        </w:tc>
        <w:tc>
          <w:tcPr>
            <w:tcW w:w="1559" w:type="dxa"/>
          </w:tcPr>
          <w:p w:rsidR="002018A8" w:rsidRPr="007B7B2B" w:rsidRDefault="0056393A"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مستوى الدلالة</w:t>
            </w:r>
          </w:p>
        </w:tc>
        <w:tc>
          <w:tcPr>
            <w:tcW w:w="1276" w:type="dxa"/>
          </w:tcPr>
          <w:p w:rsidR="002018A8" w:rsidRPr="007B7B2B" w:rsidRDefault="0056393A"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رقم السؤال</w:t>
            </w:r>
          </w:p>
        </w:tc>
        <w:tc>
          <w:tcPr>
            <w:tcW w:w="1417" w:type="dxa"/>
          </w:tcPr>
          <w:p w:rsidR="002018A8" w:rsidRPr="007B7B2B" w:rsidRDefault="0056393A"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معامل الارتباط</w:t>
            </w:r>
          </w:p>
        </w:tc>
        <w:tc>
          <w:tcPr>
            <w:tcW w:w="1560" w:type="dxa"/>
          </w:tcPr>
          <w:p w:rsidR="002018A8" w:rsidRPr="007B7B2B" w:rsidRDefault="0056393A"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مستوى الدلالة</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529‚0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11</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737‚0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2</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573‚0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12</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584‚0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3</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748‚0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13</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688‚0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4</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684‚0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14</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622‚0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646‚0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15</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573‚0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459‚0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16</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482‚0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7</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482‚0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17</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598‚0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8</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545‚0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18</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615‚0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9</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661‚0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19</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560‚0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A473B9" w:rsidRPr="007B7B2B" w:rsidTr="005D23D3">
        <w:trPr>
          <w:jc w:val="center"/>
        </w:trPr>
        <w:tc>
          <w:tcPr>
            <w:tcW w:w="1211"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10</w:t>
            </w:r>
          </w:p>
        </w:tc>
        <w:tc>
          <w:tcPr>
            <w:tcW w:w="1418"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670‚0</w:t>
            </w:r>
          </w:p>
        </w:tc>
        <w:tc>
          <w:tcPr>
            <w:tcW w:w="1559"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20</w:t>
            </w:r>
          </w:p>
        </w:tc>
        <w:tc>
          <w:tcPr>
            <w:tcW w:w="1417"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578‚0</w:t>
            </w:r>
          </w:p>
        </w:tc>
        <w:tc>
          <w:tcPr>
            <w:tcW w:w="1560" w:type="dxa"/>
          </w:tcPr>
          <w:p w:rsidR="00A473B9" w:rsidRPr="007B7B2B" w:rsidRDefault="00A473B9"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bl>
    <w:p w:rsidR="0040432A" w:rsidRPr="007B7B2B" w:rsidRDefault="0040432A" w:rsidP="0040432A">
      <w:pPr>
        <w:bidi/>
        <w:rPr>
          <w:rFonts w:asciiTheme="majorBidi" w:hAnsiTheme="majorBidi" w:cstheme="majorBidi" w:hint="cs"/>
          <w:sz w:val="28"/>
          <w:szCs w:val="28"/>
          <w:rtl/>
          <w:lang w:bidi="ar-OM"/>
        </w:rPr>
      </w:pPr>
    </w:p>
    <w:p w:rsidR="006E3030" w:rsidRPr="002D2CF3" w:rsidRDefault="004F6C0D" w:rsidP="0040432A">
      <w:pPr>
        <w:bidi/>
        <w:rPr>
          <w:rFonts w:asciiTheme="majorBidi" w:hAnsiTheme="majorBidi" w:cstheme="majorBidi"/>
          <w:sz w:val="28"/>
          <w:szCs w:val="28"/>
          <w:rtl/>
          <w:lang w:bidi="ar-OM"/>
        </w:rPr>
      </w:pPr>
      <w:r w:rsidRPr="002D2CF3">
        <w:rPr>
          <w:rFonts w:asciiTheme="majorBidi" w:hAnsiTheme="majorBidi" w:cstheme="majorBidi"/>
          <w:sz w:val="28"/>
          <w:szCs w:val="28"/>
          <w:rtl/>
          <w:lang w:bidi="ar-OM"/>
        </w:rPr>
        <w:lastRenderedPageBreak/>
        <w:t>ثانيا: معامل الارتباط بين درجة</w:t>
      </w:r>
      <w:r w:rsidR="002F0DA4" w:rsidRPr="002D2CF3">
        <w:rPr>
          <w:rFonts w:asciiTheme="majorBidi" w:hAnsiTheme="majorBidi" w:cstheme="majorBidi"/>
          <w:sz w:val="28"/>
          <w:szCs w:val="28"/>
          <w:rtl/>
          <w:lang w:bidi="ar-OM"/>
        </w:rPr>
        <w:t xml:space="preserve"> كل فقرة والدرجة الكلية للمجال </w:t>
      </w:r>
      <w:r w:rsidR="005D23D3">
        <w:rPr>
          <w:rFonts w:asciiTheme="majorBidi" w:hAnsiTheme="majorBidi" w:cstheme="majorBidi"/>
          <w:sz w:val="28"/>
          <w:szCs w:val="28"/>
          <w:rtl/>
          <w:lang w:bidi="ar-OM"/>
        </w:rPr>
        <w:t>الذي تنتمي إليه</w:t>
      </w:r>
      <w:r w:rsidR="00B36FB8">
        <w:rPr>
          <w:rFonts w:asciiTheme="majorBidi" w:hAnsiTheme="majorBidi" w:cstheme="majorBidi" w:hint="cs"/>
          <w:sz w:val="28"/>
          <w:szCs w:val="28"/>
          <w:rtl/>
          <w:lang w:bidi="ar-OM"/>
        </w:rPr>
        <w:t>:</w:t>
      </w:r>
    </w:p>
    <w:p w:rsidR="004F6C0D" w:rsidRPr="005D23D3" w:rsidRDefault="00A67DE5" w:rsidP="00B36FB8">
      <w:pPr>
        <w:bidi/>
        <w:spacing w:before="240" w:after="240"/>
        <w:jc w:val="center"/>
        <w:rPr>
          <w:rFonts w:asciiTheme="majorBidi" w:hAnsiTheme="majorBidi" w:cstheme="majorBidi"/>
          <w:b/>
          <w:bCs/>
          <w:sz w:val="24"/>
          <w:szCs w:val="24"/>
          <w:rtl/>
          <w:lang w:bidi="ar-OM"/>
        </w:rPr>
      </w:pPr>
      <w:r w:rsidRPr="005D23D3">
        <w:rPr>
          <w:rFonts w:asciiTheme="majorBidi" w:hAnsiTheme="majorBidi" w:cstheme="majorBidi"/>
          <w:b/>
          <w:bCs/>
          <w:sz w:val="24"/>
          <w:szCs w:val="24"/>
          <w:rtl/>
          <w:lang w:bidi="ar-OM"/>
        </w:rPr>
        <w:t>الجدول</w:t>
      </w:r>
      <w:r w:rsidR="005D23D3">
        <w:rPr>
          <w:rFonts w:asciiTheme="majorBidi" w:hAnsiTheme="majorBidi" w:cstheme="majorBidi" w:hint="cs"/>
          <w:b/>
          <w:bCs/>
          <w:sz w:val="24"/>
          <w:szCs w:val="24"/>
          <w:rtl/>
          <w:lang w:bidi="ar-OM"/>
        </w:rPr>
        <w:t>7</w:t>
      </w:r>
      <w:r w:rsidRPr="005D23D3">
        <w:rPr>
          <w:rFonts w:asciiTheme="majorBidi" w:hAnsiTheme="majorBidi" w:cstheme="majorBidi"/>
          <w:b/>
          <w:bCs/>
          <w:sz w:val="24"/>
          <w:szCs w:val="24"/>
          <w:rtl/>
          <w:lang w:bidi="ar-OM"/>
        </w:rPr>
        <w:t xml:space="preserve">: </w:t>
      </w:r>
      <w:r w:rsidR="004F6C0D" w:rsidRPr="005D23D3">
        <w:rPr>
          <w:rFonts w:asciiTheme="majorBidi" w:hAnsiTheme="majorBidi" w:cstheme="majorBidi"/>
          <w:b/>
          <w:bCs/>
          <w:sz w:val="24"/>
          <w:szCs w:val="24"/>
          <w:rtl/>
          <w:lang w:bidi="ar-OM"/>
        </w:rPr>
        <w:t xml:space="preserve">معامل الارتباط بين درجة كل فقرة والدرجة الكلية </w:t>
      </w:r>
      <w:r w:rsidR="002F0DA4" w:rsidRPr="005D23D3">
        <w:rPr>
          <w:rFonts w:asciiTheme="majorBidi" w:hAnsiTheme="majorBidi" w:cstheme="majorBidi"/>
          <w:b/>
          <w:bCs/>
          <w:sz w:val="24"/>
          <w:szCs w:val="24"/>
          <w:rtl/>
          <w:lang w:bidi="ar-OM"/>
        </w:rPr>
        <w:t xml:space="preserve">لمجالها </w:t>
      </w:r>
      <w:r w:rsidR="004F6C0D" w:rsidRPr="005D23D3">
        <w:rPr>
          <w:rFonts w:asciiTheme="majorBidi" w:hAnsiTheme="majorBidi" w:cstheme="majorBidi"/>
          <w:b/>
          <w:bCs/>
          <w:sz w:val="24"/>
          <w:szCs w:val="24"/>
          <w:rtl/>
          <w:lang w:bidi="ar-OM"/>
        </w:rPr>
        <w:t>لاختبار مفاهيم الكيمياء العضوية</w:t>
      </w:r>
    </w:p>
    <w:tbl>
      <w:tblPr>
        <w:tblStyle w:val="a4"/>
        <w:bidiVisual/>
        <w:tblW w:w="0" w:type="auto"/>
        <w:jc w:val="center"/>
        <w:tblLook w:val="04A0" w:firstRow="1" w:lastRow="0" w:firstColumn="1" w:lastColumn="0" w:noHBand="0" w:noVBand="1"/>
      </w:tblPr>
      <w:tblGrid>
        <w:gridCol w:w="1211"/>
        <w:gridCol w:w="1418"/>
        <w:gridCol w:w="1559"/>
        <w:gridCol w:w="1276"/>
        <w:gridCol w:w="1417"/>
        <w:gridCol w:w="1560"/>
      </w:tblGrid>
      <w:tr w:rsidR="009F4757" w:rsidRPr="007B7B2B" w:rsidTr="005D23D3">
        <w:trPr>
          <w:jc w:val="center"/>
        </w:trPr>
        <w:tc>
          <w:tcPr>
            <w:tcW w:w="1211" w:type="dxa"/>
          </w:tcPr>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رقم السؤال</w:t>
            </w:r>
          </w:p>
        </w:tc>
        <w:tc>
          <w:tcPr>
            <w:tcW w:w="1418" w:type="dxa"/>
          </w:tcPr>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معامل الارتباط</w:t>
            </w:r>
          </w:p>
        </w:tc>
        <w:tc>
          <w:tcPr>
            <w:tcW w:w="1559" w:type="dxa"/>
          </w:tcPr>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مستوى الدلالة</w:t>
            </w:r>
          </w:p>
        </w:tc>
        <w:tc>
          <w:tcPr>
            <w:tcW w:w="1276" w:type="dxa"/>
            <w:vMerge w:val="restart"/>
          </w:tcPr>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 xml:space="preserve">رقم </w:t>
            </w:r>
          </w:p>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السؤال</w:t>
            </w:r>
          </w:p>
        </w:tc>
        <w:tc>
          <w:tcPr>
            <w:tcW w:w="1417" w:type="dxa"/>
            <w:vMerge w:val="restart"/>
          </w:tcPr>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 xml:space="preserve">معامل </w:t>
            </w:r>
          </w:p>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الارتباط</w:t>
            </w:r>
          </w:p>
        </w:tc>
        <w:tc>
          <w:tcPr>
            <w:tcW w:w="1560" w:type="dxa"/>
            <w:vMerge w:val="restart"/>
          </w:tcPr>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 xml:space="preserve">مستوى </w:t>
            </w:r>
          </w:p>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الدلالة</w:t>
            </w:r>
          </w:p>
        </w:tc>
      </w:tr>
      <w:tr w:rsidR="009F4757" w:rsidRPr="007B7B2B" w:rsidTr="005D23D3">
        <w:trPr>
          <w:jc w:val="center"/>
        </w:trPr>
        <w:tc>
          <w:tcPr>
            <w:tcW w:w="4188" w:type="dxa"/>
            <w:gridSpan w:val="3"/>
          </w:tcPr>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المعرفة</w:t>
            </w:r>
          </w:p>
        </w:tc>
        <w:tc>
          <w:tcPr>
            <w:tcW w:w="1276" w:type="dxa"/>
            <w:vMerge/>
          </w:tcPr>
          <w:p w:rsidR="009F4757" w:rsidRPr="007B7B2B" w:rsidRDefault="009F4757" w:rsidP="007B7B2B">
            <w:pPr>
              <w:bidi/>
              <w:jc w:val="center"/>
              <w:rPr>
                <w:rFonts w:asciiTheme="majorBidi" w:hAnsiTheme="majorBidi" w:cstheme="majorBidi"/>
                <w:sz w:val="24"/>
                <w:szCs w:val="24"/>
                <w:rtl/>
                <w:lang w:bidi="ar-OM"/>
              </w:rPr>
            </w:pPr>
          </w:p>
        </w:tc>
        <w:tc>
          <w:tcPr>
            <w:tcW w:w="1417" w:type="dxa"/>
            <w:vMerge/>
          </w:tcPr>
          <w:p w:rsidR="009F4757" w:rsidRPr="007B7B2B" w:rsidRDefault="009F4757" w:rsidP="007B7B2B">
            <w:pPr>
              <w:bidi/>
              <w:jc w:val="center"/>
              <w:rPr>
                <w:rFonts w:asciiTheme="majorBidi" w:hAnsiTheme="majorBidi" w:cstheme="majorBidi"/>
                <w:sz w:val="24"/>
                <w:szCs w:val="24"/>
                <w:rtl/>
                <w:lang w:bidi="ar-OM"/>
              </w:rPr>
            </w:pPr>
          </w:p>
        </w:tc>
        <w:tc>
          <w:tcPr>
            <w:tcW w:w="1560" w:type="dxa"/>
            <w:vMerge/>
          </w:tcPr>
          <w:p w:rsidR="009F4757" w:rsidRPr="007B7B2B" w:rsidRDefault="009F4757" w:rsidP="007B7B2B">
            <w:pPr>
              <w:bidi/>
              <w:jc w:val="center"/>
              <w:rPr>
                <w:rFonts w:asciiTheme="majorBidi" w:hAnsiTheme="majorBidi" w:cstheme="majorBidi"/>
                <w:sz w:val="24"/>
                <w:szCs w:val="24"/>
                <w:rtl/>
                <w:lang w:bidi="ar-OM"/>
              </w:rPr>
            </w:pP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w:t>
            </w:r>
          </w:p>
        </w:tc>
        <w:tc>
          <w:tcPr>
            <w:tcW w:w="1418"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w:t>
            </w:r>
            <w:r w:rsidR="00E35DEE" w:rsidRPr="007B7B2B">
              <w:rPr>
                <w:rFonts w:asciiTheme="majorBidi" w:hAnsiTheme="majorBidi" w:cstheme="majorBidi"/>
                <w:sz w:val="24"/>
                <w:szCs w:val="24"/>
                <w:rtl/>
                <w:lang w:bidi="ar-OM"/>
              </w:rPr>
              <w:t>44</w:t>
            </w:r>
            <w:r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11</w:t>
            </w:r>
          </w:p>
        </w:tc>
        <w:tc>
          <w:tcPr>
            <w:tcW w:w="1417"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726</w:t>
            </w:r>
            <w:r w:rsidR="004F6C0D"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2</w:t>
            </w:r>
          </w:p>
        </w:tc>
        <w:tc>
          <w:tcPr>
            <w:tcW w:w="1418"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w:t>
            </w:r>
            <w:r w:rsidR="00E35DEE" w:rsidRPr="007B7B2B">
              <w:rPr>
                <w:rFonts w:asciiTheme="majorBidi" w:hAnsiTheme="majorBidi" w:cstheme="majorBidi"/>
                <w:sz w:val="24"/>
                <w:szCs w:val="24"/>
                <w:rtl/>
                <w:lang w:bidi="ar-OM"/>
              </w:rPr>
              <w:t>62</w:t>
            </w:r>
            <w:r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12</w:t>
            </w:r>
          </w:p>
        </w:tc>
        <w:tc>
          <w:tcPr>
            <w:tcW w:w="1417"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601</w:t>
            </w:r>
            <w:r w:rsidR="004F6C0D"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3</w:t>
            </w:r>
          </w:p>
        </w:tc>
        <w:tc>
          <w:tcPr>
            <w:tcW w:w="1418"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7</w:t>
            </w:r>
            <w:r w:rsidR="00E35DEE" w:rsidRPr="007B7B2B">
              <w:rPr>
                <w:rFonts w:asciiTheme="majorBidi" w:hAnsiTheme="majorBidi" w:cstheme="majorBidi"/>
                <w:sz w:val="24"/>
                <w:szCs w:val="24"/>
                <w:rtl/>
                <w:lang w:bidi="ar-OM"/>
              </w:rPr>
              <w:t>51</w:t>
            </w:r>
            <w:r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13</w:t>
            </w:r>
          </w:p>
        </w:tc>
        <w:tc>
          <w:tcPr>
            <w:tcW w:w="1417"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663</w:t>
            </w:r>
            <w:r w:rsidR="004F6C0D"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4</w:t>
            </w:r>
          </w:p>
        </w:tc>
        <w:tc>
          <w:tcPr>
            <w:tcW w:w="1418"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w:t>
            </w:r>
            <w:r w:rsidR="00E35DEE" w:rsidRPr="007B7B2B">
              <w:rPr>
                <w:rFonts w:asciiTheme="majorBidi" w:hAnsiTheme="majorBidi" w:cstheme="majorBidi"/>
                <w:sz w:val="24"/>
                <w:szCs w:val="24"/>
                <w:rtl/>
                <w:lang w:bidi="ar-OM"/>
              </w:rPr>
              <w:t>90</w:t>
            </w:r>
            <w:r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14</w:t>
            </w:r>
          </w:p>
        </w:tc>
        <w:tc>
          <w:tcPr>
            <w:tcW w:w="1417"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627</w:t>
            </w:r>
            <w:r w:rsidR="004F6C0D"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w:t>
            </w:r>
          </w:p>
        </w:tc>
        <w:tc>
          <w:tcPr>
            <w:tcW w:w="1418"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w:t>
            </w:r>
            <w:r w:rsidR="00E35DEE" w:rsidRPr="007B7B2B">
              <w:rPr>
                <w:rFonts w:asciiTheme="majorBidi" w:hAnsiTheme="majorBidi" w:cstheme="majorBidi"/>
                <w:sz w:val="24"/>
                <w:szCs w:val="24"/>
                <w:rtl/>
                <w:lang w:bidi="ar-OM"/>
              </w:rPr>
              <w:t>36</w:t>
            </w:r>
            <w:r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15</w:t>
            </w:r>
          </w:p>
        </w:tc>
        <w:tc>
          <w:tcPr>
            <w:tcW w:w="1417"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575</w:t>
            </w:r>
            <w:r w:rsidR="004F6C0D"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w:t>
            </w:r>
          </w:p>
        </w:tc>
        <w:tc>
          <w:tcPr>
            <w:tcW w:w="1418"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518</w:t>
            </w:r>
            <w:r w:rsidR="004F6C0D"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16</w:t>
            </w:r>
          </w:p>
        </w:tc>
        <w:tc>
          <w:tcPr>
            <w:tcW w:w="1417"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545</w:t>
            </w:r>
            <w:r w:rsidR="004F6C0D"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9F4757" w:rsidRPr="007B7B2B" w:rsidTr="005D23D3">
        <w:trPr>
          <w:jc w:val="center"/>
        </w:trPr>
        <w:tc>
          <w:tcPr>
            <w:tcW w:w="4188" w:type="dxa"/>
            <w:gridSpan w:val="3"/>
          </w:tcPr>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التطبيق</w:t>
            </w:r>
          </w:p>
        </w:tc>
        <w:tc>
          <w:tcPr>
            <w:tcW w:w="4253" w:type="dxa"/>
            <w:gridSpan w:val="3"/>
          </w:tcPr>
          <w:p w:rsidR="009F4757" w:rsidRPr="007B7B2B" w:rsidRDefault="009F4757"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الاستدلال</w:t>
            </w: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7</w:t>
            </w:r>
          </w:p>
        </w:tc>
        <w:tc>
          <w:tcPr>
            <w:tcW w:w="1418"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528</w:t>
            </w:r>
            <w:r w:rsidR="004F6C0D"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17</w:t>
            </w:r>
          </w:p>
        </w:tc>
        <w:tc>
          <w:tcPr>
            <w:tcW w:w="1417"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w:t>
            </w:r>
            <w:r w:rsidR="00E35DEE" w:rsidRPr="007B7B2B">
              <w:rPr>
                <w:rFonts w:asciiTheme="majorBidi" w:hAnsiTheme="majorBidi" w:cstheme="majorBidi"/>
                <w:sz w:val="24"/>
                <w:szCs w:val="24"/>
                <w:rtl/>
                <w:lang w:bidi="ar-OM"/>
              </w:rPr>
              <w:t>69</w:t>
            </w:r>
            <w:r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8</w:t>
            </w:r>
          </w:p>
        </w:tc>
        <w:tc>
          <w:tcPr>
            <w:tcW w:w="1418"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591</w:t>
            </w:r>
            <w:r w:rsidR="004F6C0D"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18</w:t>
            </w:r>
          </w:p>
        </w:tc>
        <w:tc>
          <w:tcPr>
            <w:tcW w:w="1417"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642</w:t>
            </w:r>
            <w:r w:rsidR="004F6C0D"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9</w:t>
            </w:r>
          </w:p>
        </w:tc>
        <w:tc>
          <w:tcPr>
            <w:tcW w:w="1418"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636</w:t>
            </w:r>
            <w:r w:rsidR="004F6C0D"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19</w:t>
            </w:r>
          </w:p>
        </w:tc>
        <w:tc>
          <w:tcPr>
            <w:tcW w:w="1417"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569</w:t>
            </w:r>
            <w:r w:rsidR="004F6C0D"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r w:rsidR="004F6C0D" w:rsidRPr="007B7B2B" w:rsidTr="005D23D3">
        <w:trPr>
          <w:jc w:val="center"/>
        </w:trPr>
        <w:tc>
          <w:tcPr>
            <w:tcW w:w="1211"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10</w:t>
            </w:r>
          </w:p>
        </w:tc>
        <w:tc>
          <w:tcPr>
            <w:tcW w:w="1418"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640</w:t>
            </w:r>
            <w:r w:rsidR="004F6C0D" w:rsidRPr="007B7B2B">
              <w:rPr>
                <w:rFonts w:asciiTheme="majorBidi" w:hAnsiTheme="majorBidi" w:cstheme="majorBidi"/>
                <w:sz w:val="24"/>
                <w:szCs w:val="24"/>
                <w:rtl/>
                <w:lang w:bidi="ar-OM"/>
              </w:rPr>
              <w:t>‚0</w:t>
            </w:r>
          </w:p>
        </w:tc>
        <w:tc>
          <w:tcPr>
            <w:tcW w:w="1559"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c>
          <w:tcPr>
            <w:tcW w:w="1276"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20</w:t>
            </w:r>
          </w:p>
        </w:tc>
        <w:tc>
          <w:tcPr>
            <w:tcW w:w="1417" w:type="dxa"/>
          </w:tcPr>
          <w:p w:rsidR="004F6C0D" w:rsidRPr="007B7B2B" w:rsidRDefault="00E35DEE"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718</w:t>
            </w:r>
            <w:r w:rsidR="004F6C0D" w:rsidRPr="007B7B2B">
              <w:rPr>
                <w:rFonts w:asciiTheme="majorBidi" w:hAnsiTheme="majorBidi" w:cstheme="majorBidi"/>
                <w:sz w:val="24"/>
                <w:szCs w:val="24"/>
                <w:rtl/>
                <w:lang w:bidi="ar-OM"/>
              </w:rPr>
              <w:t>‚0</w:t>
            </w:r>
          </w:p>
        </w:tc>
        <w:tc>
          <w:tcPr>
            <w:tcW w:w="1560" w:type="dxa"/>
          </w:tcPr>
          <w:p w:rsidR="004F6C0D" w:rsidRPr="007B7B2B" w:rsidRDefault="004F6C0D" w:rsidP="007B7B2B">
            <w:pPr>
              <w:bidi/>
              <w:jc w:val="center"/>
              <w:rPr>
                <w:rFonts w:asciiTheme="majorBidi" w:hAnsiTheme="majorBidi" w:cstheme="majorBidi"/>
                <w:sz w:val="24"/>
                <w:szCs w:val="24"/>
                <w:rtl/>
                <w:lang w:bidi="ar-OM"/>
              </w:rPr>
            </w:pPr>
            <w:r w:rsidRPr="007B7B2B">
              <w:rPr>
                <w:rFonts w:asciiTheme="majorBidi" w:hAnsiTheme="majorBidi" w:cstheme="majorBidi"/>
                <w:sz w:val="24"/>
                <w:szCs w:val="24"/>
                <w:rtl/>
                <w:lang w:bidi="ar-OM"/>
              </w:rPr>
              <w:t>دالة عند 01‚0</w:t>
            </w:r>
          </w:p>
        </w:tc>
      </w:tr>
    </w:tbl>
    <w:p w:rsidR="006E3030" w:rsidRPr="002D2CF3" w:rsidRDefault="006E3030" w:rsidP="00A67DE5">
      <w:pPr>
        <w:bidi/>
        <w:rPr>
          <w:rFonts w:asciiTheme="majorBidi" w:hAnsiTheme="majorBidi" w:cstheme="majorBidi"/>
          <w:sz w:val="28"/>
          <w:szCs w:val="28"/>
          <w:rtl/>
          <w:lang w:bidi="ar-OM"/>
        </w:rPr>
      </w:pPr>
    </w:p>
    <w:p w:rsidR="00A67DE5" w:rsidRPr="002D2CF3" w:rsidRDefault="00E35DEE" w:rsidP="00B36FB8">
      <w:pPr>
        <w:bidi/>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ثالثا: معامل الارتباط بين درجة كل مجال والدرجة الكلية للاختبار: </w:t>
      </w:r>
    </w:p>
    <w:p w:rsidR="00A67DE5" w:rsidRPr="002D2CF3" w:rsidRDefault="00A67DE5" w:rsidP="00A67DE5">
      <w:pPr>
        <w:bidi/>
        <w:rPr>
          <w:rFonts w:asciiTheme="majorBidi" w:hAnsiTheme="majorBidi" w:cstheme="majorBidi"/>
          <w:sz w:val="28"/>
          <w:szCs w:val="28"/>
          <w:rtl/>
          <w:lang w:bidi="ar-OM"/>
        </w:rPr>
      </w:pPr>
    </w:p>
    <w:p w:rsidR="00F3669C" w:rsidRPr="005D23D3" w:rsidRDefault="00611DC5" w:rsidP="00B36FB8">
      <w:pPr>
        <w:bidi/>
        <w:spacing w:after="240"/>
        <w:jc w:val="center"/>
        <w:rPr>
          <w:rFonts w:asciiTheme="majorBidi" w:hAnsiTheme="majorBidi" w:cstheme="majorBidi"/>
          <w:b/>
          <w:bCs/>
          <w:sz w:val="24"/>
          <w:szCs w:val="24"/>
          <w:rtl/>
          <w:lang w:bidi="ar-OM"/>
        </w:rPr>
      </w:pPr>
      <w:r w:rsidRPr="005D23D3">
        <w:rPr>
          <w:rFonts w:asciiTheme="majorBidi" w:hAnsiTheme="majorBidi" w:cstheme="majorBidi"/>
          <w:b/>
          <w:bCs/>
          <w:sz w:val="24"/>
          <w:szCs w:val="24"/>
          <w:rtl/>
          <w:lang w:bidi="ar-OM"/>
        </w:rPr>
        <w:t>ال</w:t>
      </w:r>
      <w:r w:rsidR="00A67DE5" w:rsidRPr="005D23D3">
        <w:rPr>
          <w:rFonts w:asciiTheme="majorBidi" w:hAnsiTheme="majorBidi" w:cstheme="majorBidi"/>
          <w:b/>
          <w:bCs/>
          <w:sz w:val="24"/>
          <w:szCs w:val="24"/>
          <w:rtl/>
          <w:lang w:bidi="ar-OM"/>
        </w:rPr>
        <w:t>جدول</w:t>
      </w:r>
      <w:r w:rsidR="005D23D3">
        <w:rPr>
          <w:rFonts w:asciiTheme="majorBidi" w:hAnsiTheme="majorBidi" w:cstheme="majorBidi" w:hint="cs"/>
          <w:b/>
          <w:bCs/>
          <w:sz w:val="24"/>
          <w:szCs w:val="24"/>
          <w:rtl/>
          <w:lang w:bidi="ar-OM"/>
        </w:rPr>
        <w:t>8</w:t>
      </w:r>
      <w:r w:rsidR="00A67DE5" w:rsidRPr="005D23D3">
        <w:rPr>
          <w:rFonts w:asciiTheme="majorBidi" w:hAnsiTheme="majorBidi" w:cstheme="majorBidi"/>
          <w:b/>
          <w:bCs/>
          <w:sz w:val="24"/>
          <w:szCs w:val="24"/>
          <w:rtl/>
          <w:lang w:bidi="ar-OM"/>
        </w:rPr>
        <w:t xml:space="preserve">: </w:t>
      </w:r>
      <w:r w:rsidR="00F3669C" w:rsidRPr="005D23D3">
        <w:rPr>
          <w:rFonts w:asciiTheme="majorBidi" w:hAnsiTheme="majorBidi" w:cstheme="majorBidi"/>
          <w:b/>
          <w:bCs/>
          <w:sz w:val="24"/>
          <w:szCs w:val="24"/>
          <w:rtl/>
          <w:lang w:bidi="ar-OM"/>
        </w:rPr>
        <w:t>معامل الارتباط بين درجة كل مجال مع الدرجة الكلية لاختبار مفاهيم الكيمياء العضوية</w:t>
      </w:r>
    </w:p>
    <w:tbl>
      <w:tblPr>
        <w:tblStyle w:val="a4"/>
        <w:bidiVisual/>
        <w:tblW w:w="0" w:type="auto"/>
        <w:jc w:val="center"/>
        <w:tblLook w:val="04A0" w:firstRow="1" w:lastRow="0" w:firstColumn="1" w:lastColumn="0" w:noHBand="0" w:noVBand="1"/>
      </w:tblPr>
      <w:tblGrid>
        <w:gridCol w:w="1175"/>
        <w:gridCol w:w="3190"/>
        <w:gridCol w:w="1560"/>
      </w:tblGrid>
      <w:tr w:rsidR="00F3669C" w:rsidRPr="005D23D3" w:rsidTr="005D23D3">
        <w:trPr>
          <w:jc w:val="center"/>
        </w:trPr>
        <w:tc>
          <w:tcPr>
            <w:tcW w:w="1175" w:type="dxa"/>
          </w:tcPr>
          <w:p w:rsidR="00F3669C" w:rsidRPr="005D23D3" w:rsidRDefault="00F3669C" w:rsidP="009A733B">
            <w:pPr>
              <w:bidi/>
              <w:jc w:val="center"/>
              <w:rPr>
                <w:rFonts w:asciiTheme="majorBidi" w:hAnsiTheme="majorBidi" w:cstheme="majorBidi"/>
                <w:b/>
                <w:bCs/>
                <w:sz w:val="24"/>
                <w:szCs w:val="24"/>
                <w:rtl/>
                <w:lang w:bidi="ar-OM"/>
              </w:rPr>
            </w:pPr>
            <w:r w:rsidRPr="005D23D3">
              <w:rPr>
                <w:rFonts w:asciiTheme="majorBidi" w:hAnsiTheme="majorBidi" w:cstheme="majorBidi"/>
                <w:b/>
                <w:bCs/>
                <w:sz w:val="24"/>
                <w:szCs w:val="24"/>
                <w:rtl/>
                <w:lang w:bidi="ar-OM"/>
              </w:rPr>
              <w:t>المجال</w:t>
            </w:r>
          </w:p>
        </w:tc>
        <w:tc>
          <w:tcPr>
            <w:tcW w:w="3190" w:type="dxa"/>
          </w:tcPr>
          <w:p w:rsidR="00F3669C" w:rsidRPr="005D23D3" w:rsidRDefault="00F3669C" w:rsidP="009A733B">
            <w:pPr>
              <w:bidi/>
              <w:jc w:val="center"/>
              <w:rPr>
                <w:rFonts w:asciiTheme="majorBidi" w:hAnsiTheme="majorBidi" w:cstheme="majorBidi"/>
                <w:b/>
                <w:bCs/>
                <w:sz w:val="24"/>
                <w:szCs w:val="24"/>
                <w:rtl/>
                <w:lang w:bidi="ar-OM"/>
              </w:rPr>
            </w:pPr>
            <w:r w:rsidRPr="005D23D3">
              <w:rPr>
                <w:rFonts w:asciiTheme="majorBidi" w:hAnsiTheme="majorBidi" w:cstheme="majorBidi"/>
                <w:b/>
                <w:bCs/>
                <w:sz w:val="24"/>
                <w:szCs w:val="24"/>
                <w:rtl/>
                <w:lang w:bidi="ar-OM"/>
              </w:rPr>
              <w:t>معامل الارتباط مع الدرجة الكلية</w:t>
            </w:r>
          </w:p>
        </w:tc>
        <w:tc>
          <w:tcPr>
            <w:tcW w:w="1560" w:type="dxa"/>
          </w:tcPr>
          <w:p w:rsidR="00F3669C" w:rsidRPr="005D23D3" w:rsidRDefault="00F3669C" w:rsidP="009A733B">
            <w:pPr>
              <w:bidi/>
              <w:jc w:val="center"/>
              <w:rPr>
                <w:rFonts w:asciiTheme="majorBidi" w:hAnsiTheme="majorBidi" w:cstheme="majorBidi"/>
                <w:b/>
                <w:bCs/>
                <w:sz w:val="24"/>
                <w:szCs w:val="24"/>
                <w:rtl/>
                <w:lang w:bidi="ar-OM"/>
              </w:rPr>
            </w:pPr>
            <w:r w:rsidRPr="005D23D3">
              <w:rPr>
                <w:rFonts w:asciiTheme="majorBidi" w:hAnsiTheme="majorBidi" w:cstheme="majorBidi"/>
                <w:b/>
                <w:bCs/>
                <w:sz w:val="24"/>
                <w:szCs w:val="24"/>
                <w:rtl/>
                <w:lang w:bidi="ar-OM"/>
              </w:rPr>
              <w:t>مستوى الدلالة</w:t>
            </w:r>
          </w:p>
        </w:tc>
      </w:tr>
      <w:tr w:rsidR="00F3669C" w:rsidRPr="005D23D3" w:rsidTr="005D23D3">
        <w:trPr>
          <w:trHeight w:val="321"/>
          <w:jc w:val="center"/>
        </w:trPr>
        <w:tc>
          <w:tcPr>
            <w:tcW w:w="1175" w:type="dxa"/>
          </w:tcPr>
          <w:p w:rsidR="00F3669C" w:rsidRPr="005D23D3" w:rsidRDefault="00F3669C" w:rsidP="009A733B">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المعرفة</w:t>
            </w:r>
          </w:p>
        </w:tc>
        <w:tc>
          <w:tcPr>
            <w:tcW w:w="3190" w:type="dxa"/>
          </w:tcPr>
          <w:p w:rsidR="00F3669C" w:rsidRPr="005D23D3" w:rsidRDefault="00F3669C" w:rsidP="009A733B">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983‚0</w:t>
            </w:r>
          </w:p>
        </w:tc>
        <w:tc>
          <w:tcPr>
            <w:tcW w:w="1560" w:type="dxa"/>
          </w:tcPr>
          <w:p w:rsidR="00F3669C" w:rsidRPr="005D23D3" w:rsidRDefault="00F3669C" w:rsidP="009A733B">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دالة عند 01‚0</w:t>
            </w:r>
          </w:p>
        </w:tc>
      </w:tr>
      <w:tr w:rsidR="00F3669C" w:rsidRPr="005D23D3" w:rsidTr="005D23D3">
        <w:trPr>
          <w:jc w:val="center"/>
        </w:trPr>
        <w:tc>
          <w:tcPr>
            <w:tcW w:w="1175" w:type="dxa"/>
          </w:tcPr>
          <w:p w:rsidR="00F3669C" w:rsidRPr="005D23D3" w:rsidRDefault="00F3669C" w:rsidP="009A733B">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التطبيق</w:t>
            </w:r>
          </w:p>
        </w:tc>
        <w:tc>
          <w:tcPr>
            <w:tcW w:w="3190" w:type="dxa"/>
          </w:tcPr>
          <w:p w:rsidR="00F3669C" w:rsidRPr="005D23D3" w:rsidRDefault="00F3669C" w:rsidP="009A733B">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985‚0</w:t>
            </w:r>
          </w:p>
        </w:tc>
        <w:tc>
          <w:tcPr>
            <w:tcW w:w="1560" w:type="dxa"/>
          </w:tcPr>
          <w:p w:rsidR="00F3669C" w:rsidRPr="005D23D3" w:rsidRDefault="00F3669C" w:rsidP="009A733B">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دالة عند 01‚0</w:t>
            </w:r>
          </w:p>
        </w:tc>
      </w:tr>
      <w:tr w:rsidR="00F3669C" w:rsidRPr="005D23D3" w:rsidTr="005D23D3">
        <w:trPr>
          <w:jc w:val="center"/>
        </w:trPr>
        <w:tc>
          <w:tcPr>
            <w:tcW w:w="1175" w:type="dxa"/>
          </w:tcPr>
          <w:p w:rsidR="00F3669C" w:rsidRPr="005D23D3" w:rsidRDefault="00F3669C" w:rsidP="009A733B">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الاستدلال</w:t>
            </w:r>
          </w:p>
        </w:tc>
        <w:tc>
          <w:tcPr>
            <w:tcW w:w="3190" w:type="dxa"/>
          </w:tcPr>
          <w:p w:rsidR="00F3669C" w:rsidRPr="005D23D3" w:rsidRDefault="00F3669C" w:rsidP="009A733B">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939‚0</w:t>
            </w:r>
          </w:p>
        </w:tc>
        <w:tc>
          <w:tcPr>
            <w:tcW w:w="1560" w:type="dxa"/>
          </w:tcPr>
          <w:p w:rsidR="00F3669C" w:rsidRPr="005D23D3" w:rsidRDefault="00F3669C" w:rsidP="009A733B">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دالة عند 01‚0</w:t>
            </w:r>
          </w:p>
        </w:tc>
      </w:tr>
    </w:tbl>
    <w:p w:rsidR="006E3030" w:rsidRPr="007B7B2B" w:rsidRDefault="006E3030" w:rsidP="003E44CB">
      <w:pPr>
        <w:bidi/>
        <w:ind w:firstLine="567"/>
        <w:rPr>
          <w:rFonts w:asciiTheme="majorBidi" w:hAnsiTheme="majorBidi" w:cstheme="majorBidi"/>
          <w:sz w:val="28"/>
          <w:szCs w:val="28"/>
          <w:rtl/>
          <w:lang w:bidi="ar-OM"/>
        </w:rPr>
      </w:pPr>
    </w:p>
    <w:p w:rsidR="00FD76DC" w:rsidRPr="002D2CF3" w:rsidRDefault="00B36FB8" w:rsidP="007B7B2B">
      <w:pPr>
        <w:bidi/>
        <w:spacing w:line="360" w:lineRule="auto"/>
        <w:rPr>
          <w:rFonts w:asciiTheme="majorBidi" w:hAnsiTheme="majorBidi" w:cstheme="majorBidi"/>
          <w:sz w:val="28"/>
          <w:szCs w:val="28"/>
          <w:rtl/>
        </w:rPr>
      </w:pPr>
      <w:r w:rsidRPr="00B36FB8">
        <w:rPr>
          <w:rFonts w:asciiTheme="majorBidi" w:hAnsiTheme="majorBidi" w:cstheme="majorBidi" w:hint="cs"/>
          <w:b/>
          <w:bCs/>
          <w:sz w:val="28"/>
          <w:szCs w:val="28"/>
          <w:rtl/>
        </w:rPr>
        <w:t xml:space="preserve">2. </w:t>
      </w:r>
      <w:r w:rsidR="00F3669C" w:rsidRPr="00B36FB8">
        <w:rPr>
          <w:rFonts w:asciiTheme="majorBidi" w:hAnsiTheme="majorBidi" w:cstheme="majorBidi"/>
          <w:b/>
          <w:bCs/>
          <w:sz w:val="28"/>
          <w:szCs w:val="28"/>
          <w:rtl/>
        </w:rPr>
        <w:t>ثبات الاختبار</w:t>
      </w:r>
      <w:r w:rsidR="00F3669C" w:rsidRPr="002D2CF3">
        <w:rPr>
          <w:rFonts w:asciiTheme="majorBidi" w:hAnsiTheme="majorBidi" w:cstheme="majorBidi"/>
          <w:sz w:val="28"/>
          <w:szCs w:val="28"/>
          <w:rtl/>
        </w:rPr>
        <w:t xml:space="preserve">: </w:t>
      </w:r>
      <w:r w:rsidR="00FD76DC" w:rsidRPr="002D2CF3">
        <w:rPr>
          <w:rFonts w:asciiTheme="majorBidi" w:hAnsiTheme="majorBidi" w:cstheme="majorBidi"/>
          <w:sz w:val="28"/>
          <w:szCs w:val="28"/>
          <w:rtl/>
        </w:rPr>
        <w:t>ويقصد بالثبات هنا ثبات نتائج أداة القياس بإعادة تطبيقها على نفس المجموعة من الأشخاص مرة ثانية (دودين، 2013). ولقد قام الباحث بحساب معامل الثبات بالطرق الآتية:</w:t>
      </w:r>
    </w:p>
    <w:p w:rsidR="00134916" w:rsidRPr="00B36FB8" w:rsidRDefault="00FD76DC" w:rsidP="001E57D8">
      <w:pPr>
        <w:bidi/>
        <w:spacing w:line="360" w:lineRule="auto"/>
        <w:rPr>
          <w:rFonts w:asciiTheme="majorBidi" w:hAnsiTheme="majorBidi" w:cstheme="majorBidi"/>
          <w:sz w:val="28"/>
          <w:szCs w:val="28"/>
          <w:rtl/>
        </w:rPr>
      </w:pPr>
      <w:r w:rsidRPr="00B36FB8">
        <w:rPr>
          <w:rFonts w:asciiTheme="majorBidi" w:hAnsiTheme="majorBidi" w:cstheme="majorBidi"/>
          <w:sz w:val="28"/>
          <w:szCs w:val="28"/>
          <w:rtl/>
        </w:rPr>
        <w:t xml:space="preserve">طريقة التجزئة النصفية: </w:t>
      </w:r>
      <w:r w:rsidR="00134916" w:rsidRPr="00B36FB8">
        <w:rPr>
          <w:rFonts w:asciiTheme="majorBidi" w:hAnsiTheme="majorBidi" w:cstheme="majorBidi"/>
          <w:sz w:val="28"/>
          <w:szCs w:val="28"/>
          <w:rtl/>
        </w:rPr>
        <w:t>بلقت قيمة الثبات (984‚0) وهذا يؤكد ثبات الاختبار.</w:t>
      </w:r>
    </w:p>
    <w:p w:rsidR="00134916" w:rsidRPr="00B36FB8" w:rsidRDefault="00134916" w:rsidP="001E57D8">
      <w:pPr>
        <w:bidi/>
        <w:spacing w:line="360" w:lineRule="auto"/>
        <w:rPr>
          <w:rFonts w:asciiTheme="majorBidi" w:hAnsiTheme="majorBidi" w:cstheme="majorBidi"/>
          <w:sz w:val="28"/>
          <w:szCs w:val="28"/>
          <w:rtl/>
        </w:rPr>
      </w:pPr>
      <w:r w:rsidRPr="00B36FB8">
        <w:rPr>
          <w:rFonts w:asciiTheme="majorBidi" w:hAnsiTheme="majorBidi" w:cstheme="majorBidi"/>
          <w:sz w:val="28"/>
          <w:szCs w:val="28"/>
          <w:rtl/>
        </w:rPr>
        <w:t xml:space="preserve">طريقة الفا </w:t>
      </w:r>
      <w:proofErr w:type="spellStart"/>
      <w:r w:rsidRPr="00B36FB8">
        <w:rPr>
          <w:rFonts w:asciiTheme="majorBidi" w:hAnsiTheme="majorBidi" w:cstheme="majorBidi"/>
          <w:sz w:val="28"/>
          <w:szCs w:val="28"/>
          <w:rtl/>
        </w:rPr>
        <w:t>كرونباخ</w:t>
      </w:r>
      <w:proofErr w:type="spellEnd"/>
      <w:r w:rsidRPr="00B36FB8">
        <w:rPr>
          <w:rFonts w:asciiTheme="majorBidi" w:hAnsiTheme="majorBidi" w:cstheme="majorBidi"/>
          <w:sz w:val="28"/>
          <w:szCs w:val="28"/>
          <w:rtl/>
        </w:rPr>
        <w:t>: بلقت قيمة الثبات (907‚0) مما يؤكد ثبات الاختبار.</w:t>
      </w:r>
    </w:p>
    <w:p w:rsidR="00DC73FD" w:rsidRPr="00B36FB8" w:rsidRDefault="00134916" w:rsidP="007B7B2B">
      <w:pPr>
        <w:bidi/>
        <w:spacing w:line="360" w:lineRule="auto"/>
        <w:rPr>
          <w:rFonts w:asciiTheme="majorBidi" w:hAnsiTheme="majorBidi" w:cstheme="majorBidi"/>
          <w:sz w:val="28"/>
          <w:szCs w:val="28"/>
          <w:rtl/>
        </w:rPr>
      </w:pPr>
      <w:r w:rsidRPr="00B36FB8">
        <w:rPr>
          <w:rFonts w:asciiTheme="majorBidi" w:hAnsiTheme="majorBidi" w:cstheme="majorBidi"/>
          <w:sz w:val="28"/>
          <w:szCs w:val="28"/>
          <w:rtl/>
        </w:rPr>
        <w:t xml:space="preserve">طريقة </w:t>
      </w:r>
      <w:proofErr w:type="spellStart"/>
      <w:r w:rsidRPr="00B36FB8">
        <w:rPr>
          <w:rFonts w:asciiTheme="majorBidi" w:hAnsiTheme="majorBidi" w:cstheme="majorBidi"/>
          <w:sz w:val="28"/>
          <w:szCs w:val="28"/>
          <w:rtl/>
        </w:rPr>
        <w:t>كودر</w:t>
      </w:r>
      <w:proofErr w:type="spellEnd"/>
      <w:r w:rsidRPr="00B36FB8">
        <w:rPr>
          <w:rFonts w:asciiTheme="majorBidi" w:hAnsiTheme="majorBidi" w:cstheme="majorBidi"/>
          <w:sz w:val="28"/>
          <w:szCs w:val="28"/>
          <w:rtl/>
        </w:rPr>
        <w:t xml:space="preserve"> – ريتشاردسون 21:</w:t>
      </w:r>
      <w:r w:rsidR="00FD76DC" w:rsidRPr="00B36FB8">
        <w:rPr>
          <w:rFonts w:asciiTheme="majorBidi" w:hAnsiTheme="majorBidi" w:cstheme="majorBidi"/>
          <w:sz w:val="28"/>
          <w:szCs w:val="28"/>
          <w:rtl/>
        </w:rPr>
        <w:t xml:space="preserve"> </w:t>
      </w:r>
    </w:p>
    <w:p w:rsidR="001E57D8" w:rsidRDefault="001E57D8" w:rsidP="001E57D8">
      <w:pPr>
        <w:bidi/>
        <w:ind w:right="227"/>
        <w:jc w:val="center"/>
        <w:rPr>
          <w:rFonts w:asciiTheme="majorBidi" w:hAnsiTheme="majorBidi" w:cstheme="majorBidi" w:hint="cs"/>
          <w:sz w:val="28"/>
          <w:szCs w:val="28"/>
          <w:rtl/>
          <w:lang w:bidi="ar-OM"/>
        </w:rPr>
      </w:pPr>
    </w:p>
    <w:p w:rsidR="00FA48E9" w:rsidRPr="005D23D3" w:rsidRDefault="00611DC5" w:rsidP="001E57D8">
      <w:pPr>
        <w:bidi/>
        <w:spacing w:after="240"/>
        <w:ind w:right="227"/>
        <w:jc w:val="center"/>
        <w:rPr>
          <w:rFonts w:asciiTheme="majorBidi" w:hAnsiTheme="majorBidi" w:cstheme="majorBidi"/>
          <w:b/>
          <w:bCs/>
          <w:sz w:val="24"/>
          <w:szCs w:val="24"/>
          <w:rtl/>
        </w:rPr>
      </w:pPr>
      <w:r w:rsidRPr="005D23D3">
        <w:rPr>
          <w:rFonts w:asciiTheme="majorBidi" w:hAnsiTheme="majorBidi" w:cstheme="majorBidi"/>
          <w:b/>
          <w:bCs/>
          <w:sz w:val="24"/>
          <w:szCs w:val="24"/>
          <w:rtl/>
        </w:rPr>
        <w:t>ال</w:t>
      </w:r>
      <w:r w:rsidR="00FA48E9" w:rsidRPr="005D23D3">
        <w:rPr>
          <w:rFonts w:asciiTheme="majorBidi" w:hAnsiTheme="majorBidi" w:cstheme="majorBidi"/>
          <w:b/>
          <w:bCs/>
          <w:sz w:val="24"/>
          <w:szCs w:val="24"/>
          <w:rtl/>
        </w:rPr>
        <w:t>جدول</w:t>
      </w:r>
      <w:r w:rsidR="005D23D3">
        <w:rPr>
          <w:rFonts w:asciiTheme="majorBidi" w:hAnsiTheme="majorBidi" w:cstheme="majorBidi" w:hint="cs"/>
          <w:b/>
          <w:bCs/>
          <w:sz w:val="24"/>
          <w:szCs w:val="24"/>
          <w:rtl/>
        </w:rPr>
        <w:t>9</w:t>
      </w:r>
      <w:r w:rsidR="00A67DE5" w:rsidRPr="005D23D3">
        <w:rPr>
          <w:rFonts w:asciiTheme="majorBidi" w:hAnsiTheme="majorBidi" w:cstheme="majorBidi"/>
          <w:b/>
          <w:bCs/>
          <w:sz w:val="24"/>
          <w:szCs w:val="24"/>
          <w:rtl/>
        </w:rPr>
        <w:t xml:space="preserve">: </w:t>
      </w:r>
      <w:r w:rsidR="00FA48E9" w:rsidRPr="005D23D3">
        <w:rPr>
          <w:rFonts w:asciiTheme="majorBidi" w:hAnsiTheme="majorBidi" w:cstheme="majorBidi"/>
          <w:b/>
          <w:bCs/>
          <w:sz w:val="24"/>
          <w:szCs w:val="24"/>
          <w:rtl/>
        </w:rPr>
        <w:t xml:space="preserve">عدد الفقرات والتباين والمتوسط ومعامل </w:t>
      </w:r>
      <w:proofErr w:type="spellStart"/>
      <w:r w:rsidR="00FA48E9" w:rsidRPr="005D23D3">
        <w:rPr>
          <w:rFonts w:asciiTheme="majorBidi" w:hAnsiTheme="majorBidi" w:cstheme="majorBidi"/>
          <w:b/>
          <w:bCs/>
          <w:sz w:val="24"/>
          <w:szCs w:val="24"/>
          <w:rtl/>
        </w:rPr>
        <w:t>كودر</w:t>
      </w:r>
      <w:proofErr w:type="spellEnd"/>
      <w:r w:rsidR="00FA48E9" w:rsidRPr="005D23D3">
        <w:rPr>
          <w:rFonts w:asciiTheme="majorBidi" w:hAnsiTheme="majorBidi" w:cstheme="majorBidi"/>
          <w:b/>
          <w:bCs/>
          <w:sz w:val="24"/>
          <w:szCs w:val="24"/>
          <w:rtl/>
        </w:rPr>
        <w:t xml:space="preserve"> ريتشاردسون 21</w:t>
      </w:r>
    </w:p>
    <w:tbl>
      <w:tblPr>
        <w:tblStyle w:val="a4"/>
        <w:bidiVisual/>
        <w:tblW w:w="0" w:type="auto"/>
        <w:jc w:val="center"/>
        <w:tblLayout w:type="fixed"/>
        <w:tblLook w:val="04A0" w:firstRow="1" w:lastRow="0" w:firstColumn="1" w:lastColumn="0" w:noHBand="0" w:noVBand="1"/>
      </w:tblPr>
      <w:tblGrid>
        <w:gridCol w:w="1276"/>
        <w:gridCol w:w="1701"/>
        <w:gridCol w:w="1277"/>
        <w:gridCol w:w="2835"/>
      </w:tblGrid>
      <w:tr w:rsidR="00FA48E9" w:rsidRPr="005D23D3" w:rsidTr="005D23D3">
        <w:trPr>
          <w:jc w:val="center"/>
        </w:trPr>
        <w:tc>
          <w:tcPr>
            <w:tcW w:w="1276" w:type="dxa"/>
          </w:tcPr>
          <w:p w:rsidR="00FA48E9" w:rsidRPr="005D23D3" w:rsidRDefault="00FA48E9" w:rsidP="00D70CEE">
            <w:pPr>
              <w:bidi/>
              <w:ind w:right="227"/>
              <w:jc w:val="center"/>
              <w:rPr>
                <w:rFonts w:asciiTheme="majorBidi" w:hAnsiTheme="majorBidi" w:cstheme="majorBidi"/>
                <w:sz w:val="24"/>
                <w:szCs w:val="24"/>
                <w:rtl/>
              </w:rPr>
            </w:pPr>
            <w:r w:rsidRPr="005D23D3">
              <w:rPr>
                <w:rFonts w:asciiTheme="majorBidi" w:hAnsiTheme="majorBidi" w:cstheme="majorBidi"/>
                <w:sz w:val="24"/>
                <w:szCs w:val="24"/>
                <w:rtl/>
              </w:rPr>
              <w:t>المتوسط</w:t>
            </w:r>
          </w:p>
        </w:tc>
        <w:tc>
          <w:tcPr>
            <w:tcW w:w="1701" w:type="dxa"/>
          </w:tcPr>
          <w:p w:rsidR="00FA48E9" w:rsidRPr="005D23D3" w:rsidRDefault="00FA48E9" w:rsidP="00D70CEE">
            <w:pPr>
              <w:bidi/>
              <w:ind w:right="227"/>
              <w:jc w:val="center"/>
              <w:rPr>
                <w:rFonts w:asciiTheme="majorBidi" w:hAnsiTheme="majorBidi" w:cstheme="majorBidi"/>
                <w:sz w:val="24"/>
                <w:szCs w:val="24"/>
                <w:rtl/>
              </w:rPr>
            </w:pPr>
            <w:r w:rsidRPr="005D23D3">
              <w:rPr>
                <w:rFonts w:asciiTheme="majorBidi" w:hAnsiTheme="majorBidi" w:cstheme="majorBidi"/>
                <w:sz w:val="24"/>
                <w:szCs w:val="24"/>
                <w:rtl/>
              </w:rPr>
              <w:t>عدد الفقرات</w:t>
            </w:r>
          </w:p>
        </w:tc>
        <w:tc>
          <w:tcPr>
            <w:tcW w:w="1277" w:type="dxa"/>
          </w:tcPr>
          <w:p w:rsidR="00FA48E9" w:rsidRPr="005D23D3" w:rsidRDefault="00FA48E9" w:rsidP="00D70CEE">
            <w:pPr>
              <w:bidi/>
              <w:ind w:right="227"/>
              <w:jc w:val="center"/>
              <w:rPr>
                <w:rFonts w:asciiTheme="majorBidi" w:hAnsiTheme="majorBidi" w:cstheme="majorBidi"/>
                <w:sz w:val="24"/>
                <w:szCs w:val="24"/>
                <w:rtl/>
              </w:rPr>
            </w:pPr>
            <w:r w:rsidRPr="005D23D3">
              <w:rPr>
                <w:rFonts w:asciiTheme="majorBidi" w:hAnsiTheme="majorBidi" w:cstheme="majorBidi"/>
                <w:sz w:val="24"/>
                <w:szCs w:val="24"/>
                <w:rtl/>
              </w:rPr>
              <w:t>التباين</w:t>
            </w:r>
          </w:p>
        </w:tc>
        <w:tc>
          <w:tcPr>
            <w:tcW w:w="2835" w:type="dxa"/>
          </w:tcPr>
          <w:p w:rsidR="00FA48E9" w:rsidRPr="005D23D3" w:rsidRDefault="00FA48E9" w:rsidP="00D70CEE">
            <w:pPr>
              <w:bidi/>
              <w:ind w:right="227"/>
              <w:jc w:val="center"/>
              <w:rPr>
                <w:rFonts w:asciiTheme="majorBidi" w:hAnsiTheme="majorBidi" w:cstheme="majorBidi"/>
                <w:sz w:val="24"/>
                <w:szCs w:val="24"/>
                <w:rtl/>
              </w:rPr>
            </w:pPr>
            <w:r w:rsidRPr="005D23D3">
              <w:rPr>
                <w:rFonts w:asciiTheme="majorBidi" w:hAnsiTheme="majorBidi" w:cstheme="majorBidi"/>
                <w:sz w:val="24"/>
                <w:szCs w:val="24"/>
                <w:rtl/>
              </w:rPr>
              <w:t xml:space="preserve">معامل </w:t>
            </w:r>
            <w:proofErr w:type="spellStart"/>
            <w:r w:rsidRPr="005D23D3">
              <w:rPr>
                <w:rFonts w:asciiTheme="majorBidi" w:hAnsiTheme="majorBidi" w:cstheme="majorBidi"/>
                <w:sz w:val="24"/>
                <w:szCs w:val="24"/>
                <w:rtl/>
              </w:rPr>
              <w:t>كودر</w:t>
            </w:r>
            <w:proofErr w:type="spellEnd"/>
            <w:r w:rsidRPr="005D23D3">
              <w:rPr>
                <w:rFonts w:asciiTheme="majorBidi" w:hAnsiTheme="majorBidi" w:cstheme="majorBidi"/>
                <w:sz w:val="24"/>
                <w:szCs w:val="24"/>
                <w:rtl/>
              </w:rPr>
              <w:t xml:space="preserve"> ريتشاردسون 21</w:t>
            </w:r>
          </w:p>
        </w:tc>
      </w:tr>
      <w:tr w:rsidR="00FA48E9" w:rsidRPr="005D23D3" w:rsidTr="005D23D3">
        <w:trPr>
          <w:jc w:val="center"/>
        </w:trPr>
        <w:tc>
          <w:tcPr>
            <w:tcW w:w="1276" w:type="dxa"/>
          </w:tcPr>
          <w:p w:rsidR="00FA48E9" w:rsidRPr="005D23D3" w:rsidRDefault="00FA48E9" w:rsidP="00D70CEE">
            <w:pPr>
              <w:bidi/>
              <w:ind w:right="227"/>
              <w:jc w:val="center"/>
              <w:rPr>
                <w:rFonts w:asciiTheme="majorBidi" w:hAnsiTheme="majorBidi" w:cstheme="majorBidi"/>
                <w:sz w:val="24"/>
                <w:szCs w:val="24"/>
                <w:rtl/>
              </w:rPr>
            </w:pPr>
            <w:r w:rsidRPr="005D23D3">
              <w:rPr>
                <w:rFonts w:asciiTheme="majorBidi" w:hAnsiTheme="majorBidi" w:cstheme="majorBidi"/>
                <w:sz w:val="24"/>
                <w:szCs w:val="24"/>
                <w:rtl/>
              </w:rPr>
              <w:t>733‚11</w:t>
            </w:r>
          </w:p>
        </w:tc>
        <w:tc>
          <w:tcPr>
            <w:tcW w:w="1701" w:type="dxa"/>
          </w:tcPr>
          <w:p w:rsidR="00FA48E9" w:rsidRPr="005D23D3" w:rsidRDefault="00FA48E9" w:rsidP="00D70CEE">
            <w:pPr>
              <w:bidi/>
              <w:ind w:right="227"/>
              <w:jc w:val="center"/>
              <w:rPr>
                <w:rFonts w:asciiTheme="majorBidi" w:hAnsiTheme="majorBidi" w:cstheme="majorBidi"/>
                <w:sz w:val="24"/>
                <w:szCs w:val="24"/>
                <w:rtl/>
              </w:rPr>
            </w:pPr>
            <w:r w:rsidRPr="005D23D3">
              <w:rPr>
                <w:rFonts w:asciiTheme="majorBidi" w:hAnsiTheme="majorBidi" w:cstheme="majorBidi"/>
                <w:sz w:val="24"/>
                <w:szCs w:val="24"/>
                <w:rtl/>
              </w:rPr>
              <w:t>20</w:t>
            </w:r>
          </w:p>
        </w:tc>
        <w:tc>
          <w:tcPr>
            <w:tcW w:w="1277" w:type="dxa"/>
          </w:tcPr>
          <w:p w:rsidR="00FA48E9" w:rsidRPr="005D23D3" w:rsidRDefault="00FA48E9" w:rsidP="00D70CEE">
            <w:pPr>
              <w:bidi/>
              <w:ind w:right="227"/>
              <w:jc w:val="center"/>
              <w:rPr>
                <w:rFonts w:asciiTheme="majorBidi" w:hAnsiTheme="majorBidi" w:cstheme="majorBidi"/>
                <w:sz w:val="24"/>
                <w:szCs w:val="24"/>
                <w:rtl/>
              </w:rPr>
            </w:pPr>
            <w:r w:rsidRPr="005D23D3">
              <w:rPr>
                <w:rFonts w:asciiTheme="majorBidi" w:hAnsiTheme="majorBidi" w:cstheme="majorBidi"/>
                <w:sz w:val="24"/>
                <w:szCs w:val="24"/>
                <w:rtl/>
              </w:rPr>
              <w:t>685‚34</w:t>
            </w:r>
          </w:p>
        </w:tc>
        <w:tc>
          <w:tcPr>
            <w:tcW w:w="2835" w:type="dxa"/>
          </w:tcPr>
          <w:p w:rsidR="00FA48E9" w:rsidRPr="005D23D3" w:rsidRDefault="00FA48E9" w:rsidP="00D70CEE">
            <w:pPr>
              <w:bidi/>
              <w:ind w:right="227"/>
              <w:jc w:val="center"/>
              <w:rPr>
                <w:rFonts w:asciiTheme="majorBidi" w:hAnsiTheme="majorBidi" w:cstheme="majorBidi"/>
                <w:sz w:val="24"/>
                <w:szCs w:val="24"/>
                <w:rtl/>
              </w:rPr>
            </w:pPr>
            <w:r w:rsidRPr="005D23D3">
              <w:rPr>
                <w:rFonts w:asciiTheme="majorBidi" w:hAnsiTheme="majorBidi" w:cstheme="majorBidi"/>
                <w:sz w:val="24"/>
                <w:szCs w:val="24"/>
                <w:rtl/>
              </w:rPr>
              <w:t>905‚0</w:t>
            </w:r>
          </w:p>
        </w:tc>
      </w:tr>
    </w:tbl>
    <w:p w:rsidR="00CB038A" w:rsidRDefault="00CB038A" w:rsidP="005D23D3">
      <w:pPr>
        <w:bidi/>
        <w:rPr>
          <w:rFonts w:asciiTheme="majorBidi" w:hAnsiTheme="majorBidi" w:cstheme="majorBidi" w:hint="cs"/>
          <w:sz w:val="28"/>
          <w:szCs w:val="28"/>
          <w:rtl/>
          <w:lang w:bidi="ar-OM"/>
        </w:rPr>
      </w:pPr>
    </w:p>
    <w:p w:rsidR="00B36FB8" w:rsidRDefault="00F85E66" w:rsidP="001E57D8">
      <w:pPr>
        <w:bidi/>
        <w:spacing w:line="360" w:lineRule="auto"/>
        <w:ind w:firstLine="720"/>
        <w:rPr>
          <w:rFonts w:asciiTheme="majorBidi" w:hAnsiTheme="majorBidi" w:cstheme="majorBidi" w:hint="cs"/>
          <w:sz w:val="28"/>
          <w:szCs w:val="28"/>
          <w:rtl/>
        </w:rPr>
      </w:pPr>
      <w:r w:rsidRPr="002D2CF3">
        <w:rPr>
          <w:rFonts w:asciiTheme="majorBidi" w:hAnsiTheme="majorBidi" w:cstheme="majorBidi"/>
          <w:sz w:val="28"/>
          <w:szCs w:val="28"/>
          <w:rtl/>
        </w:rPr>
        <w:t xml:space="preserve">يتضح </w:t>
      </w:r>
      <w:r w:rsidR="005D23D3">
        <w:rPr>
          <w:rFonts w:asciiTheme="majorBidi" w:hAnsiTheme="majorBidi" w:cstheme="majorBidi"/>
          <w:sz w:val="28"/>
          <w:szCs w:val="28"/>
          <w:rtl/>
        </w:rPr>
        <w:t>من الجدول</w:t>
      </w:r>
      <w:r w:rsidRPr="002D2CF3">
        <w:rPr>
          <w:rFonts w:asciiTheme="majorBidi" w:hAnsiTheme="majorBidi" w:cstheme="majorBidi"/>
          <w:sz w:val="28"/>
          <w:szCs w:val="28"/>
          <w:rtl/>
        </w:rPr>
        <w:t xml:space="preserve"> أن معامل </w:t>
      </w:r>
      <w:proofErr w:type="spellStart"/>
      <w:r w:rsidRPr="002D2CF3">
        <w:rPr>
          <w:rFonts w:asciiTheme="majorBidi" w:hAnsiTheme="majorBidi" w:cstheme="majorBidi"/>
          <w:sz w:val="28"/>
          <w:szCs w:val="28"/>
          <w:rtl/>
        </w:rPr>
        <w:t>كودر</w:t>
      </w:r>
      <w:proofErr w:type="spellEnd"/>
      <w:r w:rsidRPr="002D2CF3">
        <w:rPr>
          <w:rFonts w:asciiTheme="majorBidi" w:hAnsiTheme="majorBidi" w:cstheme="majorBidi"/>
          <w:sz w:val="28"/>
          <w:szCs w:val="28"/>
          <w:rtl/>
        </w:rPr>
        <w:t xml:space="preserve"> ريتشاردسون 21 للاختبار ككل كانت (905‚0) وهي قيمة تطمئن الباحث إلى</w:t>
      </w:r>
      <w:r w:rsidR="001E57D8">
        <w:rPr>
          <w:rFonts w:asciiTheme="majorBidi" w:hAnsiTheme="majorBidi" w:cstheme="majorBidi"/>
          <w:sz w:val="28"/>
          <w:szCs w:val="28"/>
          <w:rtl/>
        </w:rPr>
        <w:t xml:space="preserve"> تطبيق الاختبار على عينة ال</w:t>
      </w:r>
      <w:r w:rsidR="001E57D8">
        <w:rPr>
          <w:rFonts w:asciiTheme="majorBidi" w:hAnsiTheme="majorBidi" w:cstheme="majorBidi" w:hint="cs"/>
          <w:sz w:val="28"/>
          <w:szCs w:val="28"/>
          <w:rtl/>
        </w:rPr>
        <w:t>بحث.</w:t>
      </w:r>
    </w:p>
    <w:p w:rsidR="001E57D8" w:rsidRDefault="001E57D8" w:rsidP="001E57D8">
      <w:pPr>
        <w:bidi/>
        <w:spacing w:line="360" w:lineRule="auto"/>
        <w:ind w:firstLine="720"/>
        <w:rPr>
          <w:rFonts w:asciiTheme="majorBidi" w:hAnsiTheme="majorBidi" w:cstheme="majorBidi" w:hint="cs"/>
          <w:sz w:val="28"/>
          <w:szCs w:val="28"/>
          <w:rtl/>
        </w:rPr>
      </w:pPr>
    </w:p>
    <w:p w:rsidR="001E57D8" w:rsidRPr="005D23D3" w:rsidRDefault="001E57D8" w:rsidP="001E57D8">
      <w:pPr>
        <w:bidi/>
        <w:spacing w:line="360" w:lineRule="auto"/>
        <w:ind w:firstLine="720"/>
        <w:rPr>
          <w:rFonts w:asciiTheme="majorBidi" w:hAnsiTheme="majorBidi" w:cstheme="majorBidi"/>
          <w:sz w:val="28"/>
          <w:szCs w:val="28"/>
          <w:rtl/>
        </w:rPr>
      </w:pPr>
    </w:p>
    <w:p w:rsidR="003E44CB" w:rsidRPr="00670A52" w:rsidRDefault="00B36FB8" w:rsidP="00670A52">
      <w:pPr>
        <w:bidi/>
        <w:ind w:right="227"/>
        <w:rPr>
          <w:rFonts w:asciiTheme="majorBidi" w:hAnsiTheme="majorBidi" w:cstheme="majorBidi"/>
          <w:b/>
          <w:bCs/>
          <w:sz w:val="28"/>
          <w:szCs w:val="28"/>
          <w:rtl/>
        </w:rPr>
      </w:pPr>
      <w:r w:rsidRPr="00670A52">
        <w:rPr>
          <w:rFonts w:asciiTheme="majorBidi" w:hAnsiTheme="majorBidi" w:cstheme="majorBidi" w:hint="cs"/>
          <w:b/>
          <w:bCs/>
          <w:sz w:val="28"/>
          <w:szCs w:val="28"/>
          <w:rtl/>
        </w:rPr>
        <w:lastRenderedPageBreak/>
        <w:t xml:space="preserve">3. </w:t>
      </w:r>
      <w:r w:rsidR="003055F4" w:rsidRPr="00670A52">
        <w:rPr>
          <w:rFonts w:asciiTheme="majorBidi" w:hAnsiTheme="majorBidi" w:cstheme="majorBidi"/>
          <w:b/>
          <w:bCs/>
          <w:sz w:val="28"/>
          <w:szCs w:val="28"/>
          <w:rtl/>
        </w:rPr>
        <w:t>معامل التمييز</w:t>
      </w:r>
      <w:r w:rsidR="00663820" w:rsidRPr="00670A52">
        <w:rPr>
          <w:rFonts w:asciiTheme="majorBidi" w:hAnsiTheme="majorBidi" w:cstheme="majorBidi"/>
          <w:b/>
          <w:bCs/>
          <w:sz w:val="28"/>
          <w:szCs w:val="28"/>
          <w:rtl/>
        </w:rPr>
        <w:t xml:space="preserve">: </w:t>
      </w:r>
    </w:p>
    <w:p w:rsidR="003E44CB" w:rsidRPr="002D2CF3" w:rsidRDefault="004D21BA" w:rsidP="005D23D3">
      <w:pPr>
        <w:bidi/>
        <w:ind w:right="227"/>
        <w:jc w:val="center"/>
        <w:rPr>
          <w:rFonts w:asciiTheme="majorBidi" w:hAnsiTheme="majorBidi" w:cstheme="majorBidi"/>
          <w:sz w:val="28"/>
          <w:szCs w:val="28"/>
          <w:rtl/>
        </w:rPr>
      </w:pPr>
      <w:r w:rsidRPr="002D2CF3">
        <w:rPr>
          <w:rFonts w:asciiTheme="majorBidi" w:hAnsiTheme="majorBidi" w:cstheme="majorBidi"/>
          <w:noProof/>
          <w:sz w:val="28"/>
          <w:szCs w:val="28"/>
        </w:rPr>
        <w:drawing>
          <wp:inline distT="0" distB="0" distL="0" distR="0" wp14:anchorId="1E020A70" wp14:editId="4F573A09">
            <wp:extent cx="4991100" cy="611522"/>
            <wp:effectExtent l="0" t="0" r="0" b="0"/>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991100" cy="611522"/>
                    </a:xfrm>
                    <a:prstGeom prst="rect">
                      <a:avLst/>
                    </a:prstGeom>
                    <a:noFill/>
                    <a:ln>
                      <a:noFill/>
                    </a:ln>
                  </pic:spPr>
                </pic:pic>
              </a:graphicData>
            </a:graphic>
          </wp:inline>
        </w:drawing>
      </w:r>
    </w:p>
    <w:p w:rsidR="00B5603E" w:rsidRDefault="002C0B1A" w:rsidP="007B7B2B">
      <w:pPr>
        <w:bidi/>
        <w:spacing w:line="360" w:lineRule="auto"/>
        <w:ind w:firstLine="720"/>
        <w:rPr>
          <w:rFonts w:asciiTheme="majorBidi" w:hAnsiTheme="majorBidi" w:cstheme="majorBidi" w:hint="cs"/>
          <w:b/>
          <w:bCs/>
          <w:sz w:val="28"/>
          <w:szCs w:val="28"/>
          <w:rtl/>
          <w:lang w:bidi="ar-OM"/>
        </w:rPr>
      </w:pPr>
      <w:r w:rsidRPr="002D2CF3">
        <w:rPr>
          <w:rFonts w:asciiTheme="majorBidi" w:hAnsiTheme="majorBidi" w:cstheme="majorBidi"/>
          <w:sz w:val="28"/>
          <w:szCs w:val="28"/>
          <w:rtl/>
        </w:rPr>
        <w:t xml:space="preserve">وكان الهدف من حساب معامل التمييز لفقرات الاختبار هو حذف الفقرات التي يقل معامل تمييزها عن </w:t>
      </w:r>
      <w:r w:rsidR="009B374D" w:rsidRPr="002D2CF3">
        <w:rPr>
          <w:rFonts w:asciiTheme="majorBidi" w:hAnsiTheme="majorBidi" w:cstheme="majorBidi"/>
          <w:sz w:val="28"/>
          <w:szCs w:val="28"/>
          <w:rtl/>
        </w:rPr>
        <w:t>(30‚0)</w:t>
      </w:r>
      <w:r w:rsidRPr="002D2CF3">
        <w:rPr>
          <w:rFonts w:asciiTheme="majorBidi" w:hAnsiTheme="majorBidi" w:cstheme="majorBidi"/>
          <w:sz w:val="28"/>
          <w:szCs w:val="28"/>
          <w:rtl/>
        </w:rPr>
        <w:t xml:space="preserve"> لأنها تعتبر ضعيفة في تمييزها لأفراد العينة (أبو دقة، 2008).</w:t>
      </w:r>
    </w:p>
    <w:p w:rsidR="00670A52" w:rsidRPr="002D2CF3" w:rsidRDefault="00670A52" w:rsidP="00670A52">
      <w:pPr>
        <w:bidi/>
        <w:rPr>
          <w:rFonts w:asciiTheme="majorBidi" w:hAnsiTheme="majorBidi" w:cstheme="majorBidi"/>
          <w:b/>
          <w:bCs/>
          <w:sz w:val="28"/>
          <w:szCs w:val="28"/>
          <w:rtl/>
          <w:lang w:bidi="ar-OM"/>
        </w:rPr>
      </w:pPr>
      <w:r w:rsidRPr="00670A52">
        <w:rPr>
          <w:rFonts w:asciiTheme="majorBidi" w:hAnsiTheme="majorBidi" w:cstheme="majorBidi"/>
          <w:b/>
          <w:bCs/>
          <w:noProof/>
          <w:sz w:val="28"/>
          <w:szCs w:val="28"/>
        </w:rPr>
        <w:drawing>
          <wp:anchor distT="0" distB="0" distL="114300" distR="114300" simplePos="0" relativeHeight="251683840" behindDoc="1" locked="0" layoutInCell="1" allowOverlap="1" wp14:anchorId="1E9482ED" wp14:editId="426F8069">
            <wp:simplePos x="0" y="0"/>
            <wp:positionH relativeFrom="column">
              <wp:posOffset>1494790</wp:posOffset>
            </wp:positionH>
            <wp:positionV relativeFrom="paragraph">
              <wp:posOffset>137160</wp:posOffset>
            </wp:positionV>
            <wp:extent cx="2657475" cy="490855"/>
            <wp:effectExtent l="0" t="0" r="9525" b="4445"/>
            <wp:wrapThrough wrapText="bothSides">
              <wp:wrapPolygon edited="0">
                <wp:start x="0" y="0"/>
                <wp:lineTo x="0" y="20957"/>
                <wp:lineTo x="21523" y="20957"/>
                <wp:lineTo x="21523" y="0"/>
                <wp:lineTo x="0" y="0"/>
              </wp:wrapPolygon>
            </wp:wrapThrough>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5747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4CB" w:rsidRDefault="00670A52" w:rsidP="00670A52">
      <w:pPr>
        <w:bidi/>
        <w:ind w:right="227"/>
        <w:rPr>
          <w:rFonts w:asciiTheme="majorBidi" w:hAnsiTheme="majorBidi" w:cstheme="majorBidi" w:hint="cs"/>
          <w:sz w:val="28"/>
          <w:szCs w:val="28"/>
          <w:rtl/>
          <w:lang w:bidi="ar-OM"/>
        </w:rPr>
      </w:pPr>
      <w:r w:rsidRPr="00670A52">
        <w:rPr>
          <w:rFonts w:asciiTheme="majorBidi" w:hAnsiTheme="majorBidi" w:cstheme="majorBidi" w:hint="cs"/>
          <w:b/>
          <w:bCs/>
          <w:sz w:val="28"/>
          <w:szCs w:val="28"/>
          <w:rtl/>
          <w:lang w:bidi="ar-OM"/>
        </w:rPr>
        <w:t xml:space="preserve">4. </w:t>
      </w:r>
      <w:r w:rsidR="002F0B2B" w:rsidRPr="00670A52">
        <w:rPr>
          <w:rFonts w:asciiTheme="majorBidi" w:hAnsiTheme="majorBidi" w:cstheme="majorBidi"/>
          <w:b/>
          <w:bCs/>
          <w:sz w:val="28"/>
          <w:szCs w:val="28"/>
          <w:rtl/>
          <w:lang w:bidi="ar-OM"/>
        </w:rPr>
        <w:t>معامل الصعوبة</w:t>
      </w:r>
      <w:r w:rsidR="00663820" w:rsidRPr="002D2CF3">
        <w:rPr>
          <w:rFonts w:asciiTheme="majorBidi" w:hAnsiTheme="majorBidi" w:cstheme="majorBidi"/>
          <w:sz w:val="28"/>
          <w:szCs w:val="28"/>
          <w:rtl/>
          <w:lang w:bidi="ar-OM"/>
        </w:rPr>
        <w:t xml:space="preserve">: </w:t>
      </w:r>
    </w:p>
    <w:p w:rsidR="00670A52" w:rsidRDefault="00670A52" w:rsidP="00670A52">
      <w:pPr>
        <w:bidi/>
        <w:ind w:right="227"/>
        <w:rPr>
          <w:rFonts w:asciiTheme="majorBidi" w:hAnsiTheme="majorBidi" w:cstheme="majorBidi" w:hint="cs"/>
          <w:sz w:val="28"/>
          <w:szCs w:val="28"/>
          <w:rtl/>
          <w:lang w:bidi="ar-OM"/>
        </w:rPr>
      </w:pPr>
    </w:p>
    <w:p w:rsidR="00670A52" w:rsidRPr="002D2CF3" w:rsidRDefault="00670A52" w:rsidP="00670A52">
      <w:pPr>
        <w:bidi/>
        <w:ind w:right="227"/>
        <w:rPr>
          <w:rFonts w:asciiTheme="majorBidi" w:hAnsiTheme="majorBidi" w:cstheme="majorBidi"/>
          <w:sz w:val="28"/>
          <w:szCs w:val="28"/>
          <w:rtl/>
          <w:lang w:bidi="ar-OM"/>
        </w:rPr>
      </w:pPr>
    </w:p>
    <w:p w:rsidR="003E44CB" w:rsidRDefault="004D21BA" w:rsidP="007B7B2B">
      <w:pPr>
        <w:bidi/>
        <w:spacing w:line="360" w:lineRule="auto"/>
        <w:ind w:firstLine="720"/>
        <w:rPr>
          <w:rFonts w:asciiTheme="majorBidi" w:hAnsiTheme="majorBidi" w:cstheme="majorBidi" w:hint="cs"/>
          <w:sz w:val="28"/>
          <w:szCs w:val="28"/>
          <w:rtl/>
          <w:lang w:bidi="ar-OM"/>
        </w:rPr>
      </w:pPr>
      <w:r w:rsidRPr="002D2CF3">
        <w:rPr>
          <w:rFonts w:asciiTheme="majorBidi" w:hAnsiTheme="majorBidi" w:cstheme="majorBidi"/>
          <w:sz w:val="28"/>
          <w:szCs w:val="28"/>
          <w:rtl/>
          <w:lang w:bidi="ar-OM"/>
        </w:rPr>
        <w:t>وكان الهدف من حساب معامل الصعوبة لفقرات الاختبار هو حذف الفقرات التي تقل درجة صعوبتها عن (</w:t>
      </w:r>
      <w:r w:rsidR="009C5252" w:rsidRPr="002D2CF3">
        <w:rPr>
          <w:rFonts w:asciiTheme="majorBidi" w:hAnsiTheme="majorBidi" w:cstheme="majorBidi"/>
          <w:sz w:val="28"/>
          <w:szCs w:val="28"/>
          <w:rtl/>
          <w:lang w:bidi="ar-OM"/>
        </w:rPr>
        <w:t>2</w:t>
      </w:r>
      <w:r w:rsidRPr="002D2CF3">
        <w:rPr>
          <w:rFonts w:asciiTheme="majorBidi" w:hAnsiTheme="majorBidi" w:cstheme="majorBidi"/>
          <w:sz w:val="28"/>
          <w:szCs w:val="28"/>
          <w:rtl/>
          <w:lang w:bidi="ar-OM"/>
        </w:rPr>
        <w:t>0‚0) أو تزيد عن (80‚0) (أبو دقة، 2008).</w:t>
      </w:r>
    </w:p>
    <w:p w:rsidR="00670A52" w:rsidRPr="002D2CF3" w:rsidRDefault="00670A52" w:rsidP="00670A52">
      <w:pPr>
        <w:bidi/>
        <w:rPr>
          <w:rFonts w:asciiTheme="majorBidi" w:hAnsiTheme="majorBidi" w:cstheme="majorBidi"/>
          <w:sz w:val="28"/>
          <w:szCs w:val="28"/>
          <w:rtl/>
          <w:lang w:bidi="ar-OM"/>
        </w:rPr>
      </w:pPr>
    </w:p>
    <w:p w:rsidR="00B2772E" w:rsidRPr="005D23D3" w:rsidRDefault="00611DC5" w:rsidP="00670A52">
      <w:pPr>
        <w:bidi/>
        <w:spacing w:after="240"/>
        <w:ind w:right="227" w:firstLine="720"/>
        <w:jc w:val="center"/>
        <w:rPr>
          <w:rFonts w:asciiTheme="majorBidi" w:hAnsiTheme="majorBidi" w:cstheme="majorBidi"/>
          <w:b/>
          <w:bCs/>
          <w:sz w:val="24"/>
          <w:szCs w:val="24"/>
          <w:rtl/>
          <w:lang w:bidi="ar-OM"/>
        </w:rPr>
      </w:pPr>
      <w:r w:rsidRPr="005D23D3">
        <w:rPr>
          <w:rFonts w:asciiTheme="majorBidi" w:hAnsiTheme="majorBidi" w:cstheme="majorBidi"/>
          <w:b/>
          <w:bCs/>
          <w:sz w:val="24"/>
          <w:szCs w:val="24"/>
          <w:rtl/>
          <w:lang w:bidi="ar-OM"/>
        </w:rPr>
        <w:t>ال</w:t>
      </w:r>
      <w:r w:rsidR="00A67DE5" w:rsidRPr="005D23D3">
        <w:rPr>
          <w:rFonts w:asciiTheme="majorBidi" w:hAnsiTheme="majorBidi" w:cstheme="majorBidi"/>
          <w:b/>
          <w:bCs/>
          <w:sz w:val="24"/>
          <w:szCs w:val="24"/>
          <w:rtl/>
          <w:lang w:bidi="ar-OM"/>
        </w:rPr>
        <w:t>جدول</w:t>
      </w:r>
      <w:r w:rsidR="005D23D3" w:rsidRPr="005D23D3">
        <w:rPr>
          <w:rFonts w:asciiTheme="majorBidi" w:hAnsiTheme="majorBidi" w:cstheme="majorBidi" w:hint="cs"/>
          <w:b/>
          <w:bCs/>
          <w:sz w:val="24"/>
          <w:szCs w:val="24"/>
          <w:rtl/>
          <w:lang w:bidi="ar-OM"/>
        </w:rPr>
        <w:t>10</w:t>
      </w:r>
      <w:r w:rsidR="00A67DE5" w:rsidRPr="005D23D3">
        <w:rPr>
          <w:rFonts w:asciiTheme="majorBidi" w:hAnsiTheme="majorBidi" w:cstheme="majorBidi"/>
          <w:b/>
          <w:bCs/>
          <w:sz w:val="24"/>
          <w:szCs w:val="24"/>
          <w:rtl/>
          <w:lang w:bidi="ar-OM"/>
        </w:rPr>
        <w:t xml:space="preserve">: </w:t>
      </w:r>
      <w:r w:rsidR="00B2772E" w:rsidRPr="005D23D3">
        <w:rPr>
          <w:rFonts w:asciiTheme="majorBidi" w:hAnsiTheme="majorBidi" w:cstheme="majorBidi"/>
          <w:b/>
          <w:bCs/>
          <w:sz w:val="24"/>
          <w:szCs w:val="24"/>
          <w:rtl/>
          <w:lang w:bidi="ar-OM"/>
        </w:rPr>
        <w:t>حساب معامل التمييز والصعوبة لكل فقرة من فقرات اختبار مفاهيم الكيمياء العضوية</w:t>
      </w:r>
    </w:p>
    <w:tbl>
      <w:tblPr>
        <w:tblStyle w:val="a4"/>
        <w:bidiVisual/>
        <w:tblW w:w="0" w:type="auto"/>
        <w:jc w:val="center"/>
        <w:tblLook w:val="04A0" w:firstRow="1" w:lastRow="0" w:firstColumn="1" w:lastColumn="0" w:noHBand="0" w:noVBand="1"/>
      </w:tblPr>
      <w:tblGrid>
        <w:gridCol w:w="1417"/>
        <w:gridCol w:w="1560"/>
        <w:gridCol w:w="1417"/>
        <w:gridCol w:w="1134"/>
        <w:gridCol w:w="1701"/>
        <w:gridCol w:w="1418"/>
      </w:tblGrid>
      <w:tr w:rsidR="009C5252" w:rsidRPr="005D23D3" w:rsidTr="005D23D3">
        <w:trPr>
          <w:jc w:val="center"/>
        </w:trPr>
        <w:tc>
          <w:tcPr>
            <w:tcW w:w="1417"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رقم السؤال</w:t>
            </w:r>
          </w:p>
        </w:tc>
        <w:tc>
          <w:tcPr>
            <w:tcW w:w="1560"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معامل الصعوبة</w:t>
            </w:r>
          </w:p>
        </w:tc>
        <w:tc>
          <w:tcPr>
            <w:tcW w:w="1417" w:type="dxa"/>
          </w:tcPr>
          <w:p w:rsidR="007E6991" w:rsidRPr="005D23D3" w:rsidRDefault="007E6991" w:rsidP="00D70CEE">
            <w:pPr>
              <w:bidi/>
              <w:rPr>
                <w:rFonts w:asciiTheme="majorBidi" w:hAnsiTheme="majorBidi" w:cstheme="majorBidi"/>
                <w:sz w:val="24"/>
                <w:szCs w:val="24"/>
                <w:lang w:bidi="ar-OM"/>
              </w:rPr>
            </w:pPr>
            <w:r w:rsidRPr="005D23D3">
              <w:rPr>
                <w:rFonts w:asciiTheme="majorBidi" w:hAnsiTheme="majorBidi" w:cstheme="majorBidi"/>
                <w:sz w:val="24"/>
                <w:szCs w:val="24"/>
                <w:rtl/>
                <w:lang w:bidi="ar-OM"/>
              </w:rPr>
              <w:t>معامل التمييز</w:t>
            </w:r>
          </w:p>
        </w:tc>
        <w:tc>
          <w:tcPr>
            <w:tcW w:w="1134"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رقم السؤال</w:t>
            </w:r>
          </w:p>
        </w:tc>
        <w:tc>
          <w:tcPr>
            <w:tcW w:w="1701"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 xml:space="preserve">معامل </w:t>
            </w:r>
            <w:r w:rsidR="007F6C35" w:rsidRPr="005D23D3">
              <w:rPr>
                <w:rFonts w:asciiTheme="majorBidi" w:hAnsiTheme="majorBidi" w:cstheme="majorBidi"/>
                <w:sz w:val="24"/>
                <w:szCs w:val="24"/>
                <w:rtl/>
                <w:lang w:bidi="ar-OM"/>
              </w:rPr>
              <w:t>الصعوبة</w:t>
            </w:r>
          </w:p>
        </w:tc>
        <w:tc>
          <w:tcPr>
            <w:tcW w:w="1418" w:type="dxa"/>
          </w:tcPr>
          <w:p w:rsidR="007E6991"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معامل التمييز</w:t>
            </w:r>
          </w:p>
        </w:tc>
      </w:tr>
      <w:tr w:rsidR="009C5252" w:rsidRPr="005D23D3" w:rsidTr="005D23D3">
        <w:trPr>
          <w:jc w:val="center"/>
        </w:trPr>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w:t>
            </w:r>
          </w:p>
        </w:tc>
        <w:tc>
          <w:tcPr>
            <w:tcW w:w="1560"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67‚0</w:t>
            </w:r>
          </w:p>
        </w:tc>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53‚0</w:t>
            </w:r>
          </w:p>
        </w:tc>
        <w:tc>
          <w:tcPr>
            <w:tcW w:w="1134"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11</w:t>
            </w:r>
          </w:p>
        </w:tc>
        <w:tc>
          <w:tcPr>
            <w:tcW w:w="1701"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43‚0</w:t>
            </w:r>
          </w:p>
        </w:tc>
        <w:tc>
          <w:tcPr>
            <w:tcW w:w="1418"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73‚0</w:t>
            </w:r>
          </w:p>
        </w:tc>
      </w:tr>
      <w:tr w:rsidR="009C5252" w:rsidRPr="005D23D3" w:rsidTr="005D23D3">
        <w:trPr>
          <w:jc w:val="center"/>
        </w:trPr>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2</w:t>
            </w:r>
          </w:p>
        </w:tc>
        <w:tc>
          <w:tcPr>
            <w:tcW w:w="1560"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77‚0</w:t>
            </w:r>
          </w:p>
        </w:tc>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47‚0</w:t>
            </w:r>
          </w:p>
        </w:tc>
        <w:tc>
          <w:tcPr>
            <w:tcW w:w="1134"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12</w:t>
            </w:r>
          </w:p>
        </w:tc>
        <w:tc>
          <w:tcPr>
            <w:tcW w:w="1701"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73‚0</w:t>
            </w:r>
          </w:p>
        </w:tc>
        <w:tc>
          <w:tcPr>
            <w:tcW w:w="1418"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53‚0</w:t>
            </w:r>
          </w:p>
        </w:tc>
      </w:tr>
      <w:tr w:rsidR="009C5252" w:rsidRPr="005D23D3" w:rsidTr="005D23D3">
        <w:trPr>
          <w:jc w:val="center"/>
        </w:trPr>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3</w:t>
            </w:r>
          </w:p>
        </w:tc>
        <w:tc>
          <w:tcPr>
            <w:tcW w:w="1560"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50‚0</w:t>
            </w:r>
          </w:p>
        </w:tc>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73‚0</w:t>
            </w:r>
          </w:p>
        </w:tc>
        <w:tc>
          <w:tcPr>
            <w:tcW w:w="1134"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13</w:t>
            </w:r>
          </w:p>
        </w:tc>
        <w:tc>
          <w:tcPr>
            <w:tcW w:w="1701"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67‚0</w:t>
            </w:r>
          </w:p>
        </w:tc>
        <w:tc>
          <w:tcPr>
            <w:tcW w:w="1418"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67‚0</w:t>
            </w:r>
          </w:p>
        </w:tc>
      </w:tr>
      <w:tr w:rsidR="009C5252" w:rsidRPr="005D23D3" w:rsidTr="005D23D3">
        <w:trPr>
          <w:jc w:val="center"/>
        </w:trPr>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4</w:t>
            </w:r>
          </w:p>
        </w:tc>
        <w:tc>
          <w:tcPr>
            <w:tcW w:w="1560"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53‚0</w:t>
            </w:r>
          </w:p>
        </w:tc>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67‚0</w:t>
            </w:r>
          </w:p>
        </w:tc>
        <w:tc>
          <w:tcPr>
            <w:tcW w:w="1134"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14</w:t>
            </w:r>
          </w:p>
        </w:tc>
        <w:tc>
          <w:tcPr>
            <w:tcW w:w="1701"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57‚0</w:t>
            </w:r>
          </w:p>
        </w:tc>
        <w:tc>
          <w:tcPr>
            <w:tcW w:w="1418"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60‚0</w:t>
            </w:r>
          </w:p>
        </w:tc>
      </w:tr>
      <w:tr w:rsidR="009C5252" w:rsidRPr="005D23D3" w:rsidTr="005D23D3">
        <w:trPr>
          <w:jc w:val="center"/>
        </w:trPr>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w:t>
            </w:r>
          </w:p>
        </w:tc>
        <w:tc>
          <w:tcPr>
            <w:tcW w:w="1560"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63‚0</w:t>
            </w:r>
          </w:p>
        </w:tc>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60‚0</w:t>
            </w:r>
          </w:p>
        </w:tc>
        <w:tc>
          <w:tcPr>
            <w:tcW w:w="1134"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15</w:t>
            </w:r>
          </w:p>
        </w:tc>
        <w:tc>
          <w:tcPr>
            <w:tcW w:w="1701"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60‚0</w:t>
            </w:r>
          </w:p>
        </w:tc>
        <w:tc>
          <w:tcPr>
            <w:tcW w:w="1418"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53‚0</w:t>
            </w:r>
          </w:p>
        </w:tc>
      </w:tr>
      <w:tr w:rsidR="009C5252" w:rsidRPr="005D23D3" w:rsidTr="005D23D3">
        <w:trPr>
          <w:jc w:val="center"/>
        </w:trPr>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w:t>
            </w:r>
          </w:p>
        </w:tc>
        <w:tc>
          <w:tcPr>
            <w:tcW w:w="1560"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57‚0</w:t>
            </w:r>
          </w:p>
        </w:tc>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47‚0</w:t>
            </w:r>
          </w:p>
        </w:tc>
        <w:tc>
          <w:tcPr>
            <w:tcW w:w="1134"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16</w:t>
            </w:r>
          </w:p>
        </w:tc>
        <w:tc>
          <w:tcPr>
            <w:tcW w:w="1701"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43‚0</w:t>
            </w:r>
          </w:p>
        </w:tc>
        <w:tc>
          <w:tcPr>
            <w:tcW w:w="1418"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47‚0</w:t>
            </w:r>
          </w:p>
        </w:tc>
      </w:tr>
      <w:tr w:rsidR="007F6C35" w:rsidRPr="005D23D3" w:rsidTr="005D23D3">
        <w:trPr>
          <w:jc w:val="center"/>
        </w:trPr>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المعرفة</w:t>
            </w:r>
          </w:p>
        </w:tc>
        <w:tc>
          <w:tcPr>
            <w:tcW w:w="1560"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61‚0</w:t>
            </w:r>
          </w:p>
        </w:tc>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58‚0</w:t>
            </w:r>
          </w:p>
        </w:tc>
        <w:tc>
          <w:tcPr>
            <w:tcW w:w="1134"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التطبيق</w:t>
            </w:r>
          </w:p>
        </w:tc>
        <w:tc>
          <w:tcPr>
            <w:tcW w:w="1701"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56‚0</w:t>
            </w:r>
          </w:p>
        </w:tc>
        <w:tc>
          <w:tcPr>
            <w:tcW w:w="1418"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58‚0</w:t>
            </w:r>
          </w:p>
        </w:tc>
      </w:tr>
      <w:tr w:rsidR="009C5252" w:rsidRPr="005D23D3" w:rsidTr="005D23D3">
        <w:trPr>
          <w:jc w:val="center"/>
        </w:trPr>
        <w:tc>
          <w:tcPr>
            <w:tcW w:w="1417"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7</w:t>
            </w:r>
          </w:p>
        </w:tc>
        <w:tc>
          <w:tcPr>
            <w:tcW w:w="1560"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w:t>
            </w:r>
            <w:r w:rsidR="005655AE" w:rsidRPr="005D23D3">
              <w:rPr>
                <w:rFonts w:asciiTheme="majorBidi" w:hAnsiTheme="majorBidi" w:cstheme="majorBidi"/>
                <w:sz w:val="24"/>
                <w:szCs w:val="24"/>
                <w:rtl/>
                <w:lang w:bidi="ar-OM"/>
              </w:rPr>
              <w:t>0</w:t>
            </w:r>
            <w:r w:rsidRPr="005D23D3">
              <w:rPr>
                <w:rFonts w:asciiTheme="majorBidi" w:hAnsiTheme="majorBidi" w:cstheme="majorBidi"/>
                <w:sz w:val="24"/>
                <w:szCs w:val="24"/>
                <w:rtl/>
                <w:lang w:bidi="ar-OM"/>
              </w:rPr>
              <w:t>‚0</w:t>
            </w:r>
          </w:p>
        </w:tc>
        <w:tc>
          <w:tcPr>
            <w:tcW w:w="1417" w:type="dxa"/>
          </w:tcPr>
          <w:p w:rsidR="007E6991" w:rsidRPr="005D23D3" w:rsidRDefault="005655AE"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47‚0</w:t>
            </w:r>
          </w:p>
        </w:tc>
        <w:tc>
          <w:tcPr>
            <w:tcW w:w="1134"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17</w:t>
            </w:r>
          </w:p>
        </w:tc>
        <w:tc>
          <w:tcPr>
            <w:tcW w:w="1701" w:type="dxa"/>
          </w:tcPr>
          <w:p w:rsidR="007E6991"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70</w:t>
            </w:r>
            <w:r w:rsidR="007E6991" w:rsidRPr="005D23D3">
              <w:rPr>
                <w:rFonts w:asciiTheme="majorBidi" w:hAnsiTheme="majorBidi" w:cstheme="majorBidi"/>
                <w:sz w:val="24"/>
                <w:szCs w:val="24"/>
                <w:rtl/>
                <w:lang w:bidi="ar-OM"/>
              </w:rPr>
              <w:t>‚0</w:t>
            </w:r>
          </w:p>
        </w:tc>
        <w:tc>
          <w:tcPr>
            <w:tcW w:w="1418" w:type="dxa"/>
          </w:tcPr>
          <w:p w:rsidR="007E6991"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60‚0</w:t>
            </w:r>
          </w:p>
        </w:tc>
      </w:tr>
      <w:tr w:rsidR="009C5252" w:rsidRPr="005D23D3" w:rsidTr="005D23D3">
        <w:trPr>
          <w:jc w:val="center"/>
        </w:trPr>
        <w:tc>
          <w:tcPr>
            <w:tcW w:w="1417"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8</w:t>
            </w:r>
          </w:p>
        </w:tc>
        <w:tc>
          <w:tcPr>
            <w:tcW w:w="1560"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w:t>
            </w:r>
            <w:r w:rsidR="005655AE" w:rsidRPr="005D23D3">
              <w:rPr>
                <w:rFonts w:asciiTheme="majorBidi" w:hAnsiTheme="majorBidi" w:cstheme="majorBidi"/>
                <w:sz w:val="24"/>
                <w:szCs w:val="24"/>
                <w:rtl/>
                <w:lang w:bidi="ar-OM"/>
              </w:rPr>
              <w:t>3</w:t>
            </w:r>
            <w:r w:rsidRPr="005D23D3">
              <w:rPr>
                <w:rFonts w:asciiTheme="majorBidi" w:hAnsiTheme="majorBidi" w:cstheme="majorBidi"/>
                <w:sz w:val="24"/>
                <w:szCs w:val="24"/>
                <w:rtl/>
                <w:lang w:bidi="ar-OM"/>
              </w:rPr>
              <w:t>‚0</w:t>
            </w:r>
          </w:p>
        </w:tc>
        <w:tc>
          <w:tcPr>
            <w:tcW w:w="1417" w:type="dxa"/>
          </w:tcPr>
          <w:p w:rsidR="007E6991" w:rsidRPr="005D23D3" w:rsidRDefault="005655AE"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53‚0</w:t>
            </w:r>
          </w:p>
        </w:tc>
        <w:tc>
          <w:tcPr>
            <w:tcW w:w="1134"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18</w:t>
            </w:r>
          </w:p>
        </w:tc>
        <w:tc>
          <w:tcPr>
            <w:tcW w:w="1701"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w:t>
            </w:r>
            <w:r w:rsidR="007F6C35" w:rsidRPr="005D23D3">
              <w:rPr>
                <w:rFonts w:asciiTheme="majorBidi" w:hAnsiTheme="majorBidi" w:cstheme="majorBidi"/>
                <w:sz w:val="24"/>
                <w:szCs w:val="24"/>
                <w:rtl/>
                <w:lang w:bidi="ar-OM"/>
              </w:rPr>
              <w:t>7</w:t>
            </w:r>
            <w:r w:rsidRPr="005D23D3">
              <w:rPr>
                <w:rFonts w:asciiTheme="majorBidi" w:hAnsiTheme="majorBidi" w:cstheme="majorBidi"/>
                <w:sz w:val="24"/>
                <w:szCs w:val="24"/>
                <w:rtl/>
                <w:lang w:bidi="ar-OM"/>
              </w:rPr>
              <w:t>‚0</w:t>
            </w:r>
          </w:p>
        </w:tc>
        <w:tc>
          <w:tcPr>
            <w:tcW w:w="1418" w:type="dxa"/>
          </w:tcPr>
          <w:p w:rsidR="007E6991"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53‚0</w:t>
            </w:r>
          </w:p>
        </w:tc>
      </w:tr>
      <w:tr w:rsidR="009C5252" w:rsidRPr="005D23D3" w:rsidTr="005D23D3">
        <w:trPr>
          <w:jc w:val="center"/>
        </w:trPr>
        <w:tc>
          <w:tcPr>
            <w:tcW w:w="1417"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9</w:t>
            </w:r>
          </w:p>
        </w:tc>
        <w:tc>
          <w:tcPr>
            <w:tcW w:w="1560" w:type="dxa"/>
          </w:tcPr>
          <w:p w:rsidR="007E6991" w:rsidRPr="005D23D3" w:rsidRDefault="005655AE"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53</w:t>
            </w:r>
            <w:r w:rsidR="007E6991" w:rsidRPr="005D23D3">
              <w:rPr>
                <w:rFonts w:asciiTheme="majorBidi" w:hAnsiTheme="majorBidi" w:cstheme="majorBidi"/>
                <w:sz w:val="24"/>
                <w:szCs w:val="24"/>
                <w:rtl/>
                <w:lang w:bidi="ar-OM"/>
              </w:rPr>
              <w:t>‚0</w:t>
            </w:r>
          </w:p>
        </w:tc>
        <w:tc>
          <w:tcPr>
            <w:tcW w:w="1417" w:type="dxa"/>
          </w:tcPr>
          <w:p w:rsidR="007E6991" w:rsidRPr="005D23D3" w:rsidRDefault="005655AE"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67‚0</w:t>
            </w:r>
          </w:p>
        </w:tc>
        <w:tc>
          <w:tcPr>
            <w:tcW w:w="1134" w:type="dxa"/>
          </w:tcPr>
          <w:p w:rsidR="007E6991" w:rsidRPr="005D23D3" w:rsidRDefault="007E6991"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19</w:t>
            </w:r>
          </w:p>
        </w:tc>
        <w:tc>
          <w:tcPr>
            <w:tcW w:w="1701" w:type="dxa"/>
          </w:tcPr>
          <w:p w:rsidR="007E6991"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70</w:t>
            </w:r>
            <w:r w:rsidR="007E6991" w:rsidRPr="005D23D3">
              <w:rPr>
                <w:rFonts w:asciiTheme="majorBidi" w:hAnsiTheme="majorBidi" w:cstheme="majorBidi"/>
                <w:sz w:val="24"/>
                <w:szCs w:val="24"/>
                <w:rtl/>
                <w:lang w:bidi="ar-OM"/>
              </w:rPr>
              <w:t>‚0</w:t>
            </w:r>
          </w:p>
        </w:tc>
        <w:tc>
          <w:tcPr>
            <w:tcW w:w="1418" w:type="dxa"/>
          </w:tcPr>
          <w:p w:rsidR="007E6991"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47‚0</w:t>
            </w:r>
          </w:p>
        </w:tc>
      </w:tr>
      <w:tr w:rsidR="00AE5ACC" w:rsidRPr="005D23D3" w:rsidTr="005D23D3">
        <w:trPr>
          <w:jc w:val="center"/>
        </w:trPr>
        <w:tc>
          <w:tcPr>
            <w:tcW w:w="1417" w:type="dxa"/>
            <w:vMerge w:val="restart"/>
          </w:tcPr>
          <w:p w:rsidR="00AE5ACC" w:rsidRPr="005D23D3" w:rsidRDefault="00AE5ACC"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10</w:t>
            </w:r>
          </w:p>
        </w:tc>
        <w:tc>
          <w:tcPr>
            <w:tcW w:w="1560" w:type="dxa"/>
            <w:vMerge w:val="restart"/>
          </w:tcPr>
          <w:p w:rsidR="00AE5ACC" w:rsidRPr="005D23D3" w:rsidRDefault="00AE5ACC"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w:t>
            </w:r>
            <w:r w:rsidR="005655AE" w:rsidRPr="005D23D3">
              <w:rPr>
                <w:rFonts w:asciiTheme="majorBidi" w:hAnsiTheme="majorBidi" w:cstheme="majorBidi"/>
                <w:sz w:val="24"/>
                <w:szCs w:val="24"/>
                <w:rtl/>
                <w:lang w:bidi="ar-OM"/>
              </w:rPr>
              <w:t>3</w:t>
            </w:r>
            <w:r w:rsidRPr="005D23D3">
              <w:rPr>
                <w:rFonts w:asciiTheme="majorBidi" w:hAnsiTheme="majorBidi" w:cstheme="majorBidi"/>
                <w:sz w:val="24"/>
                <w:szCs w:val="24"/>
                <w:rtl/>
                <w:lang w:bidi="ar-OM"/>
              </w:rPr>
              <w:t>‚0</w:t>
            </w:r>
          </w:p>
        </w:tc>
        <w:tc>
          <w:tcPr>
            <w:tcW w:w="1417" w:type="dxa"/>
            <w:vMerge w:val="restart"/>
          </w:tcPr>
          <w:p w:rsidR="00AE5ACC" w:rsidRPr="005D23D3" w:rsidRDefault="005655AE"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60‚0</w:t>
            </w:r>
          </w:p>
        </w:tc>
        <w:tc>
          <w:tcPr>
            <w:tcW w:w="1134" w:type="dxa"/>
          </w:tcPr>
          <w:p w:rsidR="00AE5ACC" w:rsidRPr="005D23D3" w:rsidRDefault="00AE5ACC"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20</w:t>
            </w:r>
          </w:p>
        </w:tc>
        <w:tc>
          <w:tcPr>
            <w:tcW w:w="1701" w:type="dxa"/>
          </w:tcPr>
          <w:p w:rsidR="00AE5ACC"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40</w:t>
            </w:r>
            <w:r w:rsidR="00AE5ACC" w:rsidRPr="005D23D3">
              <w:rPr>
                <w:rFonts w:asciiTheme="majorBidi" w:hAnsiTheme="majorBidi" w:cstheme="majorBidi"/>
                <w:sz w:val="24"/>
                <w:szCs w:val="24"/>
                <w:rtl/>
                <w:lang w:bidi="ar-OM"/>
              </w:rPr>
              <w:t>‚0</w:t>
            </w:r>
          </w:p>
        </w:tc>
        <w:tc>
          <w:tcPr>
            <w:tcW w:w="1418" w:type="dxa"/>
          </w:tcPr>
          <w:p w:rsidR="00AE5ACC"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53‚0</w:t>
            </w:r>
          </w:p>
        </w:tc>
      </w:tr>
      <w:tr w:rsidR="007F6C35" w:rsidRPr="005D23D3" w:rsidTr="005D23D3">
        <w:trPr>
          <w:trHeight w:val="315"/>
          <w:jc w:val="center"/>
        </w:trPr>
        <w:tc>
          <w:tcPr>
            <w:tcW w:w="1417" w:type="dxa"/>
            <w:vMerge/>
          </w:tcPr>
          <w:p w:rsidR="007F6C35" w:rsidRPr="005D23D3" w:rsidRDefault="007F6C35" w:rsidP="00D70CEE">
            <w:pPr>
              <w:bidi/>
              <w:jc w:val="center"/>
              <w:rPr>
                <w:rFonts w:asciiTheme="majorBidi" w:hAnsiTheme="majorBidi" w:cstheme="majorBidi"/>
                <w:sz w:val="24"/>
                <w:szCs w:val="24"/>
                <w:rtl/>
                <w:lang w:bidi="ar-OM"/>
              </w:rPr>
            </w:pPr>
          </w:p>
        </w:tc>
        <w:tc>
          <w:tcPr>
            <w:tcW w:w="1560" w:type="dxa"/>
            <w:vMerge/>
          </w:tcPr>
          <w:p w:rsidR="007F6C35" w:rsidRPr="005D23D3" w:rsidRDefault="007F6C35" w:rsidP="00D70CEE">
            <w:pPr>
              <w:bidi/>
              <w:jc w:val="center"/>
              <w:rPr>
                <w:rFonts w:asciiTheme="majorBidi" w:hAnsiTheme="majorBidi" w:cstheme="majorBidi"/>
                <w:sz w:val="24"/>
                <w:szCs w:val="24"/>
                <w:rtl/>
                <w:lang w:bidi="ar-OM"/>
              </w:rPr>
            </w:pPr>
          </w:p>
        </w:tc>
        <w:tc>
          <w:tcPr>
            <w:tcW w:w="1417" w:type="dxa"/>
            <w:vMerge/>
          </w:tcPr>
          <w:p w:rsidR="007F6C35" w:rsidRPr="005D23D3" w:rsidRDefault="007F6C35" w:rsidP="00D70CEE">
            <w:pPr>
              <w:bidi/>
              <w:jc w:val="center"/>
              <w:rPr>
                <w:rFonts w:asciiTheme="majorBidi" w:hAnsiTheme="majorBidi" w:cstheme="majorBidi"/>
                <w:sz w:val="24"/>
                <w:szCs w:val="24"/>
                <w:rtl/>
                <w:lang w:bidi="ar-OM"/>
              </w:rPr>
            </w:pPr>
          </w:p>
        </w:tc>
        <w:tc>
          <w:tcPr>
            <w:tcW w:w="1134" w:type="dxa"/>
            <w:vMerge w:val="restart"/>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الاستدلال</w:t>
            </w:r>
          </w:p>
        </w:tc>
        <w:tc>
          <w:tcPr>
            <w:tcW w:w="1701" w:type="dxa"/>
            <w:vMerge w:val="restart"/>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62‚0</w:t>
            </w:r>
          </w:p>
        </w:tc>
        <w:tc>
          <w:tcPr>
            <w:tcW w:w="1418" w:type="dxa"/>
            <w:vMerge w:val="restart"/>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53‚0</w:t>
            </w:r>
          </w:p>
        </w:tc>
      </w:tr>
      <w:tr w:rsidR="007F6C35" w:rsidRPr="005D23D3" w:rsidTr="005D23D3">
        <w:trPr>
          <w:jc w:val="center"/>
        </w:trPr>
        <w:tc>
          <w:tcPr>
            <w:tcW w:w="1417"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الدرجة الكلية</w:t>
            </w:r>
          </w:p>
        </w:tc>
        <w:tc>
          <w:tcPr>
            <w:tcW w:w="1560" w:type="dxa"/>
          </w:tcPr>
          <w:p w:rsidR="007F6C35" w:rsidRPr="005D23D3" w:rsidRDefault="007F6C35"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59‚0</w:t>
            </w:r>
          </w:p>
        </w:tc>
        <w:tc>
          <w:tcPr>
            <w:tcW w:w="1417" w:type="dxa"/>
          </w:tcPr>
          <w:p w:rsidR="007F6C35" w:rsidRPr="005D23D3" w:rsidRDefault="00672FA2" w:rsidP="00D70CEE">
            <w:pPr>
              <w:bidi/>
              <w:jc w:val="center"/>
              <w:rPr>
                <w:rFonts w:asciiTheme="majorBidi" w:hAnsiTheme="majorBidi" w:cstheme="majorBidi"/>
                <w:sz w:val="24"/>
                <w:szCs w:val="24"/>
                <w:rtl/>
                <w:lang w:bidi="ar-OM"/>
              </w:rPr>
            </w:pPr>
            <w:r w:rsidRPr="005D23D3">
              <w:rPr>
                <w:rFonts w:asciiTheme="majorBidi" w:hAnsiTheme="majorBidi" w:cstheme="majorBidi"/>
                <w:sz w:val="24"/>
                <w:szCs w:val="24"/>
                <w:rtl/>
                <w:lang w:bidi="ar-OM"/>
              </w:rPr>
              <w:t>57</w:t>
            </w:r>
            <w:r w:rsidR="007F6C35" w:rsidRPr="005D23D3">
              <w:rPr>
                <w:rFonts w:asciiTheme="majorBidi" w:hAnsiTheme="majorBidi" w:cstheme="majorBidi"/>
                <w:sz w:val="24"/>
                <w:szCs w:val="24"/>
                <w:rtl/>
                <w:lang w:bidi="ar-OM"/>
              </w:rPr>
              <w:t>‚0</w:t>
            </w:r>
          </w:p>
        </w:tc>
        <w:tc>
          <w:tcPr>
            <w:tcW w:w="1134" w:type="dxa"/>
            <w:vMerge/>
          </w:tcPr>
          <w:p w:rsidR="007F6C35" w:rsidRPr="005D23D3" w:rsidRDefault="007F6C35" w:rsidP="00D70CEE">
            <w:pPr>
              <w:bidi/>
              <w:jc w:val="center"/>
              <w:rPr>
                <w:rFonts w:asciiTheme="majorBidi" w:hAnsiTheme="majorBidi" w:cstheme="majorBidi"/>
                <w:sz w:val="24"/>
                <w:szCs w:val="24"/>
                <w:rtl/>
                <w:lang w:bidi="ar-OM"/>
              </w:rPr>
            </w:pPr>
          </w:p>
        </w:tc>
        <w:tc>
          <w:tcPr>
            <w:tcW w:w="1701" w:type="dxa"/>
            <w:vMerge/>
          </w:tcPr>
          <w:p w:rsidR="007F6C35" w:rsidRPr="005D23D3" w:rsidRDefault="007F6C35" w:rsidP="00D70CEE">
            <w:pPr>
              <w:bidi/>
              <w:jc w:val="center"/>
              <w:rPr>
                <w:rFonts w:asciiTheme="majorBidi" w:hAnsiTheme="majorBidi" w:cstheme="majorBidi"/>
                <w:sz w:val="24"/>
                <w:szCs w:val="24"/>
                <w:rtl/>
                <w:lang w:bidi="ar-OM"/>
              </w:rPr>
            </w:pPr>
          </w:p>
        </w:tc>
        <w:tc>
          <w:tcPr>
            <w:tcW w:w="1418" w:type="dxa"/>
            <w:vMerge/>
          </w:tcPr>
          <w:p w:rsidR="007F6C35" w:rsidRPr="005D23D3" w:rsidRDefault="007F6C35" w:rsidP="00D70CEE">
            <w:pPr>
              <w:bidi/>
              <w:jc w:val="center"/>
              <w:rPr>
                <w:rFonts w:asciiTheme="majorBidi" w:hAnsiTheme="majorBidi" w:cstheme="majorBidi"/>
                <w:sz w:val="24"/>
                <w:szCs w:val="24"/>
                <w:rtl/>
                <w:lang w:bidi="ar-OM"/>
              </w:rPr>
            </w:pPr>
          </w:p>
        </w:tc>
      </w:tr>
    </w:tbl>
    <w:p w:rsidR="00663820" w:rsidRPr="002D2CF3" w:rsidRDefault="00663820" w:rsidP="00663820">
      <w:pPr>
        <w:bidi/>
        <w:rPr>
          <w:rFonts w:asciiTheme="majorBidi" w:hAnsiTheme="majorBidi" w:cstheme="majorBidi"/>
          <w:sz w:val="28"/>
          <w:szCs w:val="28"/>
          <w:rtl/>
          <w:lang w:bidi="ar-OM"/>
        </w:rPr>
      </w:pPr>
    </w:p>
    <w:p w:rsidR="00663820" w:rsidRPr="002D2CF3" w:rsidRDefault="009C5252" w:rsidP="001E57D8">
      <w:pPr>
        <w:bidi/>
        <w:spacing w:line="360" w:lineRule="auto"/>
        <w:ind w:firstLine="720"/>
        <w:rPr>
          <w:rFonts w:asciiTheme="majorBidi" w:hAnsiTheme="majorBidi" w:cstheme="majorBidi"/>
          <w:sz w:val="28"/>
          <w:szCs w:val="28"/>
          <w:rtl/>
          <w:lang w:bidi="ar-OM"/>
        </w:rPr>
      </w:pPr>
      <w:r w:rsidRPr="002D2CF3">
        <w:rPr>
          <w:rFonts w:asciiTheme="majorBidi" w:hAnsiTheme="majorBidi" w:cstheme="majorBidi"/>
          <w:sz w:val="28"/>
          <w:szCs w:val="28"/>
          <w:rtl/>
          <w:lang w:bidi="ar-OM"/>
        </w:rPr>
        <w:t>يتضح من الج</w:t>
      </w:r>
      <w:r w:rsidR="005D23D3">
        <w:rPr>
          <w:rFonts w:asciiTheme="majorBidi" w:hAnsiTheme="majorBidi" w:cstheme="majorBidi"/>
          <w:sz w:val="28"/>
          <w:szCs w:val="28"/>
          <w:rtl/>
          <w:lang w:bidi="ar-OM"/>
        </w:rPr>
        <w:t>دول</w:t>
      </w:r>
      <w:r w:rsidRPr="002D2CF3">
        <w:rPr>
          <w:rFonts w:asciiTheme="majorBidi" w:hAnsiTheme="majorBidi" w:cstheme="majorBidi"/>
          <w:sz w:val="28"/>
          <w:szCs w:val="28"/>
          <w:rtl/>
          <w:lang w:bidi="ar-OM"/>
        </w:rPr>
        <w:t xml:space="preserve"> أن معامل الصعوبة كان مناسبا لجميع الفقرات، حيث تراوح بين ( 40‚0 - 77‚0) </w:t>
      </w:r>
      <w:r w:rsidR="001E57D8">
        <w:rPr>
          <w:rFonts w:asciiTheme="majorBidi" w:hAnsiTheme="majorBidi" w:cstheme="majorBidi" w:hint="cs"/>
          <w:sz w:val="28"/>
          <w:szCs w:val="28"/>
          <w:rtl/>
          <w:lang w:bidi="ar-OM"/>
        </w:rPr>
        <w:t>و</w:t>
      </w:r>
      <w:r w:rsidRPr="002D2CF3">
        <w:rPr>
          <w:rFonts w:asciiTheme="majorBidi" w:hAnsiTheme="majorBidi" w:cstheme="majorBidi"/>
          <w:sz w:val="28"/>
          <w:szCs w:val="28"/>
          <w:rtl/>
          <w:lang w:bidi="ar-OM"/>
        </w:rPr>
        <w:t>مت</w:t>
      </w:r>
      <w:r w:rsidR="009B374D" w:rsidRPr="002D2CF3">
        <w:rPr>
          <w:rFonts w:asciiTheme="majorBidi" w:hAnsiTheme="majorBidi" w:cstheme="majorBidi"/>
          <w:sz w:val="28"/>
          <w:szCs w:val="28"/>
          <w:rtl/>
          <w:lang w:bidi="ar-OM"/>
        </w:rPr>
        <w:t>وسط معامل التمييز بلغ (5</w:t>
      </w:r>
      <w:r w:rsidR="00F05707" w:rsidRPr="002D2CF3">
        <w:rPr>
          <w:rFonts w:asciiTheme="majorBidi" w:hAnsiTheme="majorBidi" w:cstheme="majorBidi"/>
          <w:sz w:val="28"/>
          <w:szCs w:val="28"/>
          <w:rtl/>
          <w:lang w:bidi="ar-OM"/>
        </w:rPr>
        <w:t>7</w:t>
      </w:r>
      <w:r w:rsidR="009B374D" w:rsidRPr="002D2CF3">
        <w:rPr>
          <w:rFonts w:asciiTheme="majorBidi" w:hAnsiTheme="majorBidi" w:cstheme="majorBidi"/>
          <w:sz w:val="28"/>
          <w:szCs w:val="28"/>
          <w:rtl/>
          <w:lang w:bidi="ar-OM"/>
        </w:rPr>
        <w:t xml:space="preserve">‚0) وعليه تم قبول جميع الفقرات حيث كانت في المستوى المقبول من </w:t>
      </w:r>
      <w:r w:rsidR="001E57D8">
        <w:rPr>
          <w:rFonts w:asciiTheme="majorBidi" w:hAnsiTheme="majorBidi" w:cstheme="majorBidi" w:hint="cs"/>
          <w:sz w:val="28"/>
          <w:szCs w:val="28"/>
          <w:rtl/>
          <w:lang w:bidi="ar-OM"/>
        </w:rPr>
        <w:t>الصعوبة و</w:t>
      </w:r>
      <w:r w:rsidR="009B374D" w:rsidRPr="002D2CF3">
        <w:rPr>
          <w:rFonts w:asciiTheme="majorBidi" w:hAnsiTheme="majorBidi" w:cstheme="majorBidi"/>
          <w:sz w:val="28"/>
          <w:szCs w:val="28"/>
          <w:rtl/>
          <w:lang w:bidi="ar-OM"/>
        </w:rPr>
        <w:t>التمييز.</w:t>
      </w:r>
    </w:p>
    <w:p w:rsidR="002B197C" w:rsidRPr="007B7B2B" w:rsidRDefault="002B197C" w:rsidP="009D0F04">
      <w:pPr>
        <w:bidi/>
        <w:ind w:right="227"/>
        <w:rPr>
          <w:rFonts w:asciiTheme="majorBidi" w:hAnsiTheme="majorBidi" w:cstheme="majorBidi"/>
          <w:sz w:val="28"/>
          <w:szCs w:val="28"/>
          <w:rtl/>
          <w:lang w:bidi="ar-OM"/>
        </w:rPr>
      </w:pPr>
    </w:p>
    <w:p w:rsidR="0087612E" w:rsidRPr="002D2CF3" w:rsidRDefault="002B197C" w:rsidP="007B7B2B">
      <w:pPr>
        <w:bidi/>
        <w:spacing w:after="240"/>
        <w:ind w:right="227"/>
        <w:rPr>
          <w:rFonts w:asciiTheme="majorBidi" w:hAnsiTheme="majorBidi" w:cstheme="majorBidi"/>
          <w:b/>
          <w:bCs/>
          <w:sz w:val="28"/>
          <w:szCs w:val="28"/>
          <w:rtl/>
          <w:lang w:bidi="ar-OM"/>
        </w:rPr>
      </w:pPr>
      <w:r>
        <w:rPr>
          <w:rFonts w:asciiTheme="majorBidi" w:hAnsiTheme="majorBidi" w:cstheme="majorBidi"/>
          <w:b/>
          <w:bCs/>
          <w:sz w:val="28"/>
          <w:szCs w:val="28"/>
          <w:rtl/>
          <w:lang w:bidi="ar-OM"/>
        </w:rPr>
        <w:t>ضبط متغيرات ال</w:t>
      </w:r>
      <w:r>
        <w:rPr>
          <w:rFonts w:asciiTheme="majorBidi" w:hAnsiTheme="majorBidi" w:cstheme="majorBidi" w:hint="cs"/>
          <w:b/>
          <w:bCs/>
          <w:sz w:val="28"/>
          <w:szCs w:val="28"/>
          <w:rtl/>
          <w:lang w:bidi="ar-OM"/>
        </w:rPr>
        <w:t>بحث:</w:t>
      </w:r>
    </w:p>
    <w:p w:rsidR="00CC3896" w:rsidRDefault="00F367B5" w:rsidP="00670A52">
      <w:pPr>
        <w:bidi/>
        <w:ind w:right="227"/>
        <w:rPr>
          <w:rFonts w:asciiTheme="majorBidi" w:hAnsiTheme="majorBidi" w:cstheme="majorBidi" w:hint="cs"/>
          <w:sz w:val="28"/>
          <w:szCs w:val="28"/>
          <w:rtl/>
          <w:lang w:bidi="ar-OM"/>
        </w:rPr>
      </w:pPr>
      <w:r w:rsidRPr="00670A52">
        <w:rPr>
          <w:rFonts w:asciiTheme="majorBidi" w:hAnsiTheme="majorBidi" w:cstheme="majorBidi"/>
          <w:sz w:val="28"/>
          <w:szCs w:val="28"/>
          <w:rtl/>
          <w:lang w:bidi="ar-OM"/>
        </w:rPr>
        <w:t>أولا: ضبط متغير العمر</w:t>
      </w:r>
      <w:r w:rsidRPr="002D2CF3">
        <w:rPr>
          <w:rFonts w:asciiTheme="majorBidi" w:hAnsiTheme="majorBidi" w:cstheme="majorBidi"/>
          <w:sz w:val="28"/>
          <w:szCs w:val="28"/>
          <w:rtl/>
          <w:lang w:bidi="ar-OM"/>
        </w:rPr>
        <w:t>:</w:t>
      </w:r>
      <w:r w:rsidR="00663820" w:rsidRPr="002D2CF3">
        <w:rPr>
          <w:rFonts w:asciiTheme="majorBidi" w:hAnsiTheme="majorBidi" w:cstheme="majorBidi"/>
          <w:sz w:val="28"/>
          <w:szCs w:val="28"/>
          <w:rtl/>
          <w:lang w:bidi="ar-OM"/>
        </w:rPr>
        <w:t xml:space="preserve"> </w:t>
      </w:r>
    </w:p>
    <w:p w:rsidR="00670A52" w:rsidRPr="002D2CF3" w:rsidRDefault="00670A52" w:rsidP="00670A52">
      <w:pPr>
        <w:bidi/>
        <w:ind w:right="227"/>
        <w:rPr>
          <w:rFonts w:asciiTheme="majorBidi" w:hAnsiTheme="majorBidi" w:cstheme="majorBidi"/>
          <w:sz w:val="28"/>
          <w:szCs w:val="28"/>
          <w:rtl/>
          <w:lang w:bidi="ar-OM"/>
        </w:rPr>
      </w:pPr>
    </w:p>
    <w:p w:rsidR="00F367B5" w:rsidRPr="002B197C" w:rsidRDefault="00611DC5" w:rsidP="002B197C">
      <w:pPr>
        <w:bidi/>
        <w:spacing w:after="240"/>
        <w:ind w:right="227"/>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w:t>
      </w:r>
      <w:r w:rsidR="00A67DE5" w:rsidRPr="002B197C">
        <w:rPr>
          <w:rFonts w:asciiTheme="majorBidi" w:hAnsiTheme="majorBidi" w:cstheme="majorBidi"/>
          <w:b/>
          <w:bCs/>
          <w:sz w:val="24"/>
          <w:szCs w:val="24"/>
          <w:rtl/>
          <w:lang w:bidi="ar-OM"/>
        </w:rPr>
        <w:t>جدول</w:t>
      </w:r>
      <w:r w:rsidR="002B197C" w:rsidRPr="002B197C">
        <w:rPr>
          <w:rFonts w:asciiTheme="majorBidi" w:hAnsiTheme="majorBidi" w:cstheme="majorBidi" w:hint="cs"/>
          <w:b/>
          <w:bCs/>
          <w:sz w:val="24"/>
          <w:szCs w:val="24"/>
          <w:rtl/>
          <w:lang w:bidi="ar-OM"/>
        </w:rPr>
        <w:t>11</w:t>
      </w:r>
      <w:r w:rsidR="00A67DE5" w:rsidRPr="002B197C">
        <w:rPr>
          <w:rFonts w:asciiTheme="majorBidi" w:hAnsiTheme="majorBidi" w:cstheme="majorBidi"/>
          <w:b/>
          <w:bCs/>
          <w:sz w:val="24"/>
          <w:szCs w:val="24"/>
          <w:rtl/>
          <w:lang w:bidi="ar-OM"/>
        </w:rPr>
        <w:t xml:space="preserve">: </w:t>
      </w:r>
      <w:r w:rsidR="00F367B5" w:rsidRPr="002B197C">
        <w:rPr>
          <w:rFonts w:asciiTheme="majorBidi" w:hAnsiTheme="majorBidi" w:cstheme="majorBidi"/>
          <w:b/>
          <w:bCs/>
          <w:sz w:val="24"/>
          <w:szCs w:val="24"/>
          <w:rtl/>
          <w:lang w:bidi="ar-OM"/>
        </w:rPr>
        <w:t>حساب المتوسط الحسابي والانحراف المعياري للمجموعات الثلاث لمتغير العمر</w:t>
      </w:r>
    </w:p>
    <w:tbl>
      <w:tblPr>
        <w:tblStyle w:val="a4"/>
        <w:bidiVisual/>
        <w:tblW w:w="0" w:type="auto"/>
        <w:jc w:val="center"/>
        <w:tblLook w:val="04A0" w:firstRow="1" w:lastRow="0" w:firstColumn="1" w:lastColumn="0" w:noHBand="0" w:noVBand="1"/>
      </w:tblPr>
      <w:tblGrid>
        <w:gridCol w:w="1070"/>
        <w:gridCol w:w="2349"/>
        <w:gridCol w:w="911"/>
        <w:gridCol w:w="1843"/>
        <w:gridCol w:w="1984"/>
      </w:tblGrid>
      <w:tr w:rsidR="00F367B5" w:rsidRPr="002B197C" w:rsidTr="002B197C">
        <w:trPr>
          <w:jc w:val="center"/>
        </w:trPr>
        <w:tc>
          <w:tcPr>
            <w:tcW w:w="1070" w:type="dxa"/>
          </w:tcPr>
          <w:p w:rsidR="00F367B5" w:rsidRPr="002B197C" w:rsidRDefault="00FB0723"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البيان</w:t>
            </w:r>
          </w:p>
        </w:tc>
        <w:tc>
          <w:tcPr>
            <w:tcW w:w="2349" w:type="dxa"/>
          </w:tcPr>
          <w:p w:rsidR="00F367B5" w:rsidRPr="002B197C" w:rsidRDefault="00FB0723"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المتغير</w:t>
            </w:r>
          </w:p>
        </w:tc>
        <w:tc>
          <w:tcPr>
            <w:tcW w:w="911" w:type="dxa"/>
          </w:tcPr>
          <w:p w:rsidR="00F367B5" w:rsidRPr="002B197C" w:rsidRDefault="00FB0723"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العدد</w:t>
            </w:r>
          </w:p>
        </w:tc>
        <w:tc>
          <w:tcPr>
            <w:tcW w:w="1843" w:type="dxa"/>
          </w:tcPr>
          <w:p w:rsidR="00F367B5" w:rsidRPr="002B197C" w:rsidRDefault="00FB0723"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المتوسط الحسابي</w:t>
            </w:r>
          </w:p>
        </w:tc>
        <w:tc>
          <w:tcPr>
            <w:tcW w:w="1984" w:type="dxa"/>
          </w:tcPr>
          <w:p w:rsidR="00F367B5" w:rsidRPr="002B197C" w:rsidRDefault="00FB0723"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الانحراف المعياري</w:t>
            </w:r>
          </w:p>
        </w:tc>
      </w:tr>
      <w:tr w:rsidR="00FB0723" w:rsidRPr="002B197C" w:rsidTr="002B197C">
        <w:trPr>
          <w:jc w:val="center"/>
        </w:trPr>
        <w:tc>
          <w:tcPr>
            <w:tcW w:w="1070" w:type="dxa"/>
            <w:vMerge w:val="restart"/>
          </w:tcPr>
          <w:p w:rsidR="00FB0723" w:rsidRPr="002B197C" w:rsidRDefault="00FB0723" w:rsidP="00D70CEE">
            <w:pPr>
              <w:bidi/>
              <w:contextualSpacing/>
              <w:jc w:val="center"/>
              <w:rPr>
                <w:rFonts w:asciiTheme="majorBidi" w:hAnsiTheme="majorBidi" w:cstheme="majorBidi"/>
                <w:sz w:val="24"/>
                <w:szCs w:val="24"/>
                <w:rtl/>
                <w:lang w:bidi="ar-OM"/>
              </w:rPr>
            </w:pPr>
          </w:p>
          <w:p w:rsidR="00FB0723"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lastRenderedPageBreak/>
              <w:t>اعمار الطلاب</w:t>
            </w:r>
          </w:p>
        </w:tc>
        <w:tc>
          <w:tcPr>
            <w:tcW w:w="2349" w:type="dxa"/>
          </w:tcPr>
          <w:p w:rsidR="00FB0723" w:rsidRPr="002B197C" w:rsidRDefault="00FB0723"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lastRenderedPageBreak/>
              <w:t>المجموعة التجريبية الاولى</w:t>
            </w:r>
          </w:p>
        </w:tc>
        <w:tc>
          <w:tcPr>
            <w:tcW w:w="911" w:type="dxa"/>
          </w:tcPr>
          <w:p w:rsidR="00FB0723" w:rsidRPr="002B197C" w:rsidRDefault="00FB0723"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p>
        </w:tc>
        <w:tc>
          <w:tcPr>
            <w:tcW w:w="1843" w:type="dxa"/>
          </w:tcPr>
          <w:p w:rsidR="00FB0723"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r w:rsidR="00BF478A"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196</w:t>
            </w:r>
          </w:p>
        </w:tc>
        <w:tc>
          <w:tcPr>
            <w:tcW w:w="1984" w:type="dxa"/>
          </w:tcPr>
          <w:p w:rsidR="00FB0723"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31</w:t>
            </w:r>
            <w:r w:rsidR="00BF478A"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3</w:t>
            </w:r>
          </w:p>
        </w:tc>
      </w:tr>
      <w:tr w:rsidR="00FB0723" w:rsidRPr="002B197C" w:rsidTr="002B197C">
        <w:trPr>
          <w:jc w:val="center"/>
        </w:trPr>
        <w:tc>
          <w:tcPr>
            <w:tcW w:w="1070" w:type="dxa"/>
            <w:vMerge/>
          </w:tcPr>
          <w:p w:rsidR="00FB0723" w:rsidRPr="002B197C" w:rsidRDefault="00FB0723" w:rsidP="00D70CEE">
            <w:pPr>
              <w:bidi/>
              <w:contextualSpacing/>
              <w:jc w:val="center"/>
              <w:rPr>
                <w:rFonts w:asciiTheme="majorBidi" w:hAnsiTheme="majorBidi" w:cstheme="majorBidi"/>
                <w:sz w:val="24"/>
                <w:szCs w:val="24"/>
                <w:rtl/>
                <w:lang w:bidi="ar-OM"/>
              </w:rPr>
            </w:pPr>
          </w:p>
        </w:tc>
        <w:tc>
          <w:tcPr>
            <w:tcW w:w="2349" w:type="dxa"/>
          </w:tcPr>
          <w:p w:rsidR="00FB0723" w:rsidRPr="002B197C" w:rsidRDefault="00FB0723"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المجموعة التجريبية الثانية</w:t>
            </w:r>
          </w:p>
        </w:tc>
        <w:tc>
          <w:tcPr>
            <w:tcW w:w="911" w:type="dxa"/>
          </w:tcPr>
          <w:p w:rsidR="00FB0723" w:rsidRPr="002B197C" w:rsidRDefault="00FB0723"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p>
        </w:tc>
        <w:tc>
          <w:tcPr>
            <w:tcW w:w="1843" w:type="dxa"/>
          </w:tcPr>
          <w:p w:rsidR="00FB0723"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13</w:t>
            </w:r>
            <w:r w:rsidR="00BF478A"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196</w:t>
            </w:r>
          </w:p>
        </w:tc>
        <w:tc>
          <w:tcPr>
            <w:tcW w:w="1984" w:type="dxa"/>
          </w:tcPr>
          <w:p w:rsidR="00FB0723"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43</w:t>
            </w:r>
            <w:r w:rsidR="00BF478A"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3</w:t>
            </w:r>
          </w:p>
        </w:tc>
      </w:tr>
      <w:tr w:rsidR="00FB0723" w:rsidRPr="002B197C" w:rsidTr="002B197C">
        <w:trPr>
          <w:jc w:val="center"/>
        </w:trPr>
        <w:tc>
          <w:tcPr>
            <w:tcW w:w="1070" w:type="dxa"/>
            <w:vMerge/>
          </w:tcPr>
          <w:p w:rsidR="00FB0723" w:rsidRPr="002B197C" w:rsidRDefault="00FB0723" w:rsidP="00D70CEE">
            <w:pPr>
              <w:bidi/>
              <w:contextualSpacing/>
              <w:jc w:val="center"/>
              <w:rPr>
                <w:rFonts w:asciiTheme="majorBidi" w:hAnsiTheme="majorBidi" w:cstheme="majorBidi"/>
                <w:sz w:val="24"/>
                <w:szCs w:val="24"/>
                <w:rtl/>
                <w:lang w:bidi="ar-OM"/>
              </w:rPr>
            </w:pPr>
          </w:p>
        </w:tc>
        <w:tc>
          <w:tcPr>
            <w:tcW w:w="2349" w:type="dxa"/>
          </w:tcPr>
          <w:p w:rsidR="00FB0723" w:rsidRPr="002B197C" w:rsidRDefault="00FB0723"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الضابطة</w:t>
            </w:r>
          </w:p>
        </w:tc>
        <w:tc>
          <w:tcPr>
            <w:tcW w:w="911" w:type="dxa"/>
          </w:tcPr>
          <w:p w:rsidR="00FB0723" w:rsidRPr="002B197C" w:rsidRDefault="00FB0723"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p>
        </w:tc>
        <w:tc>
          <w:tcPr>
            <w:tcW w:w="1843" w:type="dxa"/>
          </w:tcPr>
          <w:p w:rsidR="00FB0723"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47</w:t>
            </w:r>
            <w:r w:rsidR="00BF478A"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196</w:t>
            </w:r>
          </w:p>
        </w:tc>
        <w:tc>
          <w:tcPr>
            <w:tcW w:w="1984" w:type="dxa"/>
          </w:tcPr>
          <w:p w:rsidR="00FB0723"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32</w:t>
            </w:r>
            <w:r w:rsidR="00BF478A"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3</w:t>
            </w:r>
          </w:p>
        </w:tc>
      </w:tr>
      <w:tr w:rsidR="00FB0723" w:rsidRPr="002B197C" w:rsidTr="002B197C">
        <w:trPr>
          <w:jc w:val="center"/>
        </w:trPr>
        <w:tc>
          <w:tcPr>
            <w:tcW w:w="1070" w:type="dxa"/>
            <w:vMerge/>
          </w:tcPr>
          <w:p w:rsidR="00FB0723" w:rsidRPr="002B197C" w:rsidRDefault="00FB0723" w:rsidP="00D70CEE">
            <w:pPr>
              <w:bidi/>
              <w:contextualSpacing/>
              <w:jc w:val="center"/>
              <w:rPr>
                <w:rFonts w:asciiTheme="majorBidi" w:hAnsiTheme="majorBidi" w:cstheme="majorBidi"/>
                <w:sz w:val="24"/>
                <w:szCs w:val="24"/>
                <w:rtl/>
                <w:lang w:bidi="ar-OM"/>
              </w:rPr>
            </w:pPr>
          </w:p>
        </w:tc>
        <w:tc>
          <w:tcPr>
            <w:tcW w:w="2349" w:type="dxa"/>
          </w:tcPr>
          <w:p w:rsidR="00FB0723" w:rsidRPr="002B197C" w:rsidRDefault="00FB0723"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w:t>
            </w:r>
          </w:p>
        </w:tc>
        <w:tc>
          <w:tcPr>
            <w:tcW w:w="911" w:type="dxa"/>
          </w:tcPr>
          <w:p w:rsidR="00FB0723" w:rsidRPr="002B197C" w:rsidRDefault="00FB0723"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90</w:t>
            </w:r>
          </w:p>
        </w:tc>
        <w:tc>
          <w:tcPr>
            <w:tcW w:w="1843" w:type="dxa"/>
          </w:tcPr>
          <w:p w:rsidR="00FB0723"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r w:rsidR="00BF478A"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196</w:t>
            </w:r>
          </w:p>
        </w:tc>
        <w:tc>
          <w:tcPr>
            <w:tcW w:w="1984" w:type="dxa"/>
          </w:tcPr>
          <w:p w:rsidR="00FB0723"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32</w:t>
            </w:r>
            <w:r w:rsidR="00BF478A"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3</w:t>
            </w:r>
          </w:p>
        </w:tc>
      </w:tr>
    </w:tbl>
    <w:p w:rsidR="00CC3896" w:rsidRPr="002D2CF3" w:rsidRDefault="00CC3896" w:rsidP="00663820">
      <w:pPr>
        <w:bidi/>
        <w:ind w:right="227"/>
        <w:rPr>
          <w:rFonts w:asciiTheme="majorBidi" w:hAnsiTheme="majorBidi" w:cstheme="majorBidi"/>
          <w:sz w:val="28"/>
          <w:szCs w:val="28"/>
          <w:rtl/>
          <w:lang w:bidi="ar-OM"/>
        </w:rPr>
      </w:pPr>
    </w:p>
    <w:p w:rsidR="00BF478A" w:rsidRPr="002B197C" w:rsidRDefault="00611DC5" w:rsidP="002B197C">
      <w:pPr>
        <w:bidi/>
        <w:spacing w:after="240"/>
        <w:ind w:right="227"/>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w:t>
      </w:r>
      <w:r w:rsidR="00A67DE5" w:rsidRPr="002B197C">
        <w:rPr>
          <w:rFonts w:asciiTheme="majorBidi" w:hAnsiTheme="majorBidi" w:cstheme="majorBidi"/>
          <w:b/>
          <w:bCs/>
          <w:sz w:val="24"/>
          <w:szCs w:val="24"/>
          <w:rtl/>
          <w:lang w:bidi="ar-OM"/>
        </w:rPr>
        <w:t>جدول</w:t>
      </w:r>
      <w:r w:rsidR="002B197C">
        <w:rPr>
          <w:rFonts w:asciiTheme="majorBidi" w:hAnsiTheme="majorBidi" w:cstheme="majorBidi" w:hint="cs"/>
          <w:b/>
          <w:bCs/>
          <w:sz w:val="24"/>
          <w:szCs w:val="24"/>
          <w:rtl/>
          <w:lang w:bidi="ar-OM"/>
        </w:rPr>
        <w:t>12</w:t>
      </w:r>
      <w:r w:rsidR="00A67DE5" w:rsidRPr="002B197C">
        <w:rPr>
          <w:rFonts w:asciiTheme="majorBidi" w:hAnsiTheme="majorBidi" w:cstheme="majorBidi"/>
          <w:b/>
          <w:bCs/>
          <w:sz w:val="24"/>
          <w:szCs w:val="24"/>
          <w:rtl/>
          <w:lang w:bidi="ar-OM"/>
        </w:rPr>
        <w:t xml:space="preserve">: </w:t>
      </w:r>
      <w:r w:rsidR="00BF478A" w:rsidRPr="002B197C">
        <w:rPr>
          <w:rFonts w:asciiTheme="majorBidi" w:hAnsiTheme="majorBidi" w:cstheme="majorBidi"/>
          <w:b/>
          <w:bCs/>
          <w:sz w:val="24"/>
          <w:szCs w:val="24"/>
          <w:rtl/>
          <w:lang w:bidi="ar-OM"/>
        </w:rPr>
        <w:t>مصدر التباين لمتغير العمر</w:t>
      </w:r>
    </w:p>
    <w:tbl>
      <w:tblPr>
        <w:tblStyle w:val="a4"/>
        <w:bidiVisual/>
        <w:tblW w:w="0" w:type="auto"/>
        <w:jc w:val="center"/>
        <w:tblLook w:val="04A0" w:firstRow="1" w:lastRow="0" w:firstColumn="1" w:lastColumn="0" w:noHBand="0" w:noVBand="1"/>
      </w:tblPr>
      <w:tblGrid>
        <w:gridCol w:w="1065"/>
        <w:gridCol w:w="1694"/>
        <w:gridCol w:w="1035"/>
        <w:gridCol w:w="946"/>
        <w:gridCol w:w="1271"/>
        <w:gridCol w:w="847"/>
        <w:gridCol w:w="846"/>
      </w:tblGrid>
      <w:tr w:rsidR="00BF478A" w:rsidRPr="002B197C" w:rsidTr="002B197C">
        <w:trPr>
          <w:trHeight w:val="693"/>
          <w:jc w:val="center"/>
        </w:trPr>
        <w:tc>
          <w:tcPr>
            <w:tcW w:w="1065" w:type="dxa"/>
          </w:tcPr>
          <w:p w:rsidR="00BF478A" w:rsidRPr="002B197C" w:rsidRDefault="00621828"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البيان</w:t>
            </w:r>
          </w:p>
        </w:tc>
        <w:tc>
          <w:tcPr>
            <w:tcW w:w="1694" w:type="dxa"/>
          </w:tcPr>
          <w:p w:rsidR="00BF478A" w:rsidRPr="002B197C" w:rsidRDefault="00621828"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مصدر التباين</w:t>
            </w:r>
          </w:p>
        </w:tc>
        <w:tc>
          <w:tcPr>
            <w:tcW w:w="1035" w:type="dxa"/>
          </w:tcPr>
          <w:p w:rsidR="00BF478A" w:rsidRPr="002B197C" w:rsidRDefault="00621828"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مجموع المربعات</w:t>
            </w:r>
          </w:p>
        </w:tc>
        <w:tc>
          <w:tcPr>
            <w:tcW w:w="946" w:type="dxa"/>
          </w:tcPr>
          <w:p w:rsidR="00BF478A" w:rsidRPr="002B197C" w:rsidRDefault="00621828"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درجة الحرية</w:t>
            </w:r>
          </w:p>
        </w:tc>
        <w:tc>
          <w:tcPr>
            <w:tcW w:w="1271" w:type="dxa"/>
          </w:tcPr>
          <w:p w:rsidR="00BF478A" w:rsidRPr="002B197C" w:rsidRDefault="00621828"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متوسط المربعات</w:t>
            </w:r>
          </w:p>
        </w:tc>
        <w:tc>
          <w:tcPr>
            <w:tcW w:w="847" w:type="dxa"/>
          </w:tcPr>
          <w:p w:rsidR="00BF478A" w:rsidRPr="002B197C" w:rsidRDefault="00621828"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قيمة (ف)</w:t>
            </w:r>
          </w:p>
        </w:tc>
        <w:tc>
          <w:tcPr>
            <w:tcW w:w="846" w:type="dxa"/>
          </w:tcPr>
          <w:p w:rsidR="00BF478A" w:rsidRPr="002B197C" w:rsidRDefault="00621828"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مستوى الدلالة</w:t>
            </w:r>
          </w:p>
        </w:tc>
      </w:tr>
      <w:tr w:rsidR="00621828" w:rsidRPr="002B197C" w:rsidTr="002B197C">
        <w:trPr>
          <w:trHeight w:val="434"/>
          <w:jc w:val="center"/>
        </w:trPr>
        <w:tc>
          <w:tcPr>
            <w:tcW w:w="1065" w:type="dxa"/>
            <w:vMerge w:val="restart"/>
          </w:tcPr>
          <w:p w:rsidR="00621828"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اعمار الطلاب</w:t>
            </w:r>
          </w:p>
        </w:tc>
        <w:tc>
          <w:tcPr>
            <w:tcW w:w="1694" w:type="dxa"/>
          </w:tcPr>
          <w:p w:rsidR="00621828" w:rsidRPr="002B197C" w:rsidRDefault="00621828"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بين المجموعات</w:t>
            </w:r>
          </w:p>
        </w:tc>
        <w:tc>
          <w:tcPr>
            <w:tcW w:w="1035" w:type="dxa"/>
          </w:tcPr>
          <w:p w:rsidR="00621828"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67</w:t>
            </w:r>
            <w:r w:rsidR="00621828"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w:t>
            </w:r>
          </w:p>
        </w:tc>
        <w:tc>
          <w:tcPr>
            <w:tcW w:w="946" w:type="dxa"/>
          </w:tcPr>
          <w:p w:rsidR="00621828" w:rsidRPr="002B197C" w:rsidRDefault="00621828"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2</w:t>
            </w:r>
          </w:p>
        </w:tc>
        <w:tc>
          <w:tcPr>
            <w:tcW w:w="1271" w:type="dxa"/>
          </w:tcPr>
          <w:p w:rsidR="00621828"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83</w:t>
            </w:r>
            <w:r w:rsidR="00621828" w:rsidRPr="002B197C">
              <w:rPr>
                <w:rFonts w:asciiTheme="majorBidi" w:hAnsiTheme="majorBidi" w:cstheme="majorBidi"/>
                <w:sz w:val="24"/>
                <w:szCs w:val="24"/>
                <w:rtl/>
                <w:lang w:bidi="ar-OM"/>
              </w:rPr>
              <w:t>‚0</w:t>
            </w:r>
          </w:p>
        </w:tc>
        <w:tc>
          <w:tcPr>
            <w:tcW w:w="847" w:type="dxa"/>
            <w:vMerge w:val="restart"/>
          </w:tcPr>
          <w:p w:rsidR="00621828" w:rsidRPr="002B197C" w:rsidRDefault="00621828" w:rsidP="00D70CEE">
            <w:pPr>
              <w:bidi/>
              <w:contextualSpacing/>
              <w:jc w:val="center"/>
              <w:rPr>
                <w:rFonts w:asciiTheme="majorBidi" w:hAnsiTheme="majorBidi" w:cstheme="majorBidi"/>
                <w:sz w:val="24"/>
                <w:szCs w:val="24"/>
                <w:rtl/>
                <w:lang w:bidi="ar-OM"/>
              </w:rPr>
            </w:pPr>
          </w:p>
          <w:p w:rsidR="00621828"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74</w:t>
            </w:r>
            <w:r w:rsidR="00621828"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0</w:t>
            </w:r>
          </w:p>
        </w:tc>
        <w:tc>
          <w:tcPr>
            <w:tcW w:w="846" w:type="dxa"/>
            <w:vMerge w:val="restart"/>
          </w:tcPr>
          <w:p w:rsidR="00621828" w:rsidRPr="002B197C" w:rsidRDefault="00621828" w:rsidP="00D70CEE">
            <w:pPr>
              <w:bidi/>
              <w:contextualSpacing/>
              <w:jc w:val="center"/>
              <w:rPr>
                <w:rFonts w:asciiTheme="majorBidi" w:hAnsiTheme="majorBidi" w:cstheme="majorBidi"/>
                <w:sz w:val="24"/>
                <w:szCs w:val="24"/>
                <w:rtl/>
                <w:lang w:bidi="ar-OM"/>
              </w:rPr>
            </w:pPr>
          </w:p>
          <w:p w:rsidR="00621828"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93</w:t>
            </w:r>
            <w:r w:rsidR="00621828" w:rsidRPr="002B197C">
              <w:rPr>
                <w:rFonts w:asciiTheme="majorBidi" w:hAnsiTheme="majorBidi" w:cstheme="majorBidi"/>
                <w:sz w:val="24"/>
                <w:szCs w:val="24"/>
                <w:rtl/>
                <w:lang w:bidi="ar-OM"/>
              </w:rPr>
              <w:t>‚0</w:t>
            </w:r>
          </w:p>
        </w:tc>
      </w:tr>
      <w:tr w:rsidR="00621828" w:rsidRPr="002B197C" w:rsidTr="002B197C">
        <w:trPr>
          <w:trHeight w:val="133"/>
          <w:jc w:val="center"/>
        </w:trPr>
        <w:tc>
          <w:tcPr>
            <w:tcW w:w="1065" w:type="dxa"/>
            <w:vMerge/>
          </w:tcPr>
          <w:p w:rsidR="00621828" w:rsidRPr="002B197C" w:rsidRDefault="00621828" w:rsidP="00D70CEE">
            <w:pPr>
              <w:bidi/>
              <w:contextualSpacing/>
              <w:jc w:val="center"/>
              <w:rPr>
                <w:rFonts w:asciiTheme="majorBidi" w:hAnsiTheme="majorBidi" w:cstheme="majorBidi"/>
                <w:color w:val="FF0000"/>
                <w:sz w:val="24"/>
                <w:szCs w:val="24"/>
                <w:rtl/>
                <w:lang w:bidi="ar-OM"/>
              </w:rPr>
            </w:pPr>
          </w:p>
        </w:tc>
        <w:tc>
          <w:tcPr>
            <w:tcW w:w="1694" w:type="dxa"/>
          </w:tcPr>
          <w:p w:rsidR="00621828" w:rsidRPr="002B197C" w:rsidRDefault="00621828"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داخل المجموعات</w:t>
            </w:r>
          </w:p>
        </w:tc>
        <w:tc>
          <w:tcPr>
            <w:tcW w:w="1035" w:type="dxa"/>
          </w:tcPr>
          <w:p w:rsidR="00621828"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23</w:t>
            </w:r>
            <w:r w:rsidR="00621828"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979</w:t>
            </w:r>
          </w:p>
        </w:tc>
        <w:tc>
          <w:tcPr>
            <w:tcW w:w="946" w:type="dxa"/>
          </w:tcPr>
          <w:p w:rsidR="00621828" w:rsidRPr="002B197C" w:rsidRDefault="00621828"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87</w:t>
            </w:r>
          </w:p>
        </w:tc>
        <w:tc>
          <w:tcPr>
            <w:tcW w:w="1271" w:type="dxa"/>
          </w:tcPr>
          <w:p w:rsidR="00621828"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26</w:t>
            </w:r>
            <w:r w:rsidR="00621828"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11</w:t>
            </w:r>
          </w:p>
        </w:tc>
        <w:tc>
          <w:tcPr>
            <w:tcW w:w="847" w:type="dxa"/>
            <w:vMerge/>
          </w:tcPr>
          <w:p w:rsidR="00621828" w:rsidRPr="002B197C" w:rsidRDefault="00621828" w:rsidP="00D70CEE">
            <w:pPr>
              <w:bidi/>
              <w:contextualSpacing/>
              <w:jc w:val="center"/>
              <w:rPr>
                <w:rFonts w:asciiTheme="majorBidi" w:hAnsiTheme="majorBidi" w:cstheme="majorBidi"/>
                <w:sz w:val="24"/>
                <w:szCs w:val="24"/>
                <w:rtl/>
                <w:lang w:bidi="ar-OM"/>
              </w:rPr>
            </w:pPr>
          </w:p>
        </w:tc>
        <w:tc>
          <w:tcPr>
            <w:tcW w:w="846" w:type="dxa"/>
            <w:vMerge/>
          </w:tcPr>
          <w:p w:rsidR="00621828" w:rsidRPr="002B197C" w:rsidRDefault="00621828" w:rsidP="00D70CEE">
            <w:pPr>
              <w:bidi/>
              <w:contextualSpacing/>
              <w:jc w:val="center"/>
              <w:rPr>
                <w:rFonts w:asciiTheme="majorBidi" w:hAnsiTheme="majorBidi" w:cstheme="majorBidi"/>
                <w:sz w:val="24"/>
                <w:szCs w:val="24"/>
                <w:rtl/>
                <w:lang w:bidi="ar-OM"/>
              </w:rPr>
            </w:pPr>
          </w:p>
        </w:tc>
      </w:tr>
      <w:tr w:rsidR="00621828" w:rsidRPr="002B197C" w:rsidTr="002B197C">
        <w:trPr>
          <w:trHeight w:val="133"/>
          <w:jc w:val="center"/>
        </w:trPr>
        <w:tc>
          <w:tcPr>
            <w:tcW w:w="1065" w:type="dxa"/>
            <w:vMerge/>
          </w:tcPr>
          <w:p w:rsidR="00621828" w:rsidRPr="002B197C" w:rsidRDefault="00621828" w:rsidP="00D70CEE">
            <w:pPr>
              <w:bidi/>
              <w:contextualSpacing/>
              <w:jc w:val="center"/>
              <w:rPr>
                <w:rFonts w:asciiTheme="majorBidi" w:hAnsiTheme="majorBidi" w:cstheme="majorBidi"/>
                <w:color w:val="FF0000"/>
                <w:sz w:val="24"/>
                <w:szCs w:val="24"/>
                <w:rtl/>
                <w:lang w:bidi="ar-OM"/>
              </w:rPr>
            </w:pPr>
          </w:p>
        </w:tc>
        <w:tc>
          <w:tcPr>
            <w:tcW w:w="1694" w:type="dxa"/>
          </w:tcPr>
          <w:p w:rsidR="00621828" w:rsidRPr="002B197C" w:rsidRDefault="00621828"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w:t>
            </w:r>
          </w:p>
        </w:tc>
        <w:tc>
          <w:tcPr>
            <w:tcW w:w="1035" w:type="dxa"/>
          </w:tcPr>
          <w:p w:rsidR="00621828"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90</w:t>
            </w:r>
            <w:r w:rsidR="00621828"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980</w:t>
            </w:r>
          </w:p>
        </w:tc>
        <w:tc>
          <w:tcPr>
            <w:tcW w:w="946" w:type="dxa"/>
          </w:tcPr>
          <w:p w:rsidR="00621828" w:rsidRPr="002B197C" w:rsidRDefault="00621828"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89</w:t>
            </w:r>
          </w:p>
        </w:tc>
        <w:tc>
          <w:tcPr>
            <w:tcW w:w="1271" w:type="dxa"/>
          </w:tcPr>
          <w:p w:rsidR="00621828" w:rsidRPr="002B197C" w:rsidRDefault="00621828" w:rsidP="00D70CEE">
            <w:pPr>
              <w:bidi/>
              <w:contextualSpacing/>
              <w:jc w:val="center"/>
              <w:rPr>
                <w:rFonts w:asciiTheme="majorBidi" w:hAnsiTheme="majorBidi" w:cstheme="majorBidi"/>
                <w:sz w:val="24"/>
                <w:szCs w:val="24"/>
                <w:rtl/>
                <w:lang w:bidi="ar-OM"/>
              </w:rPr>
            </w:pPr>
          </w:p>
        </w:tc>
        <w:tc>
          <w:tcPr>
            <w:tcW w:w="847" w:type="dxa"/>
            <w:vMerge/>
          </w:tcPr>
          <w:p w:rsidR="00621828" w:rsidRPr="002B197C" w:rsidRDefault="00621828" w:rsidP="00D70CEE">
            <w:pPr>
              <w:bidi/>
              <w:contextualSpacing/>
              <w:jc w:val="center"/>
              <w:rPr>
                <w:rFonts w:asciiTheme="majorBidi" w:hAnsiTheme="majorBidi" w:cstheme="majorBidi"/>
                <w:sz w:val="24"/>
                <w:szCs w:val="24"/>
                <w:rtl/>
                <w:lang w:bidi="ar-OM"/>
              </w:rPr>
            </w:pPr>
          </w:p>
        </w:tc>
        <w:tc>
          <w:tcPr>
            <w:tcW w:w="846" w:type="dxa"/>
            <w:vMerge/>
          </w:tcPr>
          <w:p w:rsidR="00621828" w:rsidRPr="002B197C" w:rsidRDefault="00621828" w:rsidP="00D70CEE">
            <w:pPr>
              <w:bidi/>
              <w:contextualSpacing/>
              <w:jc w:val="center"/>
              <w:rPr>
                <w:rFonts w:asciiTheme="majorBidi" w:hAnsiTheme="majorBidi" w:cstheme="majorBidi"/>
                <w:sz w:val="24"/>
                <w:szCs w:val="24"/>
                <w:rtl/>
                <w:lang w:bidi="ar-OM"/>
              </w:rPr>
            </w:pPr>
          </w:p>
        </w:tc>
      </w:tr>
    </w:tbl>
    <w:p w:rsidR="00CC3896" w:rsidRPr="002D2CF3" w:rsidRDefault="00CC3896" w:rsidP="00F85CA4">
      <w:pPr>
        <w:tabs>
          <w:tab w:val="left" w:pos="536"/>
        </w:tabs>
        <w:bidi/>
        <w:ind w:right="227"/>
        <w:rPr>
          <w:rFonts w:asciiTheme="majorBidi" w:hAnsiTheme="majorBidi" w:cstheme="majorBidi"/>
          <w:sz w:val="28"/>
          <w:szCs w:val="28"/>
          <w:rtl/>
          <w:lang w:bidi="ar-OM"/>
        </w:rPr>
      </w:pPr>
    </w:p>
    <w:p w:rsidR="00C10BEC" w:rsidRDefault="00FD788C" w:rsidP="001E57D8">
      <w:pPr>
        <w:tabs>
          <w:tab w:val="left" w:pos="536"/>
        </w:tabs>
        <w:bidi/>
        <w:spacing w:line="360" w:lineRule="auto"/>
        <w:rPr>
          <w:rFonts w:asciiTheme="majorBidi" w:hAnsiTheme="majorBidi" w:cstheme="majorBidi" w:hint="cs"/>
          <w:sz w:val="28"/>
          <w:szCs w:val="28"/>
          <w:rtl/>
          <w:lang w:bidi="ar-OM"/>
        </w:rPr>
      </w:pPr>
      <w:r>
        <w:rPr>
          <w:rFonts w:asciiTheme="majorBidi" w:hAnsiTheme="majorBidi" w:cstheme="majorBidi" w:hint="cs"/>
          <w:sz w:val="28"/>
          <w:szCs w:val="28"/>
          <w:rtl/>
          <w:lang w:bidi="ar-OM"/>
        </w:rPr>
        <w:tab/>
      </w:r>
      <w:r w:rsidR="009F3682" w:rsidRPr="002D2CF3">
        <w:rPr>
          <w:rFonts w:asciiTheme="majorBidi" w:hAnsiTheme="majorBidi" w:cstheme="majorBidi"/>
          <w:sz w:val="28"/>
          <w:szCs w:val="28"/>
          <w:rtl/>
          <w:lang w:bidi="ar-OM"/>
        </w:rPr>
        <w:t>ويتضح من خلال الجداول السابقة أن قيمة (ف) تساوي (</w:t>
      </w:r>
      <w:r w:rsidR="00A13FD4" w:rsidRPr="002D2CF3">
        <w:rPr>
          <w:rFonts w:asciiTheme="majorBidi" w:hAnsiTheme="majorBidi" w:cstheme="majorBidi"/>
          <w:sz w:val="28"/>
          <w:szCs w:val="28"/>
          <w:rtl/>
          <w:lang w:bidi="ar-OM"/>
        </w:rPr>
        <w:t>74</w:t>
      </w:r>
      <w:r w:rsidR="009F3682" w:rsidRPr="002D2CF3">
        <w:rPr>
          <w:rFonts w:asciiTheme="majorBidi" w:hAnsiTheme="majorBidi" w:cstheme="majorBidi"/>
          <w:sz w:val="28"/>
          <w:szCs w:val="28"/>
          <w:rtl/>
          <w:lang w:bidi="ar-OM"/>
        </w:rPr>
        <w:t>‚</w:t>
      </w:r>
      <w:r w:rsidR="00A13FD4" w:rsidRPr="002D2CF3">
        <w:rPr>
          <w:rFonts w:asciiTheme="majorBidi" w:hAnsiTheme="majorBidi" w:cstheme="majorBidi"/>
          <w:sz w:val="28"/>
          <w:szCs w:val="28"/>
          <w:rtl/>
          <w:lang w:bidi="ar-OM"/>
        </w:rPr>
        <w:t>0</w:t>
      </w:r>
      <w:r w:rsidR="009F3682" w:rsidRPr="002D2CF3">
        <w:rPr>
          <w:rFonts w:asciiTheme="majorBidi" w:hAnsiTheme="majorBidi" w:cstheme="majorBidi"/>
          <w:sz w:val="28"/>
          <w:szCs w:val="28"/>
          <w:rtl/>
          <w:lang w:bidi="ar-OM"/>
        </w:rPr>
        <w:t xml:space="preserve">) وهي غير دالة عند مستوى الدلالة (05‚0)، وهذا يعني أنه لا توجد فروق ذات دلالة إحصائية عند مستوى دلالة (05‚0) بين متوسط </w:t>
      </w:r>
      <w:r w:rsidR="00A13FD4" w:rsidRPr="002D2CF3">
        <w:rPr>
          <w:rFonts w:asciiTheme="majorBidi" w:hAnsiTheme="majorBidi" w:cstheme="majorBidi"/>
          <w:sz w:val="28"/>
          <w:szCs w:val="28"/>
          <w:rtl/>
          <w:lang w:bidi="ar-OM"/>
        </w:rPr>
        <w:t>اعمار</w:t>
      </w:r>
      <w:r w:rsidR="001E57D8">
        <w:rPr>
          <w:rFonts w:asciiTheme="majorBidi" w:hAnsiTheme="majorBidi" w:cstheme="majorBidi"/>
          <w:sz w:val="28"/>
          <w:szCs w:val="28"/>
          <w:rtl/>
          <w:lang w:bidi="ar-OM"/>
        </w:rPr>
        <w:t xml:space="preserve"> مجموعات ال</w:t>
      </w:r>
      <w:r w:rsidR="001E57D8">
        <w:rPr>
          <w:rFonts w:asciiTheme="majorBidi" w:hAnsiTheme="majorBidi" w:cstheme="majorBidi" w:hint="cs"/>
          <w:sz w:val="28"/>
          <w:szCs w:val="28"/>
          <w:rtl/>
          <w:lang w:bidi="ar-OM"/>
        </w:rPr>
        <w:t>بحث</w:t>
      </w:r>
      <w:r w:rsidR="009F3682" w:rsidRPr="002D2CF3">
        <w:rPr>
          <w:rFonts w:asciiTheme="majorBidi" w:hAnsiTheme="majorBidi" w:cstheme="majorBidi"/>
          <w:sz w:val="28"/>
          <w:szCs w:val="28"/>
          <w:rtl/>
          <w:lang w:bidi="ar-OM"/>
        </w:rPr>
        <w:t xml:space="preserve"> في متغير العمر.</w:t>
      </w:r>
    </w:p>
    <w:p w:rsidR="007B7B2B" w:rsidRPr="002D2CF3" w:rsidRDefault="007B7B2B" w:rsidP="007B7B2B">
      <w:pPr>
        <w:tabs>
          <w:tab w:val="left" w:pos="536"/>
        </w:tabs>
        <w:bidi/>
        <w:rPr>
          <w:rFonts w:asciiTheme="majorBidi" w:hAnsiTheme="majorBidi" w:cstheme="majorBidi"/>
          <w:sz w:val="28"/>
          <w:szCs w:val="28"/>
          <w:rtl/>
          <w:lang w:bidi="ar-OM"/>
        </w:rPr>
      </w:pPr>
    </w:p>
    <w:p w:rsidR="00663820" w:rsidRDefault="00855624" w:rsidP="00670A52">
      <w:pPr>
        <w:bidi/>
        <w:ind w:right="227"/>
        <w:rPr>
          <w:rFonts w:asciiTheme="majorBidi" w:hAnsiTheme="majorBidi" w:cstheme="majorBidi" w:hint="cs"/>
          <w:sz w:val="28"/>
          <w:szCs w:val="28"/>
          <w:rtl/>
          <w:lang w:bidi="ar-OM"/>
        </w:rPr>
      </w:pPr>
      <w:r w:rsidRPr="002D2CF3">
        <w:rPr>
          <w:rFonts w:asciiTheme="majorBidi" w:hAnsiTheme="majorBidi" w:cstheme="majorBidi"/>
          <w:sz w:val="28"/>
          <w:szCs w:val="28"/>
          <w:rtl/>
          <w:lang w:bidi="ar-OM"/>
        </w:rPr>
        <w:t>ثانيا: ضبط متغير التحصيل العام</w:t>
      </w:r>
      <w:r w:rsidR="00670A52">
        <w:rPr>
          <w:rFonts w:asciiTheme="majorBidi" w:hAnsiTheme="majorBidi" w:cstheme="majorBidi"/>
          <w:sz w:val="28"/>
          <w:szCs w:val="28"/>
          <w:rtl/>
          <w:lang w:bidi="ar-OM"/>
        </w:rPr>
        <w:t>:</w:t>
      </w:r>
    </w:p>
    <w:p w:rsidR="00670A52" w:rsidRPr="002D2CF3" w:rsidRDefault="00670A52" w:rsidP="00670A52">
      <w:pPr>
        <w:bidi/>
        <w:ind w:right="227"/>
        <w:rPr>
          <w:rFonts w:asciiTheme="majorBidi" w:hAnsiTheme="majorBidi" w:cstheme="majorBidi"/>
          <w:sz w:val="28"/>
          <w:szCs w:val="28"/>
          <w:rtl/>
          <w:lang w:bidi="ar-OM"/>
        </w:rPr>
      </w:pPr>
    </w:p>
    <w:p w:rsidR="00855624" w:rsidRPr="002B197C" w:rsidRDefault="00611DC5" w:rsidP="00670A52">
      <w:pPr>
        <w:bidi/>
        <w:spacing w:after="240"/>
        <w:ind w:right="227"/>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w:t>
      </w:r>
      <w:r w:rsidR="00A67DE5" w:rsidRPr="002B197C">
        <w:rPr>
          <w:rFonts w:asciiTheme="majorBidi" w:hAnsiTheme="majorBidi" w:cstheme="majorBidi"/>
          <w:b/>
          <w:bCs/>
          <w:sz w:val="24"/>
          <w:szCs w:val="24"/>
          <w:rtl/>
          <w:lang w:bidi="ar-OM"/>
        </w:rPr>
        <w:t>جدول</w:t>
      </w:r>
      <w:r w:rsidR="002B197C" w:rsidRPr="002B197C">
        <w:rPr>
          <w:rFonts w:asciiTheme="majorBidi" w:hAnsiTheme="majorBidi" w:cstheme="majorBidi" w:hint="cs"/>
          <w:b/>
          <w:bCs/>
          <w:sz w:val="24"/>
          <w:szCs w:val="24"/>
          <w:rtl/>
          <w:lang w:bidi="ar-OM"/>
        </w:rPr>
        <w:t>13</w:t>
      </w:r>
      <w:r w:rsidR="00A67DE5" w:rsidRPr="002B197C">
        <w:rPr>
          <w:rFonts w:asciiTheme="majorBidi" w:hAnsiTheme="majorBidi" w:cstheme="majorBidi"/>
          <w:b/>
          <w:bCs/>
          <w:sz w:val="24"/>
          <w:szCs w:val="24"/>
          <w:rtl/>
          <w:lang w:bidi="ar-OM"/>
        </w:rPr>
        <w:t xml:space="preserve">: </w:t>
      </w:r>
      <w:r w:rsidR="00855624" w:rsidRPr="002B197C">
        <w:rPr>
          <w:rFonts w:asciiTheme="majorBidi" w:hAnsiTheme="majorBidi" w:cstheme="majorBidi"/>
          <w:b/>
          <w:bCs/>
          <w:sz w:val="24"/>
          <w:szCs w:val="24"/>
          <w:rtl/>
          <w:lang w:bidi="ar-OM"/>
        </w:rPr>
        <w:t>حساب المتوسط الحسابي والانحراف المعيا</w:t>
      </w:r>
      <w:r w:rsidR="00E14C38" w:rsidRPr="002B197C">
        <w:rPr>
          <w:rFonts w:asciiTheme="majorBidi" w:hAnsiTheme="majorBidi" w:cstheme="majorBidi"/>
          <w:b/>
          <w:bCs/>
          <w:sz w:val="24"/>
          <w:szCs w:val="24"/>
          <w:rtl/>
          <w:lang w:bidi="ar-OM"/>
        </w:rPr>
        <w:t>ري للمجموعات الثلاث لمتغير التحصيل العام</w:t>
      </w:r>
    </w:p>
    <w:tbl>
      <w:tblPr>
        <w:tblStyle w:val="a4"/>
        <w:bidiVisual/>
        <w:tblW w:w="0" w:type="auto"/>
        <w:jc w:val="center"/>
        <w:tblLook w:val="04A0" w:firstRow="1" w:lastRow="0" w:firstColumn="1" w:lastColumn="0" w:noHBand="0" w:noVBand="1"/>
      </w:tblPr>
      <w:tblGrid>
        <w:gridCol w:w="1070"/>
        <w:gridCol w:w="2349"/>
        <w:gridCol w:w="911"/>
        <w:gridCol w:w="1843"/>
        <w:gridCol w:w="1984"/>
      </w:tblGrid>
      <w:tr w:rsidR="00855624" w:rsidRPr="002B197C" w:rsidTr="002B197C">
        <w:trPr>
          <w:jc w:val="center"/>
        </w:trPr>
        <w:tc>
          <w:tcPr>
            <w:tcW w:w="1070"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البيان</w:t>
            </w:r>
          </w:p>
        </w:tc>
        <w:tc>
          <w:tcPr>
            <w:tcW w:w="2349"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المتغير</w:t>
            </w:r>
          </w:p>
        </w:tc>
        <w:tc>
          <w:tcPr>
            <w:tcW w:w="911"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العدد</w:t>
            </w:r>
          </w:p>
        </w:tc>
        <w:tc>
          <w:tcPr>
            <w:tcW w:w="1843"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المتوسط الحسابي</w:t>
            </w:r>
          </w:p>
        </w:tc>
        <w:tc>
          <w:tcPr>
            <w:tcW w:w="1984"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الانحراف المعياري</w:t>
            </w:r>
          </w:p>
        </w:tc>
      </w:tr>
      <w:tr w:rsidR="00855624" w:rsidRPr="002B197C" w:rsidTr="002B197C">
        <w:trPr>
          <w:jc w:val="center"/>
        </w:trPr>
        <w:tc>
          <w:tcPr>
            <w:tcW w:w="1070" w:type="dxa"/>
            <w:vMerge w:val="restart"/>
          </w:tcPr>
          <w:p w:rsidR="00855624" w:rsidRPr="002B197C" w:rsidRDefault="00855624" w:rsidP="00D70CEE">
            <w:pPr>
              <w:bidi/>
              <w:contextualSpacing/>
              <w:jc w:val="center"/>
              <w:rPr>
                <w:rFonts w:asciiTheme="majorBidi" w:hAnsiTheme="majorBidi" w:cstheme="majorBidi"/>
                <w:sz w:val="24"/>
                <w:szCs w:val="24"/>
                <w:rtl/>
                <w:lang w:bidi="ar-OM"/>
              </w:rPr>
            </w:pPr>
          </w:p>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الدرجة الكلية</w:t>
            </w:r>
          </w:p>
        </w:tc>
        <w:tc>
          <w:tcPr>
            <w:tcW w:w="2349"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المجموعة التجريبية الاولى</w:t>
            </w:r>
          </w:p>
        </w:tc>
        <w:tc>
          <w:tcPr>
            <w:tcW w:w="911"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p>
        </w:tc>
        <w:tc>
          <w:tcPr>
            <w:tcW w:w="1843" w:type="dxa"/>
          </w:tcPr>
          <w:p w:rsidR="00855624" w:rsidRPr="00BA2798" w:rsidRDefault="00A13FD4" w:rsidP="00D70CEE">
            <w:pPr>
              <w:bidi/>
              <w:contextualSpacing/>
              <w:jc w:val="center"/>
              <w:rPr>
                <w:rFonts w:asciiTheme="majorBidi" w:hAnsiTheme="majorBidi" w:cstheme="majorBidi"/>
                <w:sz w:val="24"/>
                <w:szCs w:val="24"/>
                <w:rtl/>
                <w:lang w:bidi="ar-OM"/>
              </w:rPr>
            </w:pPr>
            <w:r w:rsidRPr="00BA2798">
              <w:rPr>
                <w:rFonts w:asciiTheme="majorBidi" w:hAnsiTheme="majorBidi" w:cstheme="majorBidi"/>
                <w:sz w:val="24"/>
                <w:szCs w:val="24"/>
                <w:rtl/>
                <w:lang w:bidi="ar-OM"/>
              </w:rPr>
              <w:t>57</w:t>
            </w:r>
            <w:r w:rsidR="00855624" w:rsidRPr="00BA2798">
              <w:rPr>
                <w:rFonts w:asciiTheme="majorBidi" w:hAnsiTheme="majorBidi" w:cstheme="majorBidi"/>
                <w:sz w:val="24"/>
                <w:szCs w:val="24"/>
                <w:rtl/>
                <w:lang w:bidi="ar-OM"/>
              </w:rPr>
              <w:t>‚</w:t>
            </w:r>
            <w:r w:rsidRPr="00BA2798">
              <w:rPr>
                <w:rFonts w:asciiTheme="majorBidi" w:hAnsiTheme="majorBidi" w:cstheme="majorBidi"/>
                <w:sz w:val="24"/>
                <w:szCs w:val="24"/>
                <w:rtl/>
                <w:lang w:bidi="ar-OM"/>
              </w:rPr>
              <w:t>67</w:t>
            </w:r>
          </w:p>
        </w:tc>
        <w:tc>
          <w:tcPr>
            <w:tcW w:w="1984" w:type="dxa"/>
          </w:tcPr>
          <w:p w:rsidR="00855624"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96</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7</w:t>
            </w:r>
          </w:p>
        </w:tc>
      </w:tr>
      <w:tr w:rsidR="00855624" w:rsidRPr="002B197C" w:rsidTr="002B197C">
        <w:trPr>
          <w:jc w:val="center"/>
        </w:trPr>
        <w:tc>
          <w:tcPr>
            <w:tcW w:w="1070" w:type="dxa"/>
            <w:vMerge/>
          </w:tcPr>
          <w:p w:rsidR="00855624" w:rsidRPr="002B197C" w:rsidRDefault="00855624" w:rsidP="00D70CEE">
            <w:pPr>
              <w:bidi/>
              <w:contextualSpacing/>
              <w:jc w:val="center"/>
              <w:rPr>
                <w:rFonts w:asciiTheme="majorBidi" w:hAnsiTheme="majorBidi" w:cstheme="majorBidi"/>
                <w:sz w:val="24"/>
                <w:szCs w:val="24"/>
                <w:rtl/>
                <w:lang w:bidi="ar-OM"/>
              </w:rPr>
            </w:pPr>
          </w:p>
        </w:tc>
        <w:tc>
          <w:tcPr>
            <w:tcW w:w="2349"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المجموعة التجريبية الثانية</w:t>
            </w:r>
          </w:p>
        </w:tc>
        <w:tc>
          <w:tcPr>
            <w:tcW w:w="911"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p>
        </w:tc>
        <w:tc>
          <w:tcPr>
            <w:tcW w:w="1843" w:type="dxa"/>
          </w:tcPr>
          <w:p w:rsidR="00855624"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43</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66</w:t>
            </w:r>
          </w:p>
        </w:tc>
        <w:tc>
          <w:tcPr>
            <w:tcW w:w="1984" w:type="dxa"/>
          </w:tcPr>
          <w:p w:rsidR="00855624"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76</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6</w:t>
            </w:r>
          </w:p>
        </w:tc>
      </w:tr>
      <w:tr w:rsidR="00855624" w:rsidRPr="002B197C" w:rsidTr="002B197C">
        <w:trPr>
          <w:jc w:val="center"/>
        </w:trPr>
        <w:tc>
          <w:tcPr>
            <w:tcW w:w="1070" w:type="dxa"/>
            <w:vMerge/>
          </w:tcPr>
          <w:p w:rsidR="00855624" w:rsidRPr="002B197C" w:rsidRDefault="00855624" w:rsidP="00D70CEE">
            <w:pPr>
              <w:bidi/>
              <w:contextualSpacing/>
              <w:jc w:val="center"/>
              <w:rPr>
                <w:rFonts w:asciiTheme="majorBidi" w:hAnsiTheme="majorBidi" w:cstheme="majorBidi"/>
                <w:sz w:val="24"/>
                <w:szCs w:val="24"/>
                <w:rtl/>
                <w:lang w:bidi="ar-OM"/>
              </w:rPr>
            </w:pPr>
          </w:p>
        </w:tc>
        <w:tc>
          <w:tcPr>
            <w:tcW w:w="2349"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الضابطة</w:t>
            </w:r>
          </w:p>
        </w:tc>
        <w:tc>
          <w:tcPr>
            <w:tcW w:w="911"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p>
        </w:tc>
        <w:tc>
          <w:tcPr>
            <w:tcW w:w="1843" w:type="dxa"/>
          </w:tcPr>
          <w:p w:rsidR="00855624"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37</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65</w:t>
            </w:r>
          </w:p>
        </w:tc>
        <w:tc>
          <w:tcPr>
            <w:tcW w:w="1984" w:type="dxa"/>
          </w:tcPr>
          <w:p w:rsidR="00855624"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18</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7</w:t>
            </w:r>
          </w:p>
        </w:tc>
      </w:tr>
      <w:tr w:rsidR="00855624" w:rsidRPr="002B197C" w:rsidTr="002B197C">
        <w:trPr>
          <w:jc w:val="center"/>
        </w:trPr>
        <w:tc>
          <w:tcPr>
            <w:tcW w:w="1070" w:type="dxa"/>
            <w:vMerge/>
          </w:tcPr>
          <w:p w:rsidR="00855624" w:rsidRPr="002B197C" w:rsidRDefault="00855624" w:rsidP="00D70CEE">
            <w:pPr>
              <w:bidi/>
              <w:contextualSpacing/>
              <w:jc w:val="center"/>
              <w:rPr>
                <w:rFonts w:asciiTheme="majorBidi" w:hAnsiTheme="majorBidi" w:cstheme="majorBidi"/>
                <w:sz w:val="24"/>
                <w:szCs w:val="24"/>
                <w:rtl/>
                <w:lang w:bidi="ar-OM"/>
              </w:rPr>
            </w:pPr>
          </w:p>
        </w:tc>
        <w:tc>
          <w:tcPr>
            <w:tcW w:w="2349"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w:t>
            </w:r>
          </w:p>
        </w:tc>
        <w:tc>
          <w:tcPr>
            <w:tcW w:w="911"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90</w:t>
            </w:r>
          </w:p>
        </w:tc>
        <w:tc>
          <w:tcPr>
            <w:tcW w:w="1843" w:type="dxa"/>
          </w:tcPr>
          <w:p w:rsidR="00855624"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46</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66</w:t>
            </w:r>
          </w:p>
        </w:tc>
        <w:tc>
          <w:tcPr>
            <w:tcW w:w="1984" w:type="dxa"/>
          </w:tcPr>
          <w:p w:rsidR="00855624"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29</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7</w:t>
            </w:r>
          </w:p>
        </w:tc>
      </w:tr>
    </w:tbl>
    <w:p w:rsidR="00B40DAE" w:rsidRPr="002D2CF3" w:rsidRDefault="00B40DAE" w:rsidP="002B197C">
      <w:pPr>
        <w:bidi/>
        <w:ind w:right="227"/>
        <w:rPr>
          <w:rFonts w:asciiTheme="majorBidi" w:hAnsiTheme="majorBidi" w:cstheme="majorBidi"/>
          <w:b/>
          <w:bCs/>
          <w:sz w:val="28"/>
          <w:szCs w:val="28"/>
          <w:rtl/>
          <w:lang w:bidi="ar-OM"/>
        </w:rPr>
      </w:pPr>
    </w:p>
    <w:p w:rsidR="00855624" w:rsidRPr="002B197C" w:rsidRDefault="00611DC5" w:rsidP="002B197C">
      <w:pPr>
        <w:bidi/>
        <w:spacing w:after="240"/>
        <w:ind w:right="227"/>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w:t>
      </w:r>
      <w:r w:rsidR="00884161" w:rsidRPr="002B197C">
        <w:rPr>
          <w:rFonts w:asciiTheme="majorBidi" w:hAnsiTheme="majorBidi" w:cstheme="majorBidi"/>
          <w:b/>
          <w:bCs/>
          <w:sz w:val="24"/>
          <w:szCs w:val="24"/>
          <w:rtl/>
          <w:lang w:bidi="ar-OM"/>
        </w:rPr>
        <w:t>جدول</w:t>
      </w:r>
      <w:r w:rsidR="002B197C" w:rsidRPr="002B197C">
        <w:rPr>
          <w:rFonts w:asciiTheme="majorBidi" w:hAnsiTheme="majorBidi" w:cstheme="majorBidi" w:hint="cs"/>
          <w:b/>
          <w:bCs/>
          <w:sz w:val="24"/>
          <w:szCs w:val="24"/>
          <w:rtl/>
          <w:lang w:bidi="ar-OM"/>
        </w:rPr>
        <w:t>14</w:t>
      </w:r>
      <w:r w:rsidR="00884161" w:rsidRPr="002B197C">
        <w:rPr>
          <w:rFonts w:asciiTheme="majorBidi" w:hAnsiTheme="majorBidi" w:cstheme="majorBidi"/>
          <w:b/>
          <w:bCs/>
          <w:sz w:val="24"/>
          <w:szCs w:val="24"/>
          <w:rtl/>
          <w:lang w:bidi="ar-OM"/>
        </w:rPr>
        <w:t xml:space="preserve">: </w:t>
      </w:r>
      <w:r w:rsidR="00E14C38" w:rsidRPr="002B197C">
        <w:rPr>
          <w:rFonts w:asciiTheme="majorBidi" w:hAnsiTheme="majorBidi" w:cstheme="majorBidi"/>
          <w:b/>
          <w:bCs/>
          <w:sz w:val="24"/>
          <w:szCs w:val="24"/>
          <w:rtl/>
          <w:lang w:bidi="ar-OM"/>
        </w:rPr>
        <w:t>مصدر التباين لمتغير التحصيل العام</w:t>
      </w:r>
    </w:p>
    <w:tbl>
      <w:tblPr>
        <w:tblStyle w:val="a4"/>
        <w:bidiVisual/>
        <w:tblW w:w="0" w:type="auto"/>
        <w:jc w:val="center"/>
        <w:tblLook w:val="04A0" w:firstRow="1" w:lastRow="0" w:firstColumn="1" w:lastColumn="0" w:noHBand="0" w:noVBand="1"/>
      </w:tblPr>
      <w:tblGrid>
        <w:gridCol w:w="1070"/>
        <w:gridCol w:w="1701"/>
        <w:gridCol w:w="1054"/>
        <w:gridCol w:w="950"/>
        <w:gridCol w:w="1276"/>
        <w:gridCol w:w="851"/>
        <w:gridCol w:w="850"/>
      </w:tblGrid>
      <w:tr w:rsidR="00855624" w:rsidRPr="002B197C" w:rsidTr="002B197C">
        <w:trPr>
          <w:jc w:val="center"/>
        </w:trPr>
        <w:tc>
          <w:tcPr>
            <w:tcW w:w="1070"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البيان</w:t>
            </w:r>
          </w:p>
        </w:tc>
        <w:tc>
          <w:tcPr>
            <w:tcW w:w="1701"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مصدر التباين</w:t>
            </w:r>
          </w:p>
        </w:tc>
        <w:tc>
          <w:tcPr>
            <w:tcW w:w="892"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مجموع المربعات</w:t>
            </w:r>
          </w:p>
        </w:tc>
        <w:tc>
          <w:tcPr>
            <w:tcW w:w="950"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درجة الحرية</w:t>
            </w:r>
          </w:p>
        </w:tc>
        <w:tc>
          <w:tcPr>
            <w:tcW w:w="1276"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متوسط المربعات</w:t>
            </w:r>
          </w:p>
        </w:tc>
        <w:tc>
          <w:tcPr>
            <w:tcW w:w="851"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قيمة (ف)</w:t>
            </w:r>
          </w:p>
        </w:tc>
        <w:tc>
          <w:tcPr>
            <w:tcW w:w="850" w:type="dxa"/>
          </w:tcPr>
          <w:p w:rsidR="00855624" w:rsidRPr="002B197C" w:rsidRDefault="00855624"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مستوى الدلالة</w:t>
            </w:r>
          </w:p>
        </w:tc>
      </w:tr>
      <w:tr w:rsidR="00855624" w:rsidRPr="002B197C" w:rsidTr="002B197C">
        <w:trPr>
          <w:jc w:val="center"/>
        </w:trPr>
        <w:tc>
          <w:tcPr>
            <w:tcW w:w="1070" w:type="dxa"/>
            <w:vMerge w:val="restart"/>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الدرجة الكلية</w:t>
            </w:r>
          </w:p>
        </w:tc>
        <w:tc>
          <w:tcPr>
            <w:tcW w:w="1701"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بين المجموعات</w:t>
            </w:r>
          </w:p>
        </w:tc>
        <w:tc>
          <w:tcPr>
            <w:tcW w:w="892" w:type="dxa"/>
          </w:tcPr>
          <w:p w:rsidR="00855624" w:rsidRPr="002B197C" w:rsidRDefault="00A13FD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62</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72</w:t>
            </w:r>
          </w:p>
        </w:tc>
        <w:tc>
          <w:tcPr>
            <w:tcW w:w="950"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2</w:t>
            </w:r>
          </w:p>
        </w:tc>
        <w:tc>
          <w:tcPr>
            <w:tcW w:w="1276" w:type="dxa"/>
          </w:tcPr>
          <w:p w:rsidR="00855624"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31</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36</w:t>
            </w:r>
          </w:p>
        </w:tc>
        <w:tc>
          <w:tcPr>
            <w:tcW w:w="851" w:type="dxa"/>
            <w:vMerge w:val="restart"/>
          </w:tcPr>
          <w:p w:rsidR="00855624" w:rsidRPr="002B197C" w:rsidRDefault="00855624" w:rsidP="00D70CEE">
            <w:pPr>
              <w:bidi/>
              <w:contextualSpacing/>
              <w:jc w:val="center"/>
              <w:rPr>
                <w:rFonts w:asciiTheme="majorBidi" w:hAnsiTheme="majorBidi" w:cstheme="majorBidi"/>
                <w:sz w:val="24"/>
                <w:szCs w:val="24"/>
                <w:rtl/>
                <w:lang w:bidi="ar-OM"/>
              </w:rPr>
            </w:pPr>
          </w:p>
          <w:p w:rsidR="00855624"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68</w:t>
            </w:r>
            <w:r w:rsidR="00855624" w:rsidRPr="002B197C">
              <w:rPr>
                <w:rFonts w:asciiTheme="majorBidi" w:hAnsiTheme="majorBidi" w:cstheme="majorBidi"/>
                <w:sz w:val="24"/>
                <w:szCs w:val="24"/>
                <w:rtl/>
                <w:lang w:bidi="ar-OM"/>
              </w:rPr>
              <w:t>‚</w:t>
            </w:r>
            <w:r w:rsidR="00594F2A" w:rsidRPr="002B197C">
              <w:rPr>
                <w:rFonts w:asciiTheme="majorBidi" w:hAnsiTheme="majorBidi" w:cstheme="majorBidi"/>
                <w:sz w:val="24"/>
                <w:szCs w:val="24"/>
                <w:rtl/>
                <w:lang w:bidi="ar-OM"/>
              </w:rPr>
              <w:t>0</w:t>
            </w:r>
          </w:p>
        </w:tc>
        <w:tc>
          <w:tcPr>
            <w:tcW w:w="850" w:type="dxa"/>
            <w:vMerge w:val="restart"/>
          </w:tcPr>
          <w:p w:rsidR="00855624" w:rsidRPr="002B197C" w:rsidRDefault="00855624" w:rsidP="00D70CEE">
            <w:pPr>
              <w:bidi/>
              <w:contextualSpacing/>
              <w:jc w:val="center"/>
              <w:rPr>
                <w:rFonts w:asciiTheme="majorBidi" w:hAnsiTheme="majorBidi" w:cstheme="majorBidi"/>
                <w:sz w:val="24"/>
                <w:szCs w:val="24"/>
                <w:rtl/>
                <w:lang w:bidi="ar-OM"/>
              </w:rPr>
            </w:pPr>
          </w:p>
          <w:p w:rsidR="00855624"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51</w:t>
            </w:r>
            <w:r w:rsidR="00855624" w:rsidRPr="002B197C">
              <w:rPr>
                <w:rFonts w:asciiTheme="majorBidi" w:hAnsiTheme="majorBidi" w:cstheme="majorBidi"/>
                <w:sz w:val="24"/>
                <w:szCs w:val="24"/>
                <w:rtl/>
                <w:lang w:bidi="ar-OM"/>
              </w:rPr>
              <w:t>‚0</w:t>
            </w:r>
          </w:p>
        </w:tc>
      </w:tr>
      <w:tr w:rsidR="00855624" w:rsidRPr="002B197C" w:rsidTr="002B197C">
        <w:trPr>
          <w:jc w:val="center"/>
        </w:trPr>
        <w:tc>
          <w:tcPr>
            <w:tcW w:w="1070" w:type="dxa"/>
            <w:vMerge/>
          </w:tcPr>
          <w:p w:rsidR="00855624" w:rsidRPr="002B197C" w:rsidRDefault="00855624" w:rsidP="00D70CEE">
            <w:pPr>
              <w:bidi/>
              <w:contextualSpacing/>
              <w:jc w:val="center"/>
              <w:rPr>
                <w:rFonts w:asciiTheme="majorBidi" w:hAnsiTheme="majorBidi" w:cstheme="majorBidi"/>
                <w:color w:val="FF0000"/>
                <w:sz w:val="24"/>
                <w:szCs w:val="24"/>
                <w:rtl/>
                <w:lang w:bidi="ar-OM"/>
              </w:rPr>
            </w:pPr>
          </w:p>
        </w:tc>
        <w:tc>
          <w:tcPr>
            <w:tcW w:w="1701"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داخل المجموعات</w:t>
            </w:r>
          </w:p>
        </w:tc>
        <w:tc>
          <w:tcPr>
            <w:tcW w:w="892" w:type="dxa"/>
          </w:tcPr>
          <w:p w:rsidR="00855624"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70</w:t>
            </w:r>
            <w:r w:rsidR="00855624" w:rsidRPr="002B197C">
              <w:rPr>
                <w:rFonts w:asciiTheme="majorBidi" w:hAnsiTheme="majorBidi" w:cstheme="majorBidi"/>
                <w:sz w:val="24"/>
                <w:szCs w:val="24"/>
                <w:rtl/>
                <w:lang w:bidi="ar-OM"/>
              </w:rPr>
              <w:t>‚</w:t>
            </w:r>
            <w:r w:rsidR="00A13FD4" w:rsidRPr="002B197C">
              <w:rPr>
                <w:rFonts w:asciiTheme="majorBidi" w:hAnsiTheme="majorBidi" w:cstheme="majorBidi"/>
                <w:sz w:val="24"/>
                <w:szCs w:val="24"/>
                <w:rtl/>
                <w:lang w:bidi="ar-OM"/>
              </w:rPr>
              <w:t>4651</w:t>
            </w:r>
          </w:p>
        </w:tc>
        <w:tc>
          <w:tcPr>
            <w:tcW w:w="950"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87</w:t>
            </w:r>
          </w:p>
        </w:tc>
        <w:tc>
          <w:tcPr>
            <w:tcW w:w="1276" w:type="dxa"/>
          </w:tcPr>
          <w:p w:rsidR="00855624"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47</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53</w:t>
            </w:r>
          </w:p>
        </w:tc>
        <w:tc>
          <w:tcPr>
            <w:tcW w:w="851" w:type="dxa"/>
            <w:vMerge/>
          </w:tcPr>
          <w:p w:rsidR="00855624" w:rsidRPr="002B197C" w:rsidRDefault="00855624" w:rsidP="00D70CEE">
            <w:pPr>
              <w:bidi/>
              <w:contextualSpacing/>
              <w:jc w:val="center"/>
              <w:rPr>
                <w:rFonts w:asciiTheme="majorBidi" w:hAnsiTheme="majorBidi" w:cstheme="majorBidi"/>
                <w:sz w:val="24"/>
                <w:szCs w:val="24"/>
                <w:rtl/>
                <w:lang w:bidi="ar-OM"/>
              </w:rPr>
            </w:pPr>
          </w:p>
        </w:tc>
        <w:tc>
          <w:tcPr>
            <w:tcW w:w="850" w:type="dxa"/>
            <w:vMerge/>
          </w:tcPr>
          <w:p w:rsidR="00855624" w:rsidRPr="002B197C" w:rsidRDefault="00855624" w:rsidP="00D70CEE">
            <w:pPr>
              <w:bidi/>
              <w:contextualSpacing/>
              <w:jc w:val="center"/>
              <w:rPr>
                <w:rFonts w:asciiTheme="majorBidi" w:hAnsiTheme="majorBidi" w:cstheme="majorBidi"/>
                <w:sz w:val="24"/>
                <w:szCs w:val="24"/>
                <w:rtl/>
                <w:lang w:bidi="ar-OM"/>
              </w:rPr>
            </w:pPr>
          </w:p>
        </w:tc>
      </w:tr>
      <w:tr w:rsidR="00855624" w:rsidRPr="002B197C" w:rsidTr="002B197C">
        <w:trPr>
          <w:jc w:val="center"/>
        </w:trPr>
        <w:tc>
          <w:tcPr>
            <w:tcW w:w="1070" w:type="dxa"/>
            <w:vMerge/>
          </w:tcPr>
          <w:p w:rsidR="00855624" w:rsidRPr="002B197C" w:rsidRDefault="00855624" w:rsidP="00D70CEE">
            <w:pPr>
              <w:bidi/>
              <w:contextualSpacing/>
              <w:jc w:val="center"/>
              <w:rPr>
                <w:rFonts w:asciiTheme="majorBidi" w:hAnsiTheme="majorBidi" w:cstheme="majorBidi"/>
                <w:color w:val="FF0000"/>
                <w:sz w:val="24"/>
                <w:szCs w:val="24"/>
                <w:rtl/>
                <w:lang w:bidi="ar-OM"/>
              </w:rPr>
            </w:pPr>
          </w:p>
        </w:tc>
        <w:tc>
          <w:tcPr>
            <w:tcW w:w="1701"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w:t>
            </w:r>
          </w:p>
        </w:tc>
        <w:tc>
          <w:tcPr>
            <w:tcW w:w="892" w:type="dxa"/>
          </w:tcPr>
          <w:p w:rsidR="00855624"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32</w:t>
            </w:r>
            <w:r w:rsidR="00855624"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4724</w:t>
            </w:r>
          </w:p>
        </w:tc>
        <w:tc>
          <w:tcPr>
            <w:tcW w:w="950" w:type="dxa"/>
          </w:tcPr>
          <w:p w:rsidR="00855624" w:rsidRPr="002B197C" w:rsidRDefault="00855624"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89</w:t>
            </w:r>
          </w:p>
        </w:tc>
        <w:tc>
          <w:tcPr>
            <w:tcW w:w="1276" w:type="dxa"/>
          </w:tcPr>
          <w:p w:rsidR="00855624" w:rsidRPr="002B197C" w:rsidRDefault="00855624" w:rsidP="00D70CEE">
            <w:pPr>
              <w:bidi/>
              <w:contextualSpacing/>
              <w:jc w:val="center"/>
              <w:rPr>
                <w:rFonts w:asciiTheme="majorBidi" w:hAnsiTheme="majorBidi" w:cstheme="majorBidi"/>
                <w:sz w:val="24"/>
                <w:szCs w:val="24"/>
                <w:rtl/>
                <w:lang w:bidi="ar-OM"/>
              </w:rPr>
            </w:pPr>
          </w:p>
        </w:tc>
        <w:tc>
          <w:tcPr>
            <w:tcW w:w="851" w:type="dxa"/>
            <w:vMerge/>
          </w:tcPr>
          <w:p w:rsidR="00855624" w:rsidRPr="002B197C" w:rsidRDefault="00855624" w:rsidP="00D70CEE">
            <w:pPr>
              <w:bidi/>
              <w:contextualSpacing/>
              <w:jc w:val="center"/>
              <w:rPr>
                <w:rFonts w:asciiTheme="majorBidi" w:hAnsiTheme="majorBidi" w:cstheme="majorBidi"/>
                <w:sz w:val="24"/>
                <w:szCs w:val="24"/>
                <w:rtl/>
                <w:lang w:bidi="ar-OM"/>
              </w:rPr>
            </w:pPr>
          </w:p>
        </w:tc>
        <w:tc>
          <w:tcPr>
            <w:tcW w:w="850" w:type="dxa"/>
            <w:vMerge/>
          </w:tcPr>
          <w:p w:rsidR="00855624" w:rsidRPr="002B197C" w:rsidRDefault="00855624" w:rsidP="00D70CEE">
            <w:pPr>
              <w:bidi/>
              <w:contextualSpacing/>
              <w:jc w:val="center"/>
              <w:rPr>
                <w:rFonts w:asciiTheme="majorBidi" w:hAnsiTheme="majorBidi" w:cstheme="majorBidi"/>
                <w:sz w:val="24"/>
                <w:szCs w:val="24"/>
                <w:rtl/>
                <w:lang w:bidi="ar-OM"/>
              </w:rPr>
            </w:pPr>
          </w:p>
        </w:tc>
      </w:tr>
    </w:tbl>
    <w:p w:rsidR="00F85CA4" w:rsidRPr="002D2CF3" w:rsidRDefault="00F85CA4" w:rsidP="0087612E">
      <w:pPr>
        <w:bidi/>
        <w:ind w:firstLine="567"/>
        <w:rPr>
          <w:rFonts w:asciiTheme="majorBidi" w:hAnsiTheme="majorBidi" w:cstheme="majorBidi"/>
          <w:sz w:val="28"/>
          <w:szCs w:val="28"/>
          <w:rtl/>
          <w:lang w:bidi="ar-OM"/>
        </w:rPr>
      </w:pPr>
    </w:p>
    <w:p w:rsidR="00F85CA4" w:rsidRDefault="00855624" w:rsidP="001E57D8">
      <w:pPr>
        <w:bidi/>
        <w:spacing w:line="360" w:lineRule="auto"/>
        <w:ind w:firstLine="720"/>
        <w:rPr>
          <w:rFonts w:asciiTheme="majorBidi" w:hAnsiTheme="majorBidi" w:cstheme="majorBidi" w:hint="cs"/>
          <w:sz w:val="28"/>
          <w:szCs w:val="28"/>
          <w:rtl/>
          <w:lang w:bidi="ar-OM"/>
        </w:rPr>
      </w:pPr>
      <w:r w:rsidRPr="002D2CF3">
        <w:rPr>
          <w:rFonts w:asciiTheme="majorBidi" w:hAnsiTheme="majorBidi" w:cstheme="majorBidi"/>
          <w:sz w:val="28"/>
          <w:szCs w:val="28"/>
          <w:rtl/>
          <w:lang w:bidi="ar-OM"/>
        </w:rPr>
        <w:t>ويتضح من خلال الجداول السابقة أن قيمة (ف) تساوي (</w:t>
      </w:r>
      <w:r w:rsidR="00364CA5" w:rsidRPr="002D2CF3">
        <w:rPr>
          <w:rFonts w:asciiTheme="majorBidi" w:hAnsiTheme="majorBidi" w:cstheme="majorBidi"/>
          <w:sz w:val="28"/>
          <w:szCs w:val="28"/>
          <w:rtl/>
          <w:lang w:bidi="ar-OM"/>
        </w:rPr>
        <w:t>68</w:t>
      </w:r>
      <w:r w:rsidRPr="002D2CF3">
        <w:rPr>
          <w:rFonts w:asciiTheme="majorBidi" w:hAnsiTheme="majorBidi" w:cstheme="majorBidi"/>
          <w:sz w:val="28"/>
          <w:szCs w:val="28"/>
          <w:rtl/>
          <w:lang w:bidi="ar-OM"/>
        </w:rPr>
        <w:t>‚</w:t>
      </w:r>
      <w:r w:rsidR="00594F2A" w:rsidRPr="002D2CF3">
        <w:rPr>
          <w:rFonts w:asciiTheme="majorBidi" w:hAnsiTheme="majorBidi" w:cstheme="majorBidi"/>
          <w:sz w:val="28"/>
          <w:szCs w:val="28"/>
          <w:rtl/>
          <w:lang w:bidi="ar-OM"/>
        </w:rPr>
        <w:t>0</w:t>
      </w:r>
      <w:r w:rsidRPr="002D2CF3">
        <w:rPr>
          <w:rFonts w:asciiTheme="majorBidi" w:hAnsiTheme="majorBidi" w:cstheme="majorBidi"/>
          <w:sz w:val="28"/>
          <w:szCs w:val="28"/>
          <w:rtl/>
          <w:lang w:bidi="ar-OM"/>
        </w:rPr>
        <w:t>) وهي غير دالة عند مستوى الدلالة (05‚0)، وهذا يعني أنه لا توجد فروق ذات دلالة إحصائية عند مستوى دلالة (05‚0)</w:t>
      </w:r>
      <w:r w:rsidR="001E57D8">
        <w:rPr>
          <w:rFonts w:asciiTheme="majorBidi" w:hAnsiTheme="majorBidi" w:cstheme="majorBidi"/>
          <w:sz w:val="28"/>
          <w:szCs w:val="28"/>
          <w:rtl/>
          <w:lang w:bidi="ar-OM"/>
        </w:rPr>
        <w:t xml:space="preserve"> بين متوسط درجات مجموعات ال</w:t>
      </w:r>
      <w:r w:rsidR="001E57D8">
        <w:rPr>
          <w:rFonts w:asciiTheme="majorBidi" w:hAnsiTheme="majorBidi" w:cstheme="majorBidi" w:hint="cs"/>
          <w:sz w:val="28"/>
          <w:szCs w:val="28"/>
          <w:rtl/>
          <w:lang w:bidi="ar-OM"/>
        </w:rPr>
        <w:t>بحث</w:t>
      </w:r>
      <w:r w:rsidR="00594F2A" w:rsidRPr="002D2CF3">
        <w:rPr>
          <w:rFonts w:asciiTheme="majorBidi" w:hAnsiTheme="majorBidi" w:cstheme="majorBidi"/>
          <w:sz w:val="28"/>
          <w:szCs w:val="28"/>
          <w:rtl/>
          <w:lang w:bidi="ar-OM"/>
        </w:rPr>
        <w:t xml:space="preserve"> في متغير التحصيل العام</w:t>
      </w:r>
      <w:r w:rsidRPr="002D2CF3">
        <w:rPr>
          <w:rFonts w:asciiTheme="majorBidi" w:hAnsiTheme="majorBidi" w:cstheme="majorBidi"/>
          <w:sz w:val="28"/>
          <w:szCs w:val="28"/>
          <w:rtl/>
          <w:lang w:bidi="ar-OM"/>
        </w:rPr>
        <w:t>.</w:t>
      </w:r>
    </w:p>
    <w:p w:rsidR="005512E6" w:rsidRPr="002D2CF3" w:rsidRDefault="005512E6" w:rsidP="005512E6">
      <w:pPr>
        <w:bidi/>
        <w:ind w:firstLine="720"/>
        <w:rPr>
          <w:rFonts w:asciiTheme="majorBidi" w:hAnsiTheme="majorBidi" w:cstheme="majorBidi"/>
          <w:sz w:val="28"/>
          <w:szCs w:val="28"/>
          <w:rtl/>
          <w:lang w:bidi="ar-OM"/>
        </w:rPr>
      </w:pPr>
    </w:p>
    <w:p w:rsidR="00B40DAE" w:rsidRDefault="006A3BE1" w:rsidP="00670A52">
      <w:pPr>
        <w:bidi/>
        <w:ind w:right="227"/>
        <w:rPr>
          <w:rFonts w:asciiTheme="majorBidi" w:hAnsiTheme="majorBidi" w:cstheme="majorBidi" w:hint="cs"/>
          <w:sz w:val="28"/>
          <w:szCs w:val="28"/>
          <w:rtl/>
          <w:lang w:bidi="ar-OM"/>
        </w:rPr>
      </w:pPr>
      <w:r w:rsidRPr="002D2CF3">
        <w:rPr>
          <w:rFonts w:asciiTheme="majorBidi" w:hAnsiTheme="majorBidi" w:cstheme="majorBidi"/>
          <w:sz w:val="28"/>
          <w:szCs w:val="28"/>
          <w:rtl/>
          <w:lang w:bidi="ar-OM"/>
        </w:rPr>
        <w:t>ثالثا: تكافؤ مجموعات</w:t>
      </w:r>
      <w:r w:rsidR="00594F2A" w:rsidRPr="002D2CF3">
        <w:rPr>
          <w:rFonts w:asciiTheme="majorBidi" w:hAnsiTheme="majorBidi" w:cstheme="majorBidi"/>
          <w:sz w:val="28"/>
          <w:szCs w:val="28"/>
          <w:rtl/>
          <w:lang w:bidi="ar-OM"/>
        </w:rPr>
        <w:t xml:space="preserve"> الدراسة</w:t>
      </w:r>
      <w:r w:rsidR="00B40DAE" w:rsidRPr="002D2CF3">
        <w:rPr>
          <w:rFonts w:asciiTheme="majorBidi" w:hAnsiTheme="majorBidi" w:cstheme="majorBidi"/>
          <w:sz w:val="28"/>
          <w:szCs w:val="28"/>
          <w:rtl/>
          <w:lang w:bidi="ar-OM"/>
        </w:rPr>
        <w:t xml:space="preserve">: </w:t>
      </w:r>
    </w:p>
    <w:p w:rsidR="00670A52" w:rsidRPr="002D2CF3" w:rsidRDefault="00670A52" w:rsidP="00670A52">
      <w:pPr>
        <w:bidi/>
        <w:ind w:right="227"/>
        <w:rPr>
          <w:rFonts w:asciiTheme="majorBidi" w:hAnsiTheme="majorBidi" w:cstheme="majorBidi"/>
          <w:sz w:val="28"/>
          <w:szCs w:val="28"/>
          <w:rtl/>
          <w:lang w:bidi="ar-OM"/>
        </w:rPr>
      </w:pPr>
    </w:p>
    <w:p w:rsidR="00746892" w:rsidRPr="002B197C" w:rsidRDefault="00611DC5" w:rsidP="002B197C">
      <w:pPr>
        <w:bidi/>
        <w:spacing w:after="240"/>
        <w:ind w:right="227"/>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w:t>
      </w:r>
      <w:r w:rsidR="00884161" w:rsidRPr="002B197C">
        <w:rPr>
          <w:rFonts w:asciiTheme="majorBidi" w:hAnsiTheme="majorBidi" w:cstheme="majorBidi"/>
          <w:b/>
          <w:bCs/>
          <w:sz w:val="24"/>
          <w:szCs w:val="24"/>
          <w:rtl/>
          <w:lang w:bidi="ar-OM"/>
        </w:rPr>
        <w:t>جدول</w:t>
      </w:r>
      <w:r w:rsidR="002B197C">
        <w:rPr>
          <w:rFonts w:asciiTheme="majorBidi" w:hAnsiTheme="majorBidi" w:cstheme="majorBidi" w:hint="cs"/>
          <w:b/>
          <w:bCs/>
          <w:sz w:val="24"/>
          <w:szCs w:val="24"/>
          <w:rtl/>
          <w:lang w:bidi="ar-OM"/>
        </w:rPr>
        <w:t>15</w:t>
      </w:r>
      <w:r w:rsidR="00884161" w:rsidRPr="002B197C">
        <w:rPr>
          <w:rFonts w:asciiTheme="majorBidi" w:hAnsiTheme="majorBidi" w:cstheme="majorBidi"/>
          <w:b/>
          <w:bCs/>
          <w:sz w:val="24"/>
          <w:szCs w:val="24"/>
          <w:rtl/>
          <w:lang w:bidi="ar-OM"/>
        </w:rPr>
        <w:t xml:space="preserve">: </w:t>
      </w:r>
      <w:r w:rsidR="00746892" w:rsidRPr="002B197C">
        <w:rPr>
          <w:rFonts w:asciiTheme="majorBidi" w:hAnsiTheme="majorBidi" w:cstheme="majorBidi"/>
          <w:b/>
          <w:bCs/>
          <w:sz w:val="24"/>
          <w:szCs w:val="24"/>
          <w:rtl/>
          <w:lang w:bidi="ar-OM"/>
        </w:rPr>
        <w:t xml:space="preserve">حساب المتوسط الحسابي والانحراف المعياري للمجموعات الثلاث </w:t>
      </w:r>
    </w:p>
    <w:tbl>
      <w:tblPr>
        <w:tblStyle w:val="a4"/>
        <w:bidiVisual/>
        <w:tblW w:w="0" w:type="auto"/>
        <w:jc w:val="center"/>
        <w:tblLook w:val="04A0" w:firstRow="1" w:lastRow="0" w:firstColumn="1" w:lastColumn="0" w:noHBand="0" w:noVBand="1"/>
      </w:tblPr>
      <w:tblGrid>
        <w:gridCol w:w="1070"/>
        <w:gridCol w:w="2349"/>
        <w:gridCol w:w="911"/>
        <w:gridCol w:w="1843"/>
        <w:gridCol w:w="1984"/>
      </w:tblGrid>
      <w:tr w:rsidR="00746892" w:rsidRPr="002B197C" w:rsidTr="002B197C">
        <w:trPr>
          <w:jc w:val="center"/>
        </w:trPr>
        <w:tc>
          <w:tcPr>
            <w:tcW w:w="1070"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البيان</w:t>
            </w:r>
          </w:p>
        </w:tc>
        <w:tc>
          <w:tcPr>
            <w:tcW w:w="2349"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المتغير</w:t>
            </w:r>
          </w:p>
        </w:tc>
        <w:tc>
          <w:tcPr>
            <w:tcW w:w="911"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العدد</w:t>
            </w:r>
          </w:p>
        </w:tc>
        <w:tc>
          <w:tcPr>
            <w:tcW w:w="1843"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المتوسط الحسابي</w:t>
            </w:r>
          </w:p>
        </w:tc>
        <w:tc>
          <w:tcPr>
            <w:tcW w:w="1984"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الانحراف المعياري</w:t>
            </w:r>
          </w:p>
        </w:tc>
      </w:tr>
      <w:tr w:rsidR="00746892" w:rsidRPr="002B197C" w:rsidTr="002B197C">
        <w:trPr>
          <w:jc w:val="center"/>
        </w:trPr>
        <w:tc>
          <w:tcPr>
            <w:tcW w:w="1070" w:type="dxa"/>
            <w:vMerge w:val="restart"/>
          </w:tcPr>
          <w:p w:rsidR="00746892" w:rsidRPr="002B197C" w:rsidRDefault="00746892" w:rsidP="00D70CEE">
            <w:pPr>
              <w:bidi/>
              <w:contextualSpacing/>
              <w:jc w:val="center"/>
              <w:rPr>
                <w:rFonts w:asciiTheme="majorBidi" w:hAnsiTheme="majorBidi" w:cstheme="majorBidi"/>
                <w:sz w:val="24"/>
                <w:szCs w:val="24"/>
                <w:rtl/>
                <w:lang w:bidi="ar-OM"/>
              </w:rPr>
            </w:pPr>
          </w:p>
          <w:p w:rsidR="00746892" w:rsidRPr="002B197C" w:rsidRDefault="00746892" w:rsidP="00D70CEE">
            <w:pPr>
              <w:bidi/>
              <w:contextualSpacing/>
              <w:jc w:val="center"/>
              <w:rPr>
                <w:rFonts w:asciiTheme="majorBidi" w:hAnsiTheme="majorBidi" w:cstheme="majorBidi"/>
                <w:sz w:val="24"/>
                <w:szCs w:val="24"/>
                <w:rtl/>
                <w:lang w:bidi="ar-OM"/>
              </w:rPr>
            </w:pPr>
          </w:p>
        </w:tc>
        <w:tc>
          <w:tcPr>
            <w:tcW w:w="2349"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المجموعة التجريبية الاولى</w:t>
            </w:r>
          </w:p>
        </w:tc>
        <w:tc>
          <w:tcPr>
            <w:tcW w:w="911"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p>
        </w:tc>
        <w:tc>
          <w:tcPr>
            <w:tcW w:w="1843"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77</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8</w:t>
            </w:r>
          </w:p>
        </w:tc>
        <w:tc>
          <w:tcPr>
            <w:tcW w:w="1984"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57</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w:t>
            </w:r>
          </w:p>
        </w:tc>
      </w:tr>
      <w:tr w:rsidR="00746892" w:rsidRPr="002B197C" w:rsidTr="002B197C">
        <w:trPr>
          <w:jc w:val="center"/>
        </w:trPr>
        <w:tc>
          <w:tcPr>
            <w:tcW w:w="1070" w:type="dxa"/>
            <w:vMerge/>
          </w:tcPr>
          <w:p w:rsidR="00746892" w:rsidRPr="002B197C" w:rsidRDefault="00746892" w:rsidP="00D70CEE">
            <w:pPr>
              <w:bidi/>
              <w:contextualSpacing/>
              <w:jc w:val="center"/>
              <w:rPr>
                <w:rFonts w:asciiTheme="majorBidi" w:hAnsiTheme="majorBidi" w:cstheme="majorBidi"/>
                <w:sz w:val="24"/>
                <w:szCs w:val="24"/>
                <w:rtl/>
                <w:lang w:bidi="ar-OM"/>
              </w:rPr>
            </w:pPr>
          </w:p>
        </w:tc>
        <w:tc>
          <w:tcPr>
            <w:tcW w:w="2349"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المجموعة التجريبية الثانية</w:t>
            </w:r>
          </w:p>
        </w:tc>
        <w:tc>
          <w:tcPr>
            <w:tcW w:w="911"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p>
        </w:tc>
        <w:tc>
          <w:tcPr>
            <w:tcW w:w="1843"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00</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9</w:t>
            </w:r>
          </w:p>
        </w:tc>
        <w:tc>
          <w:tcPr>
            <w:tcW w:w="1984"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2</w:t>
            </w:r>
            <w:r w:rsidR="00364CA5" w:rsidRPr="002B197C">
              <w:rPr>
                <w:rFonts w:asciiTheme="majorBidi" w:hAnsiTheme="majorBidi" w:cstheme="majorBidi"/>
                <w:sz w:val="24"/>
                <w:szCs w:val="24"/>
                <w:rtl/>
                <w:lang w:bidi="ar-OM"/>
              </w:rPr>
              <w:t>0</w:t>
            </w:r>
            <w:r w:rsidRPr="002B197C">
              <w:rPr>
                <w:rFonts w:asciiTheme="majorBidi" w:hAnsiTheme="majorBidi" w:cstheme="majorBidi"/>
                <w:sz w:val="24"/>
                <w:szCs w:val="24"/>
                <w:rtl/>
                <w:lang w:bidi="ar-OM"/>
              </w:rPr>
              <w:t>‚1</w:t>
            </w:r>
          </w:p>
        </w:tc>
      </w:tr>
      <w:tr w:rsidR="00746892" w:rsidRPr="002B197C" w:rsidTr="002B197C">
        <w:trPr>
          <w:jc w:val="center"/>
        </w:trPr>
        <w:tc>
          <w:tcPr>
            <w:tcW w:w="1070" w:type="dxa"/>
            <w:vMerge/>
          </w:tcPr>
          <w:p w:rsidR="00746892" w:rsidRPr="002B197C" w:rsidRDefault="00746892" w:rsidP="00D70CEE">
            <w:pPr>
              <w:bidi/>
              <w:contextualSpacing/>
              <w:jc w:val="center"/>
              <w:rPr>
                <w:rFonts w:asciiTheme="majorBidi" w:hAnsiTheme="majorBidi" w:cstheme="majorBidi"/>
                <w:sz w:val="24"/>
                <w:szCs w:val="24"/>
                <w:rtl/>
                <w:lang w:bidi="ar-OM"/>
              </w:rPr>
            </w:pPr>
          </w:p>
        </w:tc>
        <w:tc>
          <w:tcPr>
            <w:tcW w:w="2349"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الضابطة</w:t>
            </w:r>
          </w:p>
        </w:tc>
        <w:tc>
          <w:tcPr>
            <w:tcW w:w="911"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30</w:t>
            </w:r>
          </w:p>
        </w:tc>
        <w:tc>
          <w:tcPr>
            <w:tcW w:w="1843"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33</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8</w:t>
            </w:r>
          </w:p>
        </w:tc>
        <w:tc>
          <w:tcPr>
            <w:tcW w:w="1984"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1</w:t>
            </w:r>
            <w:r w:rsidR="00364CA5" w:rsidRPr="002B197C">
              <w:rPr>
                <w:rFonts w:asciiTheme="majorBidi" w:hAnsiTheme="majorBidi" w:cstheme="majorBidi"/>
                <w:sz w:val="24"/>
                <w:szCs w:val="24"/>
                <w:rtl/>
                <w:lang w:bidi="ar-OM"/>
              </w:rPr>
              <w:t>8</w:t>
            </w:r>
            <w:r w:rsidRPr="002B197C">
              <w:rPr>
                <w:rFonts w:asciiTheme="majorBidi" w:hAnsiTheme="majorBidi" w:cstheme="majorBidi"/>
                <w:sz w:val="24"/>
                <w:szCs w:val="24"/>
                <w:rtl/>
                <w:lang w:bidi="ar-OM"/>
              </w:rPr>
              <w:t>‚1</w:t>
            </w:r>
          </w:p>
        </w:tc>
      </w:tr>
      <w:tr w:rsidR="00746892" w:rsidRPr="002B197C" w:rsidTr="002B197C">
        <w:trPr>
          <w:jc w:val="center"/>
        </w:trPr>
        <w:tc>
          <w:tcPr>
            <w:tcW w:w="1070" w:type="dxa"/>
            <w:vMerge/>
          </w:tcPr>
          <w:p w:rsidR="00746892" w:rsidRPr="002B197C" w:rsidRDefault="00746892" w:rsidP="00D70CEE">
            <w:pPr>
              <w:bidi/>
              <w:contextualSpacing/>
              <w:jc w:val="center"/>
              <w:rPr>
                <w:rFonts w:asciiTheme="majorBidi" w:hAnsiTheme="majorBidi" w:cstheme="majorBidi"/>
                <w:sz w:val="24"/>
                <w:szCs w:val="24"/>
                <w:rtl/>
                <w:lang w:bidi="ar-OM"/>
              </w:rPr>
            </w:pPr>
          </w:p>
        </w:tc>
        <w:tc>
          <w:tcPr>
            <w:tcW w:w="2349"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w:t>
            </w:r>
          </w:p>
        </w:tc>
        <w:tc>
          <w:tcPr>
            <w:tcW w:w="911"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90</w:t>
            </w:r>
          </w:p>
        </w:tc>
        <w:tc>
          <w:tcPr>
            <w:tcW w:w="1843"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70</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8</w:t>
            </w:r>
          </w:p>
        </w:tc>
        <w:tc>
          <w:tcPr>
            <w:tcW w:w="1984"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34</w:t>
            </w:r>
            <w:r w:rsidR="00746892" w:rsidRPr="002B197C">
              <w:rPr>
                <w:rFonts w:asciiTheme="majorBidi" w:hAnsiTheme="majorBidi" w:cstheme="majorBidi"/>
                <w:sz w:val="24"/>
                <w:szCs w:val="24"/>
                <w:rtl/>
                <w:lang w:bidi="ar-OM"/>
              </w:rPr>
              <w:t>‚1</w:t>
            </w:r>
          </w:p>
        </w:tc>
      </w:tr>
    </w:tbl>
    <w:p w:rsidR="00B40DAE" w:rsidRPr="002D2CF3" w:rsidRDefault="00B40DAE" w:rsidP="00670A52">
      <w:pPr>
        <w:bidi/>
        <w:ind w:right="227"/>
        <w:rPr>
          <w:rFonts w:asciiTheme="majorBidi" w:hAnsiTheme="majorBidi" w:cstheme="majorBidi"/>
          <w:b/>
          <w:bCs/>
          <w:sz w:val="28"/>
          <w:szCs w:val="28"/>
          <w:rtl/>
          <w:lang w:bidi="ar-OM"/>
        </w:rPr>
      </w:pPr>
    </w:p>
    <w:p w:rsidR="00746892" w:rsidRPr="002B197C" w:rsidRDefault="00611DC5" w:rsidP="002B197C">
      <w:pPr>
        <w:bidi/>
        <w:spacing w:after="240"/>
        <w:ind w:right="227"/>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w:t>
      </w:r>
      <w:r w:rsidR="00884161" w:rsidRPr="002B197C">
        <w:rPr>
          <w:rFonts w:asciiTheme="majorBidi" w:hAnsiTheme="majorBidi" w:cstheme="majorBidi"/>
          <w:b/>
          <w:bCs/>
          <w:sz w:val="24"/>
          <w:szCs w:val="24"/>
          <w:rtl/>
          <w:lang w:bidi="ar-OM"/>
        </w:rPr>
        <w:t>جدول</w:t>
      </w:r>
      <w:r w:rsidR="002B197C">
        <w:rPr>
          <w:rFonts w:asciiTheme="majorBidi" w:hAnsiTheme="majorBidi" w:cstheme="majorBidi" w:hint="cs"/>
          <w:b/>
          <w:bCs/>
          <w:sz w:val="24"/>
          <w:szCs w:val="24"/>
          <w:rtl/>
          <w:lang w:bidi="ar-OM"/>
        </w:rPr>
        <w:t>16</w:t>
      </w:r>
      <w:r w:rsidR="00884161" w:rsidRPr="002B197C">
        <w:rPr>
          <w:rFonts w:asciiTheme="majorBidi" w:hAnsiTheme="majorBidi" w:cstheme="majorBidi"/>
          <w:b/>
          <w:bCs/>
          <w:sz w:val="24"/>
          <w:szCs w:val="24"/>
          <w:rtl/>
          <w:lang w:bidi="ar-OM"/>
        </w:rPr>
        <w:t xml:space="preserve">: </w:t>
      </w:r>
      <w:r w:rsidR="00746892" w:rsidRPr="002B197C">
        <w:rPr>
          <w:rFonts w:asciiTheme="majorBidi" w:hAnsiTheme="majorBidi" w:cstheme="majorBidi"/>
          <w:b/>
          <w:bCs/>
          <w:sz w:val="24"/>
          <w:szCs w:val="24"/>
          <w:rtl/>
          <w:lang w:bidi="ar-OM"/>
        </w:rPr>
        <w:t>مصدر التباين للمجموعات الثلاث</w:t>
      </w:r>
    </w:p>
    <w:tbl>
      <w:tblPr>
        <w:tblStyle w:val="a4"/>
        <w:bidiVisual/>
        <w:tblW w:w="0" w:type="auto"/>
        <w:jc w:val="center"/>
        <w:tblLook w:val="04A0" w:firstRow="1" w:lastRow="0" w:firstColumn="1" w:lastColumn="0" w:noHBand="0" w:noVBand="1"/>
      </w:tblPr>
      <w:tblGrid>
        <w:gridCol w:w="1070"/>
        <w:gridCol w:w="1701"/>
        <w:gridCol w:w="927"/>
        <w:gridCol w:w="950"/>
        <w:gridCol w:w="1276"/>
        <w:gridCol w:w="851"/>
        <w:gridCol w:w="850"/>
      </w:tblGrid>
      <w:tr w:rsidR="00746892" w:rsidRPr="002B197C" w:rsidTr="002B197C">
        <w:trPr>
          <w:jc w:val="center"/>
        </w:trPr>
        <w:tc>
          <w:tcPr>
            <w:tcW w:w="1070"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البيان</w:t>
            </w:r>
          </w:p>
        </w:tc>
        <w:tc>
          <w:tcPr>
            <w:tcW w:w="1701"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مصدر التباين</w:t>
            </w:r>
          </w:p>
        </w:tc>
        <w:tc>
          <w:tcPr>
            <w:tcW w:w="892"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مجموع المربعات</w:t>
            </w:r>
          </w:p>
        </w:tc>
        <w:tc>
          <w:tcPr>
            <w:tcW w:w="950"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درجة الحرية</w:t>
            </w:r>
          </w:p>
        </w:tc>
        <w:tc>
          <w:tcPr>
            <w:tcW w:w="1276"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متوسط المربعات</w:t>
            </w:r>
          </w:p>
        </w:tc>
        <w:tc>
          <w:tcPr>
            <w:tcW w:w="851"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قيمة (ف)</w:t>
            </w:r>
          </w:p>
        </w:tc>
        <w:tc>
          <w:tcPr>
            <w:tcW w:w="850" w:type="dxa"/>
          </w:tcPr>
          <w:p w:rsidR="00746892" w:rsidRPr="002B197C" w:rsidRDefault="00746892" w:rsidP="00D70CEE">
            <w:pPr>
              <w:bidi/>
              <w:contextualSpacing/>
              <w:jc w:val="center"/>
              <w:rPr>
                <w:rFonts w:asciiTheme="majorBidi" w:hAnsiTheme="majorBidi" w:cstheme="majorBidi"/>
                <w:b/>
                <w:bCs/>
                <w:sz w:val="24"/>
                <w:szCs w:val="24"/>
                <w:rtl/>
                <w:lang w:bidi="ar-OM"/>
              </w:rPr>
            </w:pPr>
            <w:r w:rsidRPr="002B197C">
              <w:rPr>
                <w:rFonts w:asciiTheme="majorBidi" w:hAnsiTheme="majorBidi" w:cstheme="majorBidi"/>
                <w:b/>
                <w:bCs/>
                <w:sz w:val="24"/>
                <w:szCs w:val="24"/>
                <w:rtl/>
                <w:lang w:bidi="ar-OM"/>
              </w:rPr>
              <w:t>مستوى الدلالة</w:t>
            </w:r>
          </w:p>
        </w:tc>
      </w:tr>
      <w:tr w:rsidR="00746892" w:rsidRPr="002B197C" w:rsidTr="002B197C">
        <w:trPr>
          <w:jc w:val="center"/>
        </w:trPr>
        <w:tc>
          <w:tcPr>
            <w:tcW w:w="1070" w:type="dxa"/>
            <w:vMerge w:val="restart"/>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الدرجة الكلية</w:t>
            </w:r>
          </w:p>
        </w:tc>
        <w:tc>
          <w:tcPr>
            <w:tcW w:w="1701"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بين المجموعات</w:t>
            </w:r>
          </w:p>
        </w:tc>
        <w:tc>
          <w:tcPr>
            <w:tcW w:w="892"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87</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6</w:t>
            </w:r>
          </w:p>
        </w:tc>
        <w:tc>
          <w:tcPr>
            <w:tcW w:w="950"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2</w:t>
            </w:r>
          </w:p>
        </w:tc>
        <w:tc>
          <w:tcPr>
            <w:tcW w:w="1276"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4</w:t>
            </w:r>
            <w:r w:rsidR="0049107D" w:rsidRPr="002B197C">
              <w:rPr>
                <w:rFonts w:asciiTheme="majorBidi" w:hAnsiTheme="majorBidi" w:cstheme="majorBidi"/>
                <w:sz w:val="24"/>
                <w:szCs w:val="24"/>
                <w:rtl/>
                <w:lang w:bidi="ar-OM"/>
              </w:rPr>
              <w:t>4</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3</w:t>
            </w:r>
          </w:p>
        </w:tc>
        <w:tc>
          <w:tcPr>
            <w:tcW w:w="851" w:type="dxa"/>
            <w:vMerge w:val="restart"/>
          </w:tcPr>
          <w:p w:rsidR="00746892" w:rsidRPr="002B197C" w:rsidRDefault="00746892" w:rsidP="00D70CEE">
            <w:pPr>
              <w:bidi/>
              <w:contextualSpacing/>
              <w:jc w:val="center"/>
              <w:rPr>
                <w:rFonts w:asciiTheme="majorBidi" w:hAnsiTheme="majorBidi" w:cstheme="majorBidi"/>
                <w:sz w:val="24"/>
                <w:szCs w:val="24"/>
                <w:rtl/>
                <w:lang w:bidi="ar-OM"/>
              </w:rPr>
            </w:pPr>
          </w:p>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94</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w:t>
            </w:r>
          </w:p>
        </w:tc>
        <w:tc>
          <w:tcPr>
            <w:tcW w:w="850" w:type="dxa"/>
            <w:vMerge w:val="restart"/>
          </w:tcPr>
          <w:p w:rsidR="00746892" w:rsidRPr="002B197C" w:rsidRDefault="00746892" w:rsidP="00D70CEE">
            <w:pPr>
              <w:bidi/>
              <w:contextualSpacing/>
              <w:jc w:val="center"/>
              <w:rPr>
                <w:rFonts w:asciiTheme="majorBidi" w:hAnsiTheme="majorBidi" w:cstheme="majorBidi"/>
                <w:sz w:val="24"/>
                <w:szCs w:val="24"/>
                <w:rtl/>
                <w:lang w:bidi="ar-OM"/>
              </w:rPr>
            </w:pPr>
          </w:p>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15</w:t>
            </w:r>
            <w:r w:rsidR="00746892" w:rsidRPr="002B197C">
              <w:rPr>
                <w:rFonts w:asciiTheme="majorBidi" w:hAnsiTheme="majorBidi" w:cstheme="majorBidi"/>
                <w:sz w:val="24"/>
                <w:szCs w:val="24"/>
                <w:rtl/>
                <w:lang w:bidi="ar-OM"/>
              </w:rPr>
              <w:t>‚0</w:t>
            </w:r>
          </w:p>
        </w:tc>
      </w:tr>
      <w:tr w:rsidR="00746892" w:rsidRPr="002B197C" w:rsidTr="002B197C">
        <w:trPr>
          <w:jc w:val="center"/>
        </w:trPr>
        <w:tc>
          <w:tcPr>
            <w:tcW w:w="1070" w:type="dxa"/>
            <w:vMerge/>
          </w:tcPr>
          <w:p w:rsidR="00746892" w:rsidRPr="002B197C" w:rsidRDefault="00746892" w:rsidP="00D70CEE">
            <w:pPr>
              <w:bidi/>
              <w:contextualSpacing/>
              <w:jc w:val="center"/>
              <w:rPr>
                <w:rFonts w:asciiTheme="majorBidi" w:hAnsiTheme="majorBidi" w:cstheme="majorBidi"/>
                <w:color w:val="FF0000"/>
                <w:sz w:val="24"/>
                <w:szCs w:val="24"/>
                <w:rtl/>
                <w:lang w:bidi="ar-OM"/>
              </w:rPr>
            </w:pPr>
          </w:p>
        </w:tc>
        <w:tc>
          <w:tcPr>
            <w:tcW w:w="1701"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داخل المجموعات</w:t>
            </w:r>
          </w:p>
        </w:tc>
        <w:tc>
          <w:tcPr>
            <w:tcW w:w="892"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03</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154</w:t>
            </w:r>
          </w:p>
        </w:tc>
        <w:tc>
          <w:tcPr>
            <w:tcW w:w="950"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87</w:t>
            </w:r>
          </w:p>
        </w:tc>
        <w:tc>
          <w:tcPr>
            <w:tcW w:w="1276"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77</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w:t>
            </w:r>
          </w:p>
        </w:tc>
        <w:tc>
          <w:tcPr>
            <w:tcW w:w="851" w:type="dxa"/>
            <w:vMerge/>
          </w:tcPr>
          <w:p w:rsidR="00746892" w:rsidRPr="002B197C" w:rsidRDefault="00746892" w:rsidP="00D70CEE">
            <w:pPr>
              <w:bidi/>
              <w:contextualSpacing/>
              <w:jc w:val="center"/>
              <w:rPr>
                <w:rFonts w:asciiTheme="majorBidi" w:hAnsiTheme="majorBidi" w:cstheme="majorBidi"/>
                <w:sz w:val="24"/>
                <w:szCs w:val="24"/>
                <w:rtl/>
                <w:lang w:bidi="ar-OM"/>
              </w:rPr>
            </w:pPr>
          </w:p>
        </w:tc>
        <w:tc>
          <w:tcPr>
            <w:tcW w:w="850" w:type="dxa"/>
            <w:vMerge/>
          </w:tcPr>
          <w:p w:rsidR="00746892" w:rsidRPr="002B197C" w:rsidRDefault="00746892" w:rsidP="00D70CEE">
            <w:pPr>
              <w:bidi/>
              <w:contextualSpacing/>
              <w:jc w:val="center"/>
              <w:rPr>
                <w:rFonts w:asciiTheme="majorBidi" w:hAnsiTheme="majorBidi" w:cstheme="majorBidi"/>
                <w:sz w:val="24"/>
                <w:szCs w:val="24"/>
                <w:rtl/>
                <w:lang w:bidi="ar-OM"/>
              </w:rPr>
            </w:pPr>
          </w:p>
        </w:tc>
      </w:tr>
      <w:tr w:rsidR="00746892" w:rsidRPr="002B197C" w:rsidTr="002B197C">
        <w:trPr>
          <w:jc w:val="center"/>
        </w:trPr>
        <w:tc>
          <w:tcPr>
            <w:tcW w:w="1070" w:type="dxa"/>
            <w:vMerge/>
          </w:tcPr>
          <w:p w:rsidR="00746892" w:rsidRPr="002B197C" w:rsidRDefault="00746892" w:rsidP="00D70CEE">
            <w:pPr>
              <w:bidi/>
              <w:contextualSpacing/>
              <w:jc w:val="center"/>
              <w:rPr>
                <w:rFonts w:asciiTheme="majorBidi" w:hAnsiTheme="majorBidi" w:cstheme="majorBidi"/>
                <w:color w:val="FF0000"/>
                <w:sz w:val="24"/>
                <w:szCs w:val="24"/>
                <w:rtl/>
                <w:lang w:bidi="ar-OM"/>
              </w:rPr>
            </w:pPr>
          </w:p>
        </w:tc>
        <w:tc>
          <w:tcPr>
            <w:tcW w:w="1701"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المجموع</w:t>
            </w:r>
          </w:p>
        </w:tc>
        <w:tc>
          <w:tcPr>
            <w:tcW w:w="892" w:type="dxa"/>
          </w:tcPr>
          <w:p w:rsidR="00746892" w:rsidRPr="002B197C" w:rsidRDefault="00364CA5"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90</w:t>
            </w:r>
            <w:r w:rsidR="00746892" w:rsidRPr="002B197C">
              <w:rPr>
                <w:rFonts w:asciiTheme="majorBidi" w:hAnsiTheme="majorBidi" w:cstheme="majorBidi"/>
                <w:sz w:val="24"/>
                <w:szCs w:val="24"/>
                <w:rtl/>
                <w:lang w:bidi="ar-OM"/>
              </w:rPr>
              <w:t>‚</w:t>
            </w:r>
            <w:r w:rsidRPr="002B197C">
              <w:rPr>
                <w:rFonts w:asciiTheme="majorBidi" w:hAnsiTheme="majorBidi" w:cstheme="majorBidi"/>
                <w:sz w:val="24"/>
                <w:szCs w:val="24"/>
                <w:rtl/>
                <w:lang w:bidi="ar-OM"/>
              </w:rPr>
              <w:t>160</w:t>
            </w:r>
          </w:p>
        </w:tc>
        <w:tc>
          <w:tcPr>
            <w:tcW w:w="950" w:type="dxa"/>
          </w:tcPr>
          <w:p w:rsidR="00746892" w:rsidRPr="002B197C" w:rsidRDefault="00746892" w:rsidP="00D70CEE">
            <w:pPr>
              <w:bidi/>
              <w:contextualSpacing/>
              <w:jc w:val="center"/>
              <w:rPr>
                <w:rFonts w:asciiTheme="majorBidi" w:hAnsiTheme="majorBidi" w:cstheme="majorBidi"/>
                <w:sz w:val="24"/>
                <w:szCs w:val="24"/>
                <w:rtl/>
                <w:lang w:bidi="ar-OM"/>
              </w:rPr>
            </w:pPr>
            <w:r w:rsidRPr="002B197C">
              <w:rPr>
                <w:rFonts w:asciiTheme="majorBidi" w:hAnsiTheme="majorBidi" w:cstheme="majorBidi"/>
                <w:sz w:val="24"/>
                <w:szCs w:val="24"/>
                <w:rtl/>
                <w:lang w:bidi="ar-OM"/>
              </w:rPr>
              <w:t>89</w:t>
            </w:r>
          </w:p>
        </w:tc>
        <w:tc>
          <w:tcPr>
            <w:tcW w:w="1276" w:type="dxa"/>
          </w:tcPr>
          <w:p w:rsidR="00746892" w:rsidRPr="002B197C" w:rsidRDefault="00746892" w:rsidP="00D70CEE">
            <w:pPr>
              <w:bidi/>
              <w:contextualSpacing/>
              <w:jc w:val="center"/>
              <w:rPr>
                <w:rFonts w:asciiTheme="majorBidi" w:hAnsiTheme="majorBidi" w:cstheme="majorBidi"/>
                <w:sz w:val="24"/>
                <w:szCs w:val="24"/>
                <w:rtl/>
                <w:lang w:bidi="ar-OM"/>
              </w:rPr>
            </w:pPr>
          </w:p>
        </w:tc>
        <w:tc>
          <w:tcPr>
            <w:tcW w:w="851" w:type="dxa"/>
            <w:vMerge/>
          </w:tcPr>
          <w:p w:rsidR="00746892" w:rsidRPr="002B197C" w:rsidRDefault="00746892" w:rsidP="00D70CEE">
            <w:pPr>
              <w:bidi/>
              <w:contextualSpacing/>
              <w:jc w:val="center"/>
              <w:rPr>
                <w:rFonts w:asciiTheme="majorBidi" w:hAnsiTheme="majorBidi" w:cstheme="majorBidi"/>
                <w:sz w:val="24"/>
                <w:szCs w:val="24"/>
                <w:rtl/>
                <w:lang w:bidi="ar-OM"/>
              </w:rPr>
            </w:pPr>
          </w:p>
        </w:tc>
        <w:tc>
          <w:tcPr>
            <w:tcW w:w="850" w:type="dxa"/>
            <w:vMerge/>
          </w:tcPr>
          <w:p w:rsidR="00746892" w:rsidRPr="002B197C" w:rsidRDefault="00746892" w:rsidP="00D70CEE">
            <w:pPr>
              <w:bidi/>
              <w:contextualSpacing/>
              <w:jc w:val="center"/>
              <w:rPr>
                <w:rFonts w:asciiTheme="majorBidi" w:hAnsiTheme="majorBidi" w:cstheme="majorBidi"/>
                <w:sz w:val="24"/>
                <w:szCs w:val="24"/>
                <w:rtl/>
                <w:lang w:bidi="ar-OM"/>
              </w:rPr>
            </w:pPr>
          </w:p>
        </w:tc>
      </w:tr>
    </w:tbl>
    <w:p w:rsidR="00F85CA4" w:rsidRPr="002D2CF3" w:rsidRDefault="00F85CA4" w:rsidP="002B197C">
      <w:pPr>
        <w:bidi/>
        <w:rPr>
          <w:rFonts w:asciiTheme="majorBidi" w:hAnsiTheme="majorBidi" w:cstheme="majorBidi"/>
          <w:sz w:val="28"/>
          <w:szCs w:val="28"/>
          <w:rtl/>
          <w:lang w:bidi="ar-OM"/>
        </w:rPr>
      </w:pPr>
    </w:p>
    <w:p w:rsidR="00855624" w:rsidRPr="002D2CF3" w:rsidRDefault="00746892" w:rsidP="001E57D8">
      <w:pPr>
        <w:bidi/>
        <w:spacing w:line="360" w:lineRule="auto"/>
        <w:ind w:firstLine="720"/>
        <w:rPr>
          <w:rFonts w:asciiTheme="majorBidi" w:hAnsiTheme="majorBidi" w:cstheme="majorBidi"/>
          <w:sz w:val="28"/>
          <w:szCs w:val="28"/>
          <w:rtl/>
          <w:lang w:bidi="ar-OM"/>
        </w:rPr>
      </w:pPr>
      <w:r w:rsidRPr="002D2CF3">
        <w:rPr>
          <w:rFonts w:asciiTheme="majorBidi" w:hAnsiTheme="majorBidi" w:cstheme="majorBidi"/>
          <w:sz w:val="28"/>
          <w:szCs w:val="28"/>
          <w:rtl/>
          <w:lang w:bidi="ar-OM"/>
        </w:rPr>
        <w:t>ويتضح من خلال الجداول السابقة أن قيمة (ف) تساوي (</w:t>
      </w:r>
      <w:r w:rsidR="00364CA5" w:rsidRPr="002D2CF3">
        <w:rPr>
          <w:rFonts w:asciiTheme="majorBidi" w:hAnsiTheme="majorBidi" w:cstheme="majorBidi"/>
          <w:sz w:val="28"/>
          <w:szCs w:val="28"/>
          <w:rtl/>
          <w:lang w:bidi="ar-OM"/>
        </w:rPr>
        <w:t>94</w:t>
      </w:r>
      <w:r w:rsidRPr="002D2CF3">
        <w:rPr>
          <w:rFonts w:asciiTheme="majorBidi" w:hAnsiTheme="majorBidi" w:cstheme="majorBidi"/>
          <w:sz w:val="28"/>
          <w:szCs w:val="28"/>
          <w:rtl/>
          <w:lang w:bidi="ar-OM"/>
        </w:rPr>
        <w:t>‚</w:t>
      </w:r>
      <w:r w:rsidR="00364CA5" w:rsidRPr="002D2CF3">
        <w:rPr>
          <w:rFonts w:asciiTheme="majorBidi" w:hAnsiTheme="majorBidi" w:cstheme="majorBidi"/>
          <w:sz w:val="28"/>
          <w:szCs w:val="28"/>
          <w:rtl/>
          <w:lang w:bidi="ar-OM"/>
        </w:rPr>
        <w:t>1</w:t>
      </w:r>
      <w:r w:rsidRPr="002D2CF3">
        <w:rPr>
          <w:rFonts w:asciiTheme="majorBidi" w:hAnsiTheme="majorBidi" w:cstheme="majorBidi"/>
          <w:sz w:val="28"/>
          <w:szCs w:val="28"/>
          <w:rtl/>
          <w:lang w:bidi="ar-OM"/>
        </w:rPr>
        <w:t>) وهي غير دالة عند مستوى الدلالة (05‚0)، وهذا يعني أنه لا توجد فروق ذات دلالة إحصائية عند مستوى دلالة (05‚0)</w:t>
      </w:r>
      <w:r w:rsidR="001E57D8">
        <w:rPr>
          <w:rFonts w:asciiTheme="majorBidi" w:hAnsiTheme="majorBidi" w:cstheme="majorBidi"/>
          <w:sz w:val="28"/>
          <w:szCs w:val="28"/>
          <w:rtl/>
          <w:lang w:bidi="ar-OM"/>
        </w:rPr>
        <w:t xml:space="preserve"> بين متوسط درجات مجموعات ال</w:t>
      </w:r>
      <w:r w:rsidR="001E57D8">
        <w:rPr>
          <w:rFonts w:asciiTheme="majorBidi" w:hAnsiTheme="majorBidi" w:cstheme="majorBidi" w:hint="cs"/>
          <w:sz w:val="28"/>
          <w:szCs w:val="28"/>
          <w:rtl/>
          <w:lang w:bidi="ar-OM"/>
        </w:rPr>
        <w:t>بحث</w:t>
      </w:r>
      <w:r w:rsidR="00A8446D" w:rsidRPr="002D2CF3">
        <w:rPr>
          <w:rFonts w:asciiTheme="majorBidi" w:hAnsiTheme="majorBidi" w:cstheme="majorBidi"/>
          <w:sz w:val="28"/>
          <w:szCs w:val="28"/>
          <w:rtl/>
          <w:lang w:bidi="ar-OM"/>
        </w:rPr>
        <w:t xml:space="preserve"> في التطبيق القبلي لاختبار مفاهيم الكيمياء العضوية</w:t>
      </w:r>
      <w:r w:rsidRPr="002D2CF3">
        <w:rPr>
          <w:rFonts w:asciiTheme="majorBidi" w:hAnsiTheme="majorBidi" w:cstheme="majorBidi"/>
          <w:sz w:val="28"/>
          <w:szCs w:val="28"/>
          <w:rtl/>
          <w:lang w:bidi="ar-OM"/>
        </w:rPr>
        <w:t>.</w:t>
      </w:r>
    </w:p>
    <w:p w:rsidR="00532CFB" w:rsidRPr="002D2CF3" w:rsidRDefault="00532CFB" w:rsidP="001E57D8">
      <w:pPr>
        <w:bidi/>
        <w:ind w:right="227"/>
        <w:rPr>
          <w:rFonts w:asciiTheme="majorBidi" w:hAnsiTheme="majorBidi" w:cstheme="majorBidi"/>
          <w:sz w:val="28"/>
          <w:szCs w:val="28"/>
          <w:rtl/>
          <w:lang w:bidi="ar-OM"/>
        </w:rPr>
      </w:pPr>
    </w:p>
    <w:p w:rsidR="00BA5855" w:rsidRPr="00670A52" w:rsidRDefault="002870D1" w:rsidP="001E57D8">
      <w:pPr>
        <w:bidi/>
        <w:spacing w:line="360" w:lineRule="auto"/>
        <w:rPr>
          <w:rFonts w:asciiTheme="majorBidi" w:hAnsiTheme="majorBidi" w:cstheme="majorBidi"/>
          <w:sz w:val="28"/>
          <w:szCs w:val="28"/>
          <w:rtl/>
          <w:lang w:bidi="ar-OM"/>
        </w:rPr>
      </w:pPr>
      <w:r w:rsidRPr="00670A52">
        <w:rPr>
          <w:rFonts w:asciiTheme="majorBidi" w:hAnsiTheme="majorBidi" w:cstheme="majorBidi"/>
          <w:b/>
          <w:bCs/>
          <w:sz w:val="28"/>
          <w:szCs w:val="28"/>
          <w:rtl/>
        </w:rPr>
        <w:t>المعالجات الاحصائية</w:t>
      </w:r>
      <w:r w:rsidRPr="002D2CF3">
        <w:rPr>
          <w:rFonts w:asciiTheme="majorBidi" w:hAnsiTheme="majorBidi" w:cstheme="majorBidi"/>
          <w:sz w:val="28"/>
          <w:szCs w:val="28"/>
          <w:rtl/>
        </w:rPr>
        <w:t>:</w:t>
      </w:r>
      <w:r w:rsidR="00B40DAE" w:rsidRPr="002D2CF3">
        <w:rPr>
          <w:rFonts w:asciiTheme="majorBidi" w:hAnsiTheme="majorBidi" w:cstheme="majorBidi"/>
          <w:sz w:val="28"/>
          <w:szCs w:val="28"/>
          <w:rtl/>
        </w:rPr>
        <w:t xml:space="preserve"> </w:t>
      </w:r>
      <w:r w:rsidRPr="002D2CF3">
        <w:rPr>
          <w:rFonts w:asciiTheme="majorBidi" w:hAnsiTheme="majorBidi" w:cstheme="majorBidi"/>
          <w:sz w:val="28"/>
          <w:szCs w:val="28"/>
          <w:rtl/>
          <w:lang w:bidi="ar-OM"/>
        </w:rPr>
        <w:t>استخدام صدق المحكمين وصدق الاتساق ال</w:t>
      </w:r>
      <w:r w:rsidR="00F12BDE">
        <w:rPr>
          <w:rFonts w:asciiTheme="majorBidi" w:hAnsiTheme="majorBidi" w:cstheme="majorBidi"/>
          <w:sz w:val="28"/>
          <w:szCs w:val="28"/>
          <w:rtl/>
          <w:lang w:bidi="ar-OM"/>
        </w:rPr>
        <w:t>داخلي للتأكد من صدق اداة ال</w:t>
      </w:r>
      <w:r w:rsidR="00F12BDE">
        <w:rPr>
          <w:rFonts w:asciiTheme="majorBidi" w:hAnsiTheme="majorBidi" w:cstheme="majorBidi" w:hint="cs"/>
          <w:sz w:val="28"/>
          <w:szCs w:val="28"/>
          <w:rtl/>
          <w:lang w:bidi="ar-OM"/>
        </w:rPr>
        <w:t>بحث</w:t>
      </w:r>
      <w:r w:rsidRPr="002D2CF3">
        <w:rPr>
          <w:rFonts w:asciiTheme="majorBidi" w:hAnsiTheme="majorBidi" w:cstheme="majorBidi"/>
          <w:sz w:val="28"/>
          <w:szCs w:val="28"/>
          <w:rtl/>
          <w:lang w:bidi="ar-OM"/>
        </w:rPr>
        <w:t xml:space="preserve">، وطريقة التجزئة النصفية </w:t>
      </w:r>
      <w:r w:rsidR="00A27757" w:rsidRPr="002D2CF3">
        <w:rPr>
          <w:rFonts w:asciiTheme="majorBidi" w:hAnsiTheme="majorBidi" w:cstheme="majorBidi"/>
          <w:sz w:val="28"/>
          <w:szCs w:val="28"/>
          <w:rtl/>
          <w:lang w:bidi="ar-OM"/>
        </w:rPr>
        <w:t xml:space="preserve">والفا </w:t>
      </w:r>
      <w:proofErr w:type="spellStart"/>
      <w:r w:rsidR="00A27757" w:rsidRPr="002D2CF3">
        <w:rPr>
          <w:rFonts w:asciiTheme="majorBidi" w:hAnsiTheme="majorBidi" w:cstheme="majorBidi"/>
          <w:sz w:val="28"/>
          <w:szCs w:val="28"/>
          <w:rtl/>
          <w:lang w:bidi="ar-OM"/>
        </w:rPr>
        <w:t>كرونباخ</w:t>
      </w:r>
      <w:proofErr w:type="spellEnd"/>
      <w:r w:rsidR="00A27757"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lang w:bidi="ar-OM"/>
        </w:rPr>
        <w:t xml:space="preserve">ومعادلة </w:t>
      </w:r>
      <w:proofErr w:type="spellStart"/>
      <w:r w:rsidRPr="002D2CF3">
        <w:rPr>
          <w:rFonts w:asciiTheme="majorBidi" w:hAnsiTheme="majorBidi" w:cstheme="majorBidi"/>
          <w:sz w:val="28"/>
          <w:szCs w:val="28"/>
          <w:rtl/>
          <w:lang w:bidi="ar-OM"/>
        </w:rPr>
        <w:t>كودر</w:t>
      </w:r>
      <w:proofErr w:type="spellEnd"/>
      <w:r w:rsidRPr="002D2CF3">
        <w:rPr>
          <w:rFonts w:asciiTheme="majorBidi" w:hAnsiTheme="majorBidi" w:cstheme="majorBidi"/>
          <w:sz w:val="28"/>
          <w:szCs w:val="28"/>
          <w:rtl/>
          <w:lang w:bidi="ar-OM"/>
        </w:rPr>
        <w:t xml:space="preserve"> ريتشاردسون</w:t>
      </w:r>
      <w:r w:rsidR="005E46F7" w:rsidRPr="002D2CF3">
        <w:rPr>
          <w:rFonts w:asciiTheme="majorBidi" w:hAnsiTheme="majorBidi" w:cstheme="majorBidi"/>
          <w:sz w:val="28"/>
          <w:szCs w:val="28"/>
          <w:rtl/>
          <w:lang w:bidi="ar-OM"/>
        </w:rPr>
        <w:t xml:space="preserve"> 21</w:t>
      </w:r>
      <w:r w:rsidR="00670A52">
        <w:rPr>
          <w:rFonts w:asciiTheme="majorBidi" w:hAnsiTheme="majorBidi" w:cstheme="majorBidi"/>
          <w:sz w:val="28"/>
          <w:szCs w:val="28"/>
          <w:rtl/>
          <w:lang w:bidi="ar-OM"/>
        </w:rPr>
        <w:t>.</w:t>
      </w:r>
      <w:r w:rsidR="00670A52">
        <w:rPr>
          <w:rFonts w:asciiTheme="majorBidi" w:hAnsiTheme="majorBidi" w:cstheme="majorBidi" w:hint="cs"/>
          <w:sz w:val="28"/>
          <w:szCs w:val="28"/>
          <w:rtl/>
          <w:lang w:bidi="ar-OM"/>
        </w:rPr>
        <w:t xml:space="preserve"> </w:t>
      </w:r>
      <w:r w:rsidRPr="002D2CF3">
        <w:rPr>
          <w:rFonts w:asciiTheme="majorBidi" w:hAnsiTheme="majorBidi" w:cstheme="majorBidi"/>
          <w:sz w:val="28"/>
          <w:szCs w:val="28"/>
          <w:rtl/>
          <w:lang w:bidi="ar-OM"/>
        </w:rPr>
        <w:t>واختبار التباين الأح</w:t>
      </w:r>
      <w:r w:rsidR="001E57D8">
        <w:rPr>
          <w:rFonts w:asciiTheme="majorBidi" w:hAnsiTheme="majorBidi" w:cstheme="majorBidi"/>
          <w:sz w:val="28"/>
          <w:szCs w:val="28"/>
          <w:rtl/>
          <w:lang w:bidi="ar-OM"/>
        </w:rPr>
        <w:t>ادي</w:t>
      </w:r>
      <w:r w:rsidRPr="002D2CF3">
        <w:rPr>
          <w:rFonts w:asciiTheme="majorBidi" w:hAnsiTheme="majorBidi" w:cstheme="majorBidi"/>
          <w:sz w:val="28"/>
          <w:szCs w:val="28"/>
          <w:rtl/>
          <w:lang w:bidi="ar-OM"/>
        </w:rPr>
        <w:t xml:space="preserve">، واختبار (ت) لعينتين مرتبطتين </w:t>
      </w:r>
      <w:r w:rsidR="001E57D8">
        <w:rPr>
          <w:rFonts w:asciiTheme="majorBidi" w:hAnsiTheme="majorBidi" w:cstheme="majorBidi" w:hint="cs"/>
          <w:sz w:val="28"/>
          <w:szCs w:val="28"/>
          <w:rtl/>
          <w:lang w:bidi="ar-OM"/>
        </w:rPr>
        <w:t>و</w:t>
      </w:r>
      <w:r w:rsidRPr="002D2CF3">
        <w:rPr>
          <w:rFonts w:asciiTheme="majorBidi" w:hAnsiTheme="majorBidi" w:cstheme="majorBidi"/>
          <w:sz w:val="28"/>
          <w:szCs w:val="28"/>
          <w:rtl/>
          <w:lang w:bidi="ar-OM"/>
        </w:rPr>
        <w:t xml:space="preserve">معامل </w:t>
      </w:r>
      <w:proofErr w:type="spellStart"/>
      <w:r w:rsidRPr="002D2CF3">
        <w:rPr>
          <w:rFonts w:asciiTheme="majorBidi" w:hAnsiTheme="majorBidi" w:cstheme="majorBidi"/>
          <w:sz w:val="28"/>
          <w:szCs w:val="28"/>
          <w:rtl/>
          <w:lang w:bidi="ar-OM"/>
        </w:rPr>
        <w:t>إيتا</w:t>
      </w:r>
      <w:proofErr w:type="spellEnd"/>
      <w:r w:rsidRPr="002D2CF3">
        <w:rPr>
          <w:rFonts w:asciiTheme="majorBidi" w:hAnsiTheme="majorBidi" w:cstheme="majorBidi"/>
          <w:sz w:val="28"/>
          <w:szCs w:val="28"/>
          <w:rtl/>
          <w:lang w:bidi="ar-OM"/>
        </w:rPr>
        <w:t xml:space="preserve"> </w:t>
      </w:r>
      <w:r w:rsidR="009A5A91" w:rsidRPr="002D2CF3">
        <w:rPr>
          <w:rFonts w:asciiTheme="majorBidi" w:hAnsiTheme="majorBidi" w:cstheme="majorBidi"/>
          <w:sz w:val="28"/>
          <w:szCs w:val="28"/>
          <w:rtl/>
          <w:lang w:bidi="ar-OM"/>
        </w:rPr>
        <w:t>بالاستعانة بتصنيف كوهين</w:t>
      </w:r>
      <w:r w:rsidR="00670A52">
        <w:rPr>
          <w:rFonts w:asciiTheme="majorBidi" w:hAnsiTheme="majorBidi" w:cstheme="majorBidi" w:hint="cs"/>
          <w:sz w:val="28"/>
          <w:szCs w:val="28"/>
          <w:rtl/>
          <w:lang w:bidi="ar-OM"/>
        </w:rPr>
        <w:t xml:space="preserve">. </w:t>
      </w:r>
      <w:r w:rsidR="00B648A7" w:rsidRPr="002D2CF3">
        <w:rPr>
          <w:rFonts w:asciiTheme="majorBidi" w:hAnsiTheme="majorBidi" w:cstheme="majorBidi"/>
          <w:sz w:val="28"/>
          <w:szCs w:val="28"/>
          <w:rtl/>
          <w:lang w:bidi="ar-OM"/>
        </w:rPr>
        <w:t>وتم تطبيق اختبار (</w:t>
      </w:r>
      <w:r w:rsidR="00B648A7" w:rsidRPr="002D2CF3">
        <w:rPr>
          <w:rFonts w:asciiTheme="majorBidi" w:hAnsiTheme="majorBidi" w:cstheme="majorBidi"/>
          <w:sz w:val="28"/>
          <w:szCs w:val="28"/>
          <w:lang w:bidi="ar-OM"/>
        </w:rPr>
        <w:t>L.S.D</w:t>
      </w:r>
      <w:r w:rsidR="00B648A7" w:rsidRPr="002D2CF3">
        <w:rPr>
          <w:rFonts w:asciiTheme="majorBidi" w:hAnsiTheme="majorBidi" w:cstheme="majorBidi"/>
          <w:sz w:val="28"/>
          <w:szCs w:val="28"/>
          <w:rtl/>
          <w:lang w:bidi="ar-OM"/>
        </w:rPr>
        <w:t>)</w:t>
      </w:r>
      <w:r w:rsidR="001E57D8">
        <w:rPr>
          <w:rFonts w:asciiTheme="majorBidi" w:hAnsiTheme="majorBidi" w:cstheme="majorBidi" w:hint="cs"/>
          <w:sz w:val="28"/>
          <w:szCs w:val="28"/>
          <w:rtl/>
          <w:lang w:bidi="ar-OM"/>
        </w:rPr>
        <w:t>،</w:t>
      </w:r>
      <w:r w:rsidR="00B648A7" w:rsidRPr="002D2CF3">
        <w:rPr>
          <w:rFonts w:asciiTheme="majorBidi" w:hAnsiTheme="majorBidi" w:cstheme="majorBidi"/>
          <w:sz w:val="28"/>
          <w:szCs w:val="28"/>
          <w:rtl/>
          <w:lang w:bidi="ar-OM"/>
        </w:rPr>
        <w:t xml:space="preserve"> والمتوسط الحسابي.</w:t>
      </w:r>
    </w:p>
    <w:p w:rsidR="00B40DAE" w:rsidRPr="002D2CF3" w:rsidRDefault="00BA5855" w:rsidP="00BA5855">
      <w:pPr>
        <w:bidi/>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 </w:t>
      </w:r>
    </w:p>
    <w:p w:rsidR="00310405" w:rsidRDefault="00BA5855" w:rsidP="00310405">
      <w:pPr>
        <w:bidi/>
        <w:ind w:right="227"/>
        <w:jc w:val="left"/>
        <w:rPr>
          <w:rFonts w:asciiTheme="majorBidi" w:hAnsiTheme="majorBidi" w:cstheme="majorBidi" w:hint="cs"/>
          <w:b/>
          <w:bCs/>
          <w:sz w:val="28"/>
          <w:szCs w:val="28"/>
          <w:rtl/>
          <w:lang w:bidi="ar-OM"/>
        </w:rPr>
      </w:pPr>
      <w:r>
        <w:rPr>
          <w:rFonts w:asciiTheme="majorBidi" w:hAnsiTheme="majorBidi" w:cstheme="majorBidi" w:hint="cs"/>
          <w:b/>
          <w:bCs/>
          <w:sz w:val="28"/>
          <w:szCs w:val="28"/>
          <w:rtl/>
          <w:lang w:bidi="ar-OM"/>
        </w:rPr>
        <w:t xml:space="preserve">تحليل </w:t>
      </w:r>
      <w:r>
        <w:rPr>
          <w:rFonts w:asciiTheme="majorBidi" w:hAnsiTheme="majorBidi" w:cstheme="majorBidi"/>
          <w:b/>
          <w:bCs/>
          <w:sz w:val="28"/>
          <w:szCs w:val="28"/>
          <w:rtl/>
          <w:lang w:bidi="ar-OM"/>
        </w:rPr>
        <w:t>نتائج ال</w:t>
      </w:r>
      <w:r>
        <w:rPr>
          <w:rFonts w:asciiTheme="majorBidi" w:hAnsiTheme="majorBidi" w:cstheme="majorBidi" w:hint="cs"/>
          <w:b/>
          <w:bCs/>
          <w:sz w:val="28"/>
          <w:szCs w:val="28"/>
          <w:rtl/>
          <w:lang w:bidi="ar-OM"/>
        </w:rPr>
        <w:t>بحث ومناقشتها:</w:t>
      </w:r>
    </w:p>
    <w:p w:rsidR="00B43621" w:rsidRPr="002D2CF3" w:rsidRDefault="00B43621" w:rsidP="00670A52">
      <w:pPr>
        <w:bidi/>
        <w:rPr>
          <w:rFonts w:asciiTheme="majorBidi" w:hAnsiTheme="majorBidi" w:cstheme="majorBidi"/>
          <w:sz w:val="28"/>
          <w:szCs w:val="28"/>
          <w:rtl/>
          <w:lang w:bidi="ar-OM"/>
        </w:rPr>
      </w:pPr>
    </w:p>
    <w:p w:rsidR="008B0E49" w:rsidRPr="00E96164" w:rsidRDefault="008B0E49" w:rsidP="00E96164">
      <w:pPr>
        <w:bidi/>
        <w:spacing w:line="360" w:lineRule="auto"/>
        <w:ind w:right="227"/>
        <w:rPr>
          <w:rFonts w:asciiTheme="majorBidi" w:hAnsiTheme="majorBidi" w:cstheme="majorBidi"/>
          <w:b/>
          <w:bCs/>
          <w:sz w:val="28"/>
          <w:szCs w:val="28"/>
          <w:rtl/>
          <w:lang w:bidi="ar-OM"/>
        </w:rPr>
      </w:pPr>
      <w:r w:rsidRPr="002D2CF3">
        <w:rPr>
          <w:rFonts w:asciiTheme="majorBidi" w:hAnsiTheme="majorBidi" w:cstheme="majorBidi"/>
          <w:b/>
          <w:bCs/>
          <w:sz w:val="28"/>
          <w:szCs w:val="28"/>
          <w:rtl/>
          <w:lang w:bidi="ar-OM"/>
        </w:rPr>
        <w:t xml:space="preserve">نتائج السؤال الأول: </w:t>
      </w:r>
      <w:r w:rsidR="00E96164">
        <w:rPr>
          <w:rFonts w:asciiTheme="majorBidi" w:hAnsiTheme="majorBidi" w:cstheme="majorBidi"/>
          <w:sz w:val="28"/>
          <w:szCs w:val="28"/>
          <w:rtl/>
          <w:lang w:bidi="ar-OM"/>
        </w:rPr>
        <w:t>ينص السؤال على</w:t>
      </w:r>
      <w:r w:rsidR="00454165" w:rsidRPr="00E96164">
        <w:rPr>
          <w:rFonts w:asciiTheme="majorBidi" w:hAnsiTheme="majorBidi" w:cstheme="majorBidi"/>
          <w:sz w:val="28"/>
          <w:szCs w:val="28"/>
          <w:rtl/>
          <w:lang w:bidi="ar-OM"/>
        </w:rPr>
        <w:t xml:space="preserve"> "</w:t>
      </w:r>
      <w:r w:rsidRPr="00E96164">
        <w:rPr>
          <w:rFonts w:asciiTheme="majorBidi" w:hAnsiTheme="majorBidi" w:cstheme="majorBidi"/>
          <w:sz w:val="28"/>
          <w:szCs w:val="28"/>
          <w:rtl/>
          <w:lang w:bidi="ar-OM"/>
        </w:rPr>
        <w:t xml:space="preserve">ما المفاهيم الكيميائية التي تتضمنها وحدة الكيمياء العضوية الواجب تنميتها لدى </w:t>
      </w:r>
      <w:r w:rsidR="00CB038A" w:rsidRPr="00E96164">
        <w:rPr>
          <w:rFonts w:asciiTheme="majorBidi" w:hAnsiTheme="majorBidi" w:cstheme="majorBidi" w:hint="cs"/>
          <w:sz w:val="28"/>
          <w:szCs w:val="28"/>
          <w:rtl/>
          <w:lang w:bidi="ar-OM"/>
        </w:rPr>
        <w:t>ال</w:t>
      </w:r>
      <w:r w:rsidR="00CB038A" w:rsidRPr="00E96164">
        <w:rPr>
          <w:rFonts w:asciiTheme="majorBidi" w:hAnsiTheme="majorBidi" w:cstheme="majorBidi"/>
          <w:sz w:val="28"/>
          <w:szCs w:val="28"/>
          <w:rtl/>
          <w:lang w:bidi="ar-OM"/>
        </w:rPr>
        <w:t>طلبة</w:t>
      </w:r>
      <w:r w:rsidR="00E96164" w:rsidRPr="00E96164">
        <w:rPr>
          <w:rFonts w:asciiTheme="majorBidi" w:hAnsiTheme="majorBidi" w:cstheme="majorBidi"/>
          <w:sz w:val="28"/>
          <w:szCs w:val="28"/>
          <w:rtl/>
          <w:lang w:bidi="ar-OM"/>
        </w:rPr>
        <w:t>؟</w:t>
      </w:r>
      <w:r w:rsidR="00E96164" w:rsidRPr="00E96164">
        <w:rPr>
          <w:rFonts w:asciiTheme="majorBidi" w:hAnsiTheme="majorBidi" w:cstheme="majorBidi" w:hint="cs"/>
          <w:sz w:val="28"/>
          <w:szCs w:val="28"/>
          <w:rtl/>
          <w:lang w:bidi="ar-OM"/>
        </w:rPr>
        <w:t xml:space="preserve"> </w:t>
      </w:r>
      <w:r w:rsidR="000D160A" w:rsidRPr="00E96164">
        <w:rPr>
          <w:rFonts w:asciiTheme="majorBidi" w:hAnsiTheme="majorBidi" w:cstheme="majorBidi"/>
          <w:sz w:val="28"/>
          <w:szCs w:val="28"/>
          <w:rtl/>
          <w:lang w:bidi="ar-OM"/>
        </w:rPr>
        <w:t>وضع</w:t>
      </w:r>
      <w:r w:rsidR="00E96164">
        <w:rPr>
          <w:rFonts w:asciiTheme="majorBidi" w:hAnsiTheme="majorBidi" w:cstheme="majorBidi" w:hint="cs"/>
          <w:sz w:val="28"/>
          <w:szCs w:val="28"/>
          <w:rtl/>
          <w:lang w:bidi="ar-OM"/>
        </w:rPr>
        <w:t>ت</w:t>
      </w:r>
      <w:r w:rsidR="000D160A" w:rsidRPr="00E96164">
        <w:rPr>
          <w:rFonts w:asciiTheme="majorBidi" w:hAnsiTheme="majorBidi" w:cstheme="majorBidi"/>
          <w:sz w:val="28"/>
          <w:szCs w:val="28"/>
          <w:rtl/>
          <w:lang w:bidi="ar-OM"/>
        </w:rPr>
        <w:t xml:space="preserve"> هذه المفاهيم في قائمة تم عرضها على مجموعة من المحكمين للتأكد من ص</w:t>
      </w:r>
      <w:r w:rsidR="000D160A" w:rsidRPr="002D2CF3">
        <w:rPr>
          <w:rFonts w:asciiTheme="majorBidi" w:hAnsiTheme="majorBidi" w:cstheme="majorBidi"/>
          <w:sz w:val="28"/>
          <w:szCs w:val="28"/>
          <w:rtl/>
          <w:lang w:bidi="ar-OM"/>
        </w:rPr>
        <w:t>حة التعريفات الإجرائية، كما في الجدول الآتي:</w:t>
      </w:r>
    </w:p>
    <w:p w:rsidR="000D160A" w:rsidRPr="00CB038A" w:rsidRDefault="00611DC5" w:rsidP="00CB038A">
      <w:pPr>
        <w:bidi/>
        <w:spacing w:after="240"/>
        <w:ind w:right="227"/>
        <w:jc w:val="center"/>
        <w:rPr>
          <w:rFonts w:asciiTheme="majorBidi" w:hAnsiTheme="majorBidi" w:cstheme="majorBidi"/>
          <w:b/>
          <w:bCs/>
          <w:sz w:val="24"/>
          <w:szCs w:val="24"/>
          <w:rtl/>
          <w:lang w:bidi="ar-OM"/>
        </w:rPr>
      </w:pPr>
      <w:r w:rsidRPr="00CB038A">
        <w:rPr>
          <w:rFonts w:asciiTheme="majorBidi" w:hAnsiTheme="majorBidi" w:cstheme="majorBidi"/>
          <w:b/>
          <w:bCs/>
          <w:sz w:val="24"/>
          <w:szCs w:val="24"/>
          <w:rtl/>
          <w:lang w:bidi="ar-OM"/>
        </w:rPr>
        <w:t>ال</w:t>
      </w:r>
      <w:r w:rsidR="00884161" w:rsidRPr="00CB038A">
        <w:rPr>
          <w:rFonts w:asciiTheme="majorBidi" w:hAnsiTheme="majorBidi" w:cstheme="majorBidi"/>
          <w:b/>
          <w:bCs/>
          <w:sz w:val="24"/>
          <w:szCs w:val="24"/>
          <w:rtl/>
          <w:lang w:bidi="ar-OM"/>
        </w:rPr>
        <w:t>جدول</w:t>
      </w:r>
      <w:r w:rsidR="00CB038A">
        <w:rPr>
          <w:rFonts w:asciiTheme="majorBidi" w:hAnsiTheme="majorBidi" w:cstheme="majorBidi" w:hint="cs"/>
          <w:b/>
          <w:bCs/>
          <w:sz w:val="24"/>
          <w:szCs w:val="24"/>
          <w:rtl/>
          <w:lang w:bidi="ar-OM"/>
        </w:rPr>
        <w:t>17</w:t>
      </w:r>
      <w:r w:rsidR="00884161" w:rsidRPr="00CB038A">
        <w:rPr>
          <w:rFonts w:asciiTheme="majorBidi" w:hAnsiTheme="majorBidi" w:cstheme="majorBidi"/>
          <w:b/>
          <w:bCs/>
          <w:sz w:val="24"/>
          <w:szCs w:val="24"/>
          <w:rtl/>
          <w:lang w:bidi="ar-OM"/>
        </w:rPr>
        <w:t xml:space="preserve">: </w:t>
      </w:r>
      <w:r w:rsidR="000D160A" w:rsidRPr="00CB038A">
        <w:rPr>
          <w:rFonts w:asciiTheme="majorBidi" w:hAnsiTheme="majorBidi" w:cstheme="majorBidi"/>
          <w:b/>
          <w:bCs/>
          <w:sz w:val="24"/>
          <w:szCs w:val="24"/>
          <w:rtl/>
          <w:lang w:bidi="ar-OM"/>
        </w:rPr>
        <w:t>قائمة مفاهيم الكيمياء العضوية</w:t>
      </w:r>
    </w:p>
    <w:tbl>
      <w:tblPr>
        <w:tblStyle w:val="a4"/>
        <w:bidiVisual/>
        <w:tblW w:w="9180" w:type="dxa"/>
        <w:jc w:val="center"/>
        <w:tblInd w:w="1025" w:type="dxa"/>
        <w:tblLayout w:type="fixed"/>
        <w:tblLook w:val="04A0" w:firstRow="1" w:lastRow="0" w:firstColumn="1" w:lastColumn="0" w:noHBand="0" w:noVBand="1"/>
      </w:tblPr>
      <w:tblGrid>
        <w:gridCol w:w="1612"/>
        <w:gridCol w:w="1701"/>
        <w:gridCol w:w="5867"/>
      </w:tblGrid>
      <w:tr w:rsidR="007A7B7C" w:rsidRPr="00CB038A" w:rsidTr="007A7B7C">
        <w:trPr>
          <w:jc w:val="center"/>
        </w:trPr>
        <w:tc>
          <w:tcPr>
            <w:tcW w:w="1612" w:type="dxa"/>
          </w:tcPr>
          <w:p w:rsidR="000D160A" w:rsidRPr="00CB038A" w:rsidRDefault="000D160A" w:rsidP="00CB038A">
            <w:pPr>
              <w:bidi/>
              <w:contextualSpacing/>
              <w:jc w:val="center"/>
              <w:rPr>
                <w:rFonts w:asciiTheme="majorBidi" w:hAnsiTheme="majorBidi" w:cstheme="majorBidi"/>
                <w:sz w:val="24"/>
                <w:szCs w:val="24"/>
                <w:rtl/>
                <w:lang w:bidi="ar-OM"/>
              </w:rPr>
            </w:pPr>
            <w:r w:rsidRPr="00CB038A">
              <w:rPr>
                <w:rFonts w:asciiTheme="majorBidi" w:hAnsiTheme="majorBidi" w:cstheme="majorBidi"/>
                <w:sz w:val="24"/>
                <w:szCs w:val="24"/>
                <w:rtl/>
                <w:lang w:bidi="ar-OM"/>
              </w:rPr>
              <w:t>الفصل</w:t>
            </w:r>
          </w:p>
        </w:tc>
        <w:tc>
          <w:tcPr>
            <w:tcW w:w="1701" w:type="dxa"/>
          </w:tcPr>
          <w:p w:rsidR="000D160A" w:rsidRPr="00CB038A" w:rsidRDefault="000D160A" w:rsidP="00CB038A">
            <w:pPr>
              <w:bidi/>
              <w:contextualSpacing/>
              <w:jc w:val="center"/>
              <w:rPr>
                <w:rFonts w:asciiTheme="majorBidi" w:hAnsiTheme="majorBidi" w:cstheme="majorBidi"/>
                <w:sz w:val="24"/>
                <w:szCs w:val="24"/>
                <w:rtl/>
                <w:lang w:bidi="ar-OM"/>
              </w:rPr>
            </w:pPr>
            <w:r w:rsidRPr="00CB038A">
              <w:rPr>
                <w:rFonts w:asciiTheme="majorBidi" w:hAnsiTheme="majorBidi" w:cstheme="majorBidi"/>
                <w:sz w:val="24"/>
                <w:szCs w:val="24"/>
                <w:rtl/>
                <w:lang w:bidi="ar-OM"/>
              </w:rPr>
              <w:t>المفاهيم</w:t>
            </w:r>
          </w:p>
        </w:tc>
        <w:tc>
          <w:tcPr>
            <w:tcW w:w="5867" w:type="dxa"/>
          </w:tcPr>
          <w:p w:rsidR="000D160A" w:rsidRPr="00CB038A" w:rsidRDefault="000D160A" w:rsidP="00CB038A">
            <w:pPr>
              <w:bidi/>
              <w:contextualSpacing/>
              <w:jc w:val="center"/>
              <w:rPr>
                <w:rFonts w:asciiTheme="majorBidi" w:hAnsiTheme="majorBidi" w:cstheme="majorBidi"/>
                <w:sz w:val="24"/>
                <w:szCs w:val="24"/>
                <w:rtl/>
                <w:lang w:bidi="ar-OM"/>
              </w:rPr>
            </w:pPr>
            <w:r w:rsidRPr="00CB038A">
              <w:rPr>
                <w:rFonts w:asciiTheme="majorBidi" w:hAnsiTheme="majorBidi" w:cstheme="majorBidi"/>
                <w:sz w:val="24"/>
                <w:szCs w:val="24"/>
                <w:rtl/>
                <w:lang w:bidi="ar-OM"/>
              </w:rPr>
              <w:t>الدلالة اللفظية</w:t>
            </w:r>
          </w:p>
        </w:tc>
      </w:tr>
      <w:tr w:rsidR="007A7B7C" w:rsidRPr="00CB038A" w:rsidTr="007A7B7C">
        <w:trPr>
          <w:jc w:val="center"/>
        </w:trPr>
        <w:tc>
          <w:tcPr>
            <w:tcW w:w="1612" w:type="dxa"/>
            <w:vMerge w:val="restart"/>
          </w:tcPr>
          <w:p w:rsidR="00CC785D" w:rsidRPr="007A7B7C" w:rsidRDefault="00CC785D" w:rsidP="007A7B7C">
            <w:pPr>
              <w:bidi/>
              <w:contextualSpacing/>
              <w:jc w:val="center"/>
              <w:rPr>
                <w:rFonts w:asciiTheme="majorBidi" w:hAnsiTheme="majorBidi" w:cstheme="majorBidi"/>
                <w:sz w:val="24"/>
                <w:szCs w:val="24"/>
                <w:rtl/>
                <w:lang w:bidi="ar-OM"/>
              </w:rPr>
            </w:pPr>
          </w:p>
          <w:p w:rsidR="00CC785D" w:rsidRPr="007A7B7C" w:rsidRDefault="00CC785D" w:rsidP="007A7B7C">
            <w:pPr>
              <w:bidi/>
              <w:contextualSpacing/>
              <w:jc w:val="center"/>
              <w:rPr>
                <w:rFonts w:asciiTheme="majorBidi" w:hAnsiTheme="majorBidi" w:cstheme="majorBidi"/>
                <w:sz w:val="24"/>
                <w:szCs w:val="24"/>
                <w:rtl/>
                <w:lang w:bidi="ar-OM"/>
              </w:rPr>
            </w:pPr>
          </w:p>
          <w:p w:rsidR="00CC785D" w:rsidRPr="007A7B7C" w:rsidRDefault="00CC785D" w:rsidP="007A7B7C">
            <w:pPr>
              <w:bidi/>
              <w:contextualSpacing/>
              <w:jc w:val="center"/>
              <w:rPr>
                <w:rFonts w:asciiTheme="majorBidi" w:hAnsiTheme="majorBidi" w:cstheme="majorBidi"/>
                <w:sz w:val="24"/>
                <w:szCs w:val="24"/>
                <w:rtl/>
                <w:lang w:bidi="ar-OM"/>
              </w:rPr>
            </w:pPr>
          </w:p>
          <w:p w:rsidR="00CC785D" w:rsidRPr="007A7B7C" w:rsidRDefault="00CC785D" w:rsidP="007A7B7C">
            <w:pPr>
              <w:bidi/>
              <w:contextualSpacing/>
              <w:jc w:val="center"/>
              <w:rPr>
                <w:rFonts w:asciiTheme="majorBidi" w:hAnsiTheme="majorBidi" w:cstheme="majorBidi"/>
                <w:sz w:val="24"/>
                <w:szCs w:val="24"/>
                <w:rtl/>
                <w:lang w:bidi="ar-OM"/>
              </w:rPr>
            </w:pPr>
            <w:r w:rsidRPr="007A7B7C">
              <w:rPr>
                <w:rFonts w:asciiTheme="majorBidi" w:hAnsiTheme="majorBidi" w:cstheme="majorBidi"/>
                <w:sz w:val="24"/>
                <w:szCs w:val="24"/>
                <w:rtl/>
                <w:lang w:bidi="ar-OM"/>
              </w:rPr>
              <w:t>الفصل الأول:</w:t>
            </w:r>
          </w:p>
          <w:p w:rsidR="00CC785D" w:rsidRPr="007A7B7C" w:rsidRDefault="00CC785D" w:rsidP="007A7B7C">
            <w:pPr>
              <w:bidi/>
              <w:contextualSpacing/>
              <w:jc w:val="center"/>
              <w:rPr>
                <w:rFonts w:asciiTheme="majorBidi" w:hAnsiTheme="majorBidi" w:cstheme="majorBidi"/>
                <w:sz w:val="24"/>
                <w:szCs w:val="24"/>
                <w:rtl/>
                <w:lang w:bidi="ar-OM"/>
              </w:rPr>
            </w:pPr>
            <w:r w:rsidRPr="007A7B7C">
              <w:rPr>
                <w:rFonts w:asciiTheme="majorBidi" w:hAnsiTheme="majorBidi" w:cstheme="majorBidi"/>
                <w:sz w:val="24"/>
                <w:szCs w:val="24"/>
                <w:rtl/>
                <w:lang w:bidi="ar-OM"/>
              </w:rPr>
              <w:t>الهيدروكربونات</w:t>
            </w: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المركبات العضوية</w:t>
            </w:r>
          </w:p>
        </w:tc>
        <w:tc>
          <w:tcPr>
            <w:tcW w:w="5867" w:type="dxa"/>
          </w:tcPr>
          <w:p w:rsidR="00CC785D" w:rsidRPr="00CB038A" w:rsidRDefault="00200CB7"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مركبات</w:t>
            </w:r>
            <w:r w:rsidR="000015BF" w:rsidRPr="00CB038A">
              <w:rPr>
                <w:rFonts w:asciiTheme="majorBidi" w:hAnsiTheme="majorBidi" w:cstheme="majorBidi"/>
                <w:sz w:val="24"/>
                <w:szCs w:val="24"/>
                <w:rtl/>
                <w:lang w:bidi="ar-OM"/>
              </w:rPr>
              <w:t xml:space="preserve"> يكون عنصر الكربون اساسا في بناءها.</w:t>
            </w:r>
          </w:p>
        </w:tc>
      </w:tr>
      <w:tr w:rsidR="007A7B7C" w:rsidRPr="00CB038A" w:rsidTr="007A7B7C">
        <w:trPr>
          <w:jc w:val="center"/>
        </w:trPr>
        <w:tc>
          <w:tcPr>
            <w:tcW w:w="1612" w:type="dxa"/>
            <w:vMerge/>
          </w:tcPr>
          <w:p w:rsidR="00CC785D" w:rsidRPr="007A7B7C" w:rsidRDefault="00CC785D" w:rsidP="007A7B7C">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الصيغة الجزيئية</w:t>
            </w:r>
          </w:p>
        </w:tc>
        <w:tc>
          <w:tcPr>
            <w:tcW w:w="5867" w:type="dxa"/>
          </w:tcPr>
          <w:p w:rsidR="00CC785D" w:rsidRPr="00CB038A" w:rsidRDefault="00200CB7"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صيغة</w:t>
            </w:r>
            <w:r w:rsidR="000015BF" w:rsidRPr="00CB038A">
              <w:rPr>
                <w:rFonts w:asciiTheme="majorBidi" w:hAnsiTheme="majorBidi" w:cstheme="majorBidi"/>
                <w:sz w:val="24"/>
                <w:szCs w:val="24"/>
                <w:rtl/>
                <w:lang w:bidi="ar-OM"/>
              </w:rPr>
              <w:t xml:space="preserve"> تعبر عن العدد الحقيقي للذرات في جزيء المركب.</w:t>
            </w:r>
          </w:p>
        </w:tc>
      </w:tr>
      <w:tr w:rsidR="007A7B7C" w:rsidRPr="00CB038A" w:rsidTr="007A7B7C">
        <w:trPr>
          <w:jc w:val="center"/>
        </w:trPr>
        <w:tc>
          <w:tcPr>
            <w:tcW w:w="1612" w:type="dxa"/>
            <w:vMerge/>
          </w:tcPr>
          <w:p w:rsidR="00CC785D" w:rsidRPr="007A7B7C" w:rsidRDefault="00CC785D" w:rsidP="007A7B7C">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الهيدروكربونات </w:t>
            </w:r>
            <w:proofErr w:type="spellStart"/>
            <w:r w:rsidRPr="00CB038A">
              <w:rPr>
                <w:rFonts w:asciiTheme="majorBidi" w:hAnsiTheme="majorBidi" w:cstheme="majorBidi"/>
                <w:sz w:val="24"/>
                <w:szCs w:val="24"/>
                <w:rtl/>
                <w:lang w:bidi="ar-OM"/>
              </w:rPr>
              <w:t>الأليفاتية</w:t>
            </w:r>
            <w:proofErr w:type="spellEnd"/>
          </w:p>
        </w:tc>
        <w:tc>
          <w:tcPr>
            <w:tcW w:w="5867" w:type="dxa"/>
          </w:tcPr>
          <w:p w:rsidR="00CC785D" w:rsidRPr="00CB038A" w:rsidRDefault="000015BF"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مركبات تكون على شكل سلسلة متتالية مفتوحة من ذرات الكربون.</w:t>
            </w:r>
          </w:p>
        </w:tc>
      </w:tr>
      <w:tr w:rsidR="007A7B7C" w:rsidRPr="00CB038A" w:rsidTr="007A7B7C">
        <w:trPr>
          <w:jc w:val="center"/>
        </w:trPr>
        <w:tc>
          <w:tcPr>
            <w:tcW w:w="1612" w:type="dxa"/>
            <w:vMerge/>
          </w:tcPr>
          <w:p w:rsidR="00CC785D" w:rsidRPr="007A7B7C" w:rsidRDefault="00CC785D" w:rsidP="007A7B7C">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الهيدروكربونات </w:t>
            </w:r>
            <w:proofErr w:type="spellStart"/>
            <w:r w:rsidRPr="00CB038A">
              <w:rPr>
                <w:rFonts w:asciiTheme="majorBidi" w:hAnsiTheme="majorBidi" w:cstheme="majorBidi"/>
                <w:sz w:val="24"/>
                <w:szCs w:val="24"/>
                <w:rtl/>
                <w:lang w:bidi="ar-OM"/>
              </w:rPr>
              <w:t>الأروماتية</w:t>
            </w:r>
            <w:proofErr w:type="spellEnd"/>
          </w:p>
        </w:tc>
        <w:tc>
          <w:tcPr>
            <w:tcW w:w="5867" w:type="dxa"/>
          </w:tcPr>
          <w:p w:rsidR="00CC785D" w:rsidRPr="00CB038A" w:rsidRDefault="000015BF"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مركبات حلقية يوجد في تركيبها حلقة بنزين واحدة على الاقل.</w:t>
            </w:r>
          </w:p>
        </w:tc>
      </w:tr>
      <w:tr w:rsidR="007A7B7C" w:rsidRPr="00CB038A" w:rsidTr="007A7B7C">
        <w:trPr>
          <w:jc w:val="center"/>
        </w:trPr>
        <w:tc>
          <w:tcPr>
            <w:tcW w:w="1612" w:type="dxa"/>
            <w:vMerge/>
          </w:tcPr>
          <w:p w:rsidR="00CC785D" w:rsidRPr="007A7B7C" w:rsidRDefault="00CC785D" w:rsidP="007A7B7C">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proofErr w:type="spellStart"/>
            <w:r w:rsidRPr="00CB038A">
              <w:rPr>
                <w:rFonts w:asciiTheme="majorBidi" w:hAnsiTheme="majorBidi" w:cstheme="majorBidi"/>
                <w:sz w:val="24"/>
                <w:szCs w:val="24"/>
                <w:rtl/>
                <w:lang w:bidi="ar-OM"/>
              </w:rPr>
              <w:t>الألكانات</w:t>
            </w:r>
            <w:proofErr w:type="spellEnd"/>
          </w:p>
        </w:tc>
        <w:tc>
          <w:tcPr>
            <w:tcW w:w="5867" w:type="dxa"/>
          </w:tcPr>
          <w:p w:rsidR="00CC785D" w:rsidRPr="00CB038A" w:rsidRDefault="00200CB7"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مركبات هيدروكربونية غير مشبعة.</w:t>
            </w:r>
          </w:p>
        </w:tc>
      </w:tr>
      <w:tr w:rsidR="007A7B7C" w:rsidRPr="00CB038A" w:rsidTr="007A7B7C">
        <w:trPr>
          <w:jc w:val="center"/>
        </w:trPr>
        <w:tc>
          <w:tcPr>
            <w:tcW w:w="1612" w:type="dxa"/>
            <w:vMerge/>
          </w:tcPr>
          <w:p w:rsidR="00CC785D" w:rsidRPr="007A7B7C" w:rsidRDefault="00CC785D" w:rsidP="007A7B7C">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أكسدة </w:t>
            </w:r>
            <w:proofErr w:type="spellStart"/>
            <w:r w:rsidRPr="00CB038A">
              <w:rPr>
                <w:rFonts w:asciiTheme="majorBidi" w:hAnsiTheme="majorBidi" w:cstheme="majorBidi"/>
                <w:sz w:val="24"/>
                <w:szCs w:val="24"/>
                <w:rtl/>
                <w:lang w:bidi="ar-OM"/>
              </w:rPr>
              <w:t>الألكانات</w:t>
            </w:r>
            <w:proofErr w:type="spellEnd"/>
          </w:p>
        </w:tc>
        <w:tc>
          <w:tcPr>
            <w:tcW w:w="5867" w:type="dxa"/>
          </w:tcPr>
          <w:p w:rsidR="00CC785D" w:rsidRPr="00CB038A" w:rsidRDefault="00200CB7"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تفاعلات يتم فيها اضافة عوامل مؤكسدة بغرض تحضير </w:t>
            </w:r>
            <w:proofErr w:type="spellStart"/>
            <w:r w:rsidRPr="00CB038A">
              <w:rPr>
                <w:rFonts w:asciiTheme="majorBidi" w:hAnsiTheme="majorBidi" w:cstheme="majorBidi"/>
                <w:sz w:val="24"/>
                <w:szCs w:val="24"/>
                <w:rtl/>
                <w:lang w:bidi="ar-OM"/>
              </w:rPr>
              <w:t>الألكينات</w:t>
            </w:r>
            <w:proofErr w:type="spellEnd"/>
            <w:r w:rsidRPr="00CB038A">
              <w:rPr>
                <w:rFonts w:asciiTheme="majorBidi" w:hAnsiTheme="majorBidi" w:cstheme="majorBidi"/>
                <w:sz w:val="24"/>
                <w:szCs w:val="24"/>
                <w:rtl/>
                <w:lang w:bidi="ar-OM"/>
              </w:rPr>
              <w:t>.</w:t>
            </w:r>
          </w:p>
        </w:tc>
      </w:tr>
      <w:tr w:rsidR="007A7B7C" w:rsidRPr="00CB038A" w:rsidTr="007A7B7C">
        <w:trPr>
          <w:jc w:val="center"/>
        </w:trPr>
        <w:tc>
          <w:tcPr>
            <w:tcW w:w="1612" w:type="dxa"/>
            <w:vMerge/>
          </w:tcPr>
          <w:p w:rsidR="00CC785D" w:rsidRPr="007A7B7C" w:rsidRDefault="00CC785D" w:rsidP="007A7B7C">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الهدرجة</w:t>
            </w:r>
          </w:p>
        </w:tc>
        <w:tc>
          <w:tcPr>
            <w:tcW w:w="5867" w:type="dxa"/>
          </w:tcPr>
          <w:p w:rsidR="00CC785D" w:rsidRPr="00CB038A" w:rsidRDefault="00200CB7"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إضافة الهيدروجين.</w:t>
            </w:r>
          </w:p>
        </w:tc>
      </w:tr>
      <w:tr w:rsidR="007A7B7C" w:rsidRPr="00CB038A" w:rsidTr="007A7B7C">
        <w:trPr>
          <w:jc w:val="center"/>
        </w:trPr>
        <w:tc>
          <w:tcPr>
            <w:tcW w:w="1612" w:type="dxa"/>
            <w:vMerge/>
          </w:tcPr>
          <w:p w:rsidR="00CC785D" w:rsidRPr="007A7B7C" w:rsidRDefault="00CC785D" w:rsidP="007A7B7C">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المركبات المشبعة</w:t>
            </w:r>
          </w:p>
        </w:tc>
        <w:tc>
          <w:tcPr>
            <w:tcW w:w="5867" w:type="dxa"/>
          </w:tcPr>
          <w:p w:rsidR="00CC785D" w:rsidRPr="00CB038A" w:rsidRDefault="00200CB7"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مركبات تحتوي على رابطة أحادية.</w:t>
            </w:r>
          </w:p>
        </w:tc>
      </w:tr>
      <w:tr w:rsidR="007A7B7C" w:rsidRPr="00CB038A" w:rsidTr="007A7B7C">
        <w:trPr>
          <w:jc w:val="center"/>
        </w:trPr>
        <w:tc>
          <w:tcPr>
            <w:tcW w:w="1612" w:type="dxa"/>
            <w:vMerge/>
          </w:tcPr>
          <w:p w:rsidR="00CC785D" w:rsidRPr="007A7B7C" w:rsidRDefault="00CC785D" w:rsidP="007A7B7C">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التقطير التجزيئي</w:t>
            </w:r>
          </w:p>
        </w:tc>
        <w:tc>
          <w:tcPr>
            <w:tcW w:w="5867" w:type="dxa"/>
          </w:tcPr>
          <w:p w:rsidR="00CC785D" w:rsidRPr="00CB038A" w:rsidRDefault="00200CB7"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فصل المادة الخام (النفط) إلى عدة مشتقات.</w:t>
            </w:r>
          </w:p>
        </w:tc>
      </w:tr>
      <w:tr w:rsidR="007A7B7C" w:rsidRPr="00CB038A" w:rsidTr="007A7B7C">
        <w:trPr>
          <w:jc w:val="center"/>
        </w:trPr>
        <w:tc>
          <w:tcPr>
            <w:tcW w:w="1612" w:type="dxa"/>
            <w:vMerge/>
          </w:tcPr>
          <w:p w:rsidR="00CC785D" w:rsidRPr="007A7B7C" w:rsidRDefault="00CC785D" w:rsidP="007A7B7C">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التكسير الحراري</w:t>
            </w:r>
          </w:p>
        </w:tc>
        <w:tc>
          <w:tcPr>
            <w:tcW w:w="5867" w:type="dxa"/>
          </w:tcPr>
          <w:p w:rsidR="00CC785D" w:rsidRPr="00CB038A" w:rsidRDefault="00200CB7"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تكسير نواتج النفط الثقيلة إلى نواتج خفيفة.</w:t>
            </w:r>
          </w:p>
        </w:tc>
      </w:tr>
      <w:tr w:rsidR="007A7B7C" w:rsidRPr="00CB038A" w:rsidTr="007A7B7C">
        <w:trPr>
          <w:jc w:val="center"/>
        </w:trPr>
        <w:tc>
          <w:tcPr>
            <w:tcW w:w="1612" w:type="dxa"/>
            <w:vMerge w:val="restart"/>
          </w:tcPr>
          <w:p w:rsidR="00CC785D" w:rsidRPr="007A7B7C" w:rsidRDefault="00CC785D" w:rsidP="007A7B7C">
            <w:pPr>
              <w:bidi/>
              <w:contextualSpacing/>
              <w:jc w:val="center"/>
              <w:rPr>
                <w:rFonts w:asciiTheme="majorBidi" w:hAnsiTheme="majorBidi" w:cstheme="majorBidi"/>
                <w:sz w:val="24"/>
                <w:szCs w:val="24"/>
                <w:rtl/>
                <w:lang w:bidi="ar-OM"/>
              </w:rPr>
            </w:pPr>
          </w:p>
          <w:p w:rsidR="00CC785D" w:rsidRPr="007A7B7C" w:rsidRDefault="00CC785D" w:rsidP="007A7B7C">
            <w:pPr>
              <w:bidi/>
              <w:contextualSpacing/>
              <w:jc w:val="center"/>
              <w:rPr>
                <w:rFonts w:asciiTheme="majorBidi" w:hAnsiTheme="majorBidi" w:cstheme="majorBidi"/>
                <w:sz w:val="24"/>
                <w:szCs w:val="24"/>
                <w:rtl/>
                <w:lang w:bidi="ar-OM"/>
              </w:rPr>
            </w:pPr>
          </w:p>
          <w:p w:rsidR="00CC785D" w:rsidRPr="007A7B7C" w:rsidRDefault="00CC785D" w:rsidP="007A7B7C">
            <w:pPr>
              <w:bidi/>
              <w:contextualSpacing/>
              <w:jc w:val="center"/>
              <w:rPr>
                <w:rFonts w:asciiTheme="majorBidi" w:hAnsiTheme="majorBidi" w:cstheme="majorBidi"/>
                <w:sz w:val="24"/>
                <w:szCs w:val="24"/>
                <w:rtl/>
                <w:lang w:bidi="ar-OM"/>
              </w:rPr>
            </w:pPr>
          </w:p>
          <w:p w:rsidR="00CC785D" w:rsidRPr="007A7B7C" w:rsidRDefault="00CC785D" w:rsidP="007A7B7C">
            <w:pPr>
              <w:bidi/>
              <w:contextualSpacing/>
              <w:jc w:val="center"/>
              <w:rPr>
                <w:rFonts w:asciiTheme="majorBidi" w:hAnsiTheme="majorBidi" w:cstheme="majorBidi"/>
                <w:sz w:val="24"/>
                <w:szCs w:val="24"/>
                <w:rtl/>
                <w:lang w:bidi="ar-OM"/>
              </w:rPr>
            </w:pPr>
            <w:r w:rsidRPr="007A7B7C">
              <w:rPr>
                <w:rFonts w:asciiTheme="majorBidi" w:hAnsiTheme="majorBidi" w:cstheme="majorBidi"/>
                <w:sz w:val="24"/>
                <w:szCs w:val="24"/>
                <w:rtl/>
                <w:lang w:bidi="ar-OM"/>
              </w:rPr>
              <w:t>الفصل الثاني:</w:t>
            </w:r>
          </w:p>
          <w:p w:rsidR="00CC785D" w:rsidRPr="007A7B7C" w:rsidRDefault="00CC785D" w:rsidP="007A7B7C">
            <w:pPr>
              <w:bidi/>
              <w:contextualSpacing/>
              <w:jc w:val="center"/>
              <w:rPr>
                <w:rFonts w:asciiTheme="majorBidi" w:hAnsiTheme="majorBidi" w:cstheme="majorBidi"/>
                <w:sz w:val="24"/>
                <w:szCs w:val="24"/>
                <w:rtl/>
                <w:lang w:bidi="ar-OM"/>
              </w:rPr>
            </w:pPr>
            <w:r w:rsidRPr="007A7B7C">
              <w:rPr>
                <w:rFonts w:asciiTheme="majorBidi" w:hAnsiTheme="majorBidi" w:cstheme="majorBidi"/>
                <w:sz w:val="24"/>
                <w:szCs w:val="24"/>
                <w:rtl/>
                <w:lang w:bidi="ar-OM"/>
              </w:rPr>
              <w:t>مشتقات الهيدروكربونات</w:t>
            </w: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proofErr w:type="spellStart"/>
            <w:r w:rsidRPr="00CB038A">
              <w:rPr>
                <w:rFonts w:asciiTheme="majorBidi" w:hAnsiTheme="majorBidi" w:cstheme="majorBidi"/>
                <w:sz w:val="24"/>
                <w:szCs w:val="24"/>
                <w:rtl/>
                <w:lang w:bidi="ar-OM"/>
              </w:rPr>
              <w:t>الكحولات</w:t>
            </w:r>
            <w:proofErr w:type="spellEnd"/>
          </w:p>
        </w:tc>
        <w:tc>
          <w:tcPr>
            <w:tcW w:w="5867" w:type="dxa"/>
          </w:tcPr>
          <w:p w:rsidR="00CC785D" w:rsidRPr="00CB038A" w:rsidRDefault="00AF07D6" w:rsidP="00CB038A">
            <w:pPr>
              <w:bidi/>
              <w:contextualSpacing/>
              <w:rPr>
                <w:rFonts w:asciiTheme="majorBidi" w:hAnsiTheme="majorBidi" w:cstheme="majorBidi"/>
                <w:sz w:val="24"/>
                <w:szCs w:val="24"/>
                <w:lang w:bidi="ar-OM"/>
              </w:rPr>
            </w:pPr>
            <w:r w:rsidRPr="00CB038A">
              <w:rPr>
                <w:rFonts w:asciiTheme="majorBidi" w:hAnsiTheme="majorBidi" w:cstheme="majorBidi"/>
                <w:sz w:val="24"/>
                <w:szCs w:val="24"/>
                <w:rtl/>
                <w:lang w:bidi="ar-OM"/>
              </w:rPr>
              <w:t xml:space="preserve">سوائل عديمة اللون ذات روائح مميزة ترتبط ذرة الكربون بمجموعة الــ </w:t>
            </w:r>
            <w:r w:rsidRPr="00CB038A">
              <w:rPr>
                <w:rFonts w:asciiTheme="majorBidi" w:hAnsiTheme="majorBidi" w:cstheme="majorBidi"/>
                <w:sz w:val="24"/>
                <w:szCs w:val="24"/>
                <w:lang w:bidi="ar-OM"/>
              </w:rPr>
              <w:t>(OH)</w:t>
            </w:r>
            <w:r w:rsidRPr="00CB038A">
              <w:rPr>
                <w:rFonts w:asciiTheme="majorBidi" w:hAnsiTheme="majorBidi" w:cstheme="majorBidi"/>
                <w:sz w:val="24"/>
                <w:szCs w:val="24"/>
                <w:rtl/>
                <w:lang w:bidi="ar-OM"/>
              </w:rPr>
              <w:t>.</w:t>
            </w:r>
          </w:p>
        </w:tc>
      </w:tr>
      <w:tr w:rsidR="007A7B7C" w:rsidRPr="00CB038A" w:rsidTr="007A7B7C">
        <w:trPr>
          <w:jc w:val="center"/>
        </w:trPr>
        <w:tc>
          <w:tcPr>
            <w:tcW w:w="1612" w:type="dxa"/>
            <w:vMerge/>
          </w:tcPr>
          <w:p w:rsidR="00CC785D" w:rsidRPr="00CB038A" w:rsidRDefault="00CC785D" w:rsidP="00CB038A">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proofErr w:type="spellStart"/>
            <w:r w:rsidRPr="00CB038A">
              <w:rPr>
                <w:rFonts w:asciiTheme="majorBidi" w:hAnsiTheme="majorBidi" w:cstheme="majorBidi"/>
                <w:sz w:val="24"/>
                <w:szCs w:val="24"/>
                <w:rtl/>
                <w:lang w:bidi="ar-OM"/>
              </w:rPr>
              <w:t>الكحولات</w:t>
            </w:r>
            <w:proofErr w:type="spellEnd"/>
            <w:r w:rsidRPr="00CB038A">
              <w:rPr>
                <w:rFonts w:asciiTheme="majorBidi" w:hAnsiTheme="majorBidi" w:cstheme="majorBidi"/>
                <w:sz w:val="24"/>
                <w:szCs w:val="24"/>
                <w:rtl/>
                <w:lang w:bidi="ar-OM"/>
              </w:rPr>
              <w:t xml:space="preserve"> الثانوية</w:t>
            </w:r>
          </w:p>
        </w:tc>
        <w:tc>
          <w:tcPr>
            <w:tcW w:w="5867" w:type="dxa"/>
          </w:tcPr>
          <w:p w:rsidR="00CC785D" w:rsidRPr="00CB038A" w:rsidRDefault="00AF07D6"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ارتباط ذرة كربون بمجموعتين من الــ </w:t>
            </w:r>
            <w:r w:rsidRPr="00CB038A">
              <w:rPr>
                <w:rFonts w:asciiTheme="majorBidi" w:hAnsiTheme="majorBidi" w:cstheme="majorBidi"/>
                <w:sz w:val="24"/>
                <w:szCs w:val="24"/>
                <w:lang w:bidi="ar-OM"/>
              </w:rPr>
              <w:t>(OH)</w:t>
            </w:r>
            <w:r w:rsidRPr="00CB038A">
              <w:rPr>
                <w:rFonts w:asciiTheme="majorBidi" w:hAnsiTheme="majorBidi" w:cstheme="majorBidi"/>
                <w:sz w:val="24"/>
                <w:szCs w:val="24"/>
                <w:rtl/>
                <w:lang w:bidi="ar-OM"/>
              </w:rPr>
              <w:t>.</w:t>
            </w:r>
          </w:p>
        </w:tc>
      </w:tr>
      <w:tr w:rsidR="007A7B7C" w:rsidRPr="00CB038A" w:rsidTr="007A7B7C">
        <w:trPr>
          <w:jc w:val="center"/>
        </w:trPr>
        <w:tc>
          <w:tcPr>
            <w:tcW w:w="1612" w:type="dxa"/>
            <w:vMerge/>
          </w:tcPr>
          <w:p w:rsidR="00CC785D" w:rsidRPr="00CB038A" w:rsidRDefault="00CC785D" w:rsidP="00CB038A">
            <w:pPr>
              <w:bidi/>
              <w:contextualSpacing/>
              <w:jc w:val="center"/>
              <w:rPr>
                <w:rFonts w:asciiTheme="majorBidi" w:hAnsiTheme="majorBidi" w:cstheme="majorBidi"/>
                <w:sz w:val="24"/>
                <w:szCs w:val="24"/>
                <w:rtl/>
                <w:lang w:bidi="ar-OM"/>
              </w:rPr>
            </w:pPr>
          </w:p>
        </w:tc>
        <w:tc>
          <w:tcPr>
            <w:tcW w:w="1701" w:type="dxa"/>
          </w:tcPr>
          <w:p w:rsidR="00CC785D" w:rsidRPr="00CB038A" w:rsidRDefault="00CB038A" w:rsidP="007A7B7C">
            <w:pPr>
              <w:bidi/>
              <w:contextualSpacing/>
              <w:jc w:val="left"/>
              <w:rPr>
                <w:rFonts w:asciiTheme="majorBidi" w:hAnsiTheme="majorBidi" w:cstheme="majorBidi"/>
                <w:sz w:val="24"/>
                <w:szCs w:val="24"/>
                <w:lang w:bidi="ar-OM"/>
              </w:rPr>
            </w:pPr>
            <w:proofErr w:type="spellStart"/>
            <w:r>
              <w:rPr>
                <w:rFonts w:asciiTheme="majorBidi" w:hAnsiTheme="majorBidi" w:cstheme="majorBidi"/>
                <w:sz w:val="24"/>
                <w:szCs w:val="24"/>
                <w:rtl/>
                <w:lang w:bidi="ar-OM"/>
              </w:rPr>
              <w:t>الكحولات</w:t>
            </w:r>
            <w:proofErr w:type="spellEnd"/>
            <w:r>
              <w:rPr>
                <w:rFonts w:asciiTheme="majorBidi" w:hAnsiTheme="majorBidi" w:cstheme="majorBidi"/>
                <w:sz w:val="24"/>
                <w:szCs w:val="24"/>
                <w:rtl/>
                <w:lang w:bidi="ar-OM"/>
              </w:rPr>
              <w:t xml:space="preserve"> عديدة</w:t>
            </w:r>
            <w:r w:rsidR="00CC785D" w:rsidRPr="00CB038A">
              <w:rPr>
                <w:rFonts w:asciiTheme="majorBidi" w:hAnsiTheme="majorBidi" w:cstheme="majorBidi"/>
                <w:sz w:val="24"/>
                <w:szCs w:val="24"/>
                <w:rtl/>
                <w:lang w:bidi="ar-OM"/>
              </w:rPr>
              <w:t xml:space="preserve"> </w:t>
            </w:r>
            <w:r w:rsidR="00CC785D" w:rsidRPr="00CB038A">
              <w:rPr>
                <w:rFonts w:asciiTheme="majorBidi" w:hAnsiTheme="majorBidi" w:cstheme="majorBidi"/>
                <w:sz w:val="24"/>
                <w:szCs w:val="24"/>
                <w:lang w:bidi="ar-OM"/>
              </w:rPr>
              <w:t>(OH)</w:t>
            </w:r>
          </w:p>
        </w:tc>
        <w:tc>
          <w:tcPr>
            <w:tcW w:w="5867" w:type="dxa"/>
          </w:tcPr>
          <w:p w:rsidR="00CC785D" w:rsidRPr="00CB038A" w:rsidRDefault="00AF07D6"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احتواء ذرات الكربون على العديد من مجموعات الــ </w:t>
            </w:r>
            <w:r w:rsidRPr="00CB038A">
              <w:rPr>
                <w:rFonts w:asciiTheme="majorBidi" w:hAnsiTheme="majorBidi" w:cstheme="majorBidi"/>
                <w:sz w:val="24"/>
                <w:szCs w:val="24"/>
                <w:lang w:bidi="ar-OM"/>
              </w:rPr>
              <w:t>(OH)</w:t>
            </w:r>
            <w:r w:rsidRPr="00CB038A">
              <w:rPr>
                <w:rFonts w:asciiTheme="majorBidi" w:hAnsiTheme="majorBidi" w:cstheme="majorBidi"/>
                <w:sz w:val="24"/>
                <w:szCs w:val="24"/>
                <w:rtl/>
                <w:lang w:bidi="ar-OM"/>
              </w:rPr>
              <w:t xml:space="preserve">. </w:t>
            </w:r>
          </w:p>
        </w:tc>
      </w:tr>
      <w:tr w:rsidR="007A7B7C" w:rsidRPr="00CB038A" w:rsidTr="007A7B7C">
        <w:trPr>
          <w:jc w:val="center"/>
        </w:trPr>
        <w:tc>
          <w:tcPr>
            <w:tcW w:w="1612" w:type="dxa"/>
            <w:vMerge/>
          </w:tcPr>
          <w:p w:rsidR="00CC785D" w:rsidRPr="00CB038A" w:rsidRDefault="00CC785D" w:rsidP="00CB038A">
            <w:pPr>
              <w:bidi/>
              <w:contextualSpacing/>
              <w:jc w:val="center"/>
              <w:rPr>
                <w:rFonts w:asciiTheme="majorBidi" w:hAnsiTheme="majorBidi" w:cstheme="majorBidi"/>
                <w:sz w:val="24"/>
                <w:szCs w:val="24"/>
                <w:rtl/>
                <w:lang w:bidi="ar-OM"/>
              </w:rPr>
            </w:pPr>
          </w:p>
        </w:tc>
        <w:tc>
          <w:tcPr>
            <w:tcW w:w="1701" w:type="dxa"/>
          </w:tcPr>
          <w:p w:rsidR="00CC785D" w:rsidRPr="00CB038A" w:rsidRDefault="00CC785D"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اختزال </w:t>
            </w:r>
            <w:proofErr w:type="spellStart"/>
            <w:r w:rsidRPr="00CB038A">
              <w:rPr>
                <w:rFonts w:asciiTheme="majorBidi" w:hAnsiTheme="majorBidi" w:cstheme="majorBidi"/>
                <w:sz w:val="24"/>
                <w:szCs w:val="24"/>
                <w:rtl/>
                <w:lang w:bidi="ar-OM"/>
              </w:rPr>
              <w:t>الألدهيدات</w:t>
            </w:r>
            <w:proofErr w:type="spellEnd"/>
          </w:p>
        </w:tc>
        <w:tc>
          <w:tcPr>
            <w:tcW w:w="5867" w:type="dxa"/>
          </w:tcPr>
          <w:p w:rsidR="00CC785D" w:rsidRPr="00CB038A" w:rsidRDefault="00AF07D6"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إضافة عامل مختزل لتكوين </w:t>
            </w:r>
            <w:proofErr w:type="spellStart"/>
            <w:r w:rsidRPr="00CB038A">
              <w:rPr>
                <w:rFonts w:asciiTheme="majorBidi" w:hAnsiTheme="majorBidi" w:cstheme="majorBidi"/>
                <w:sz w:val="24"/>
                <w:szCs w:val="24"/>
                <w:rtl/>
                <w:lang w:bidi="ar-OM"/>
              </w:rPr>
              <w:t>الكحولات</w:t>
            </w:r>
            <w:proofErr w:type="spellEnd"/>
            <w:r w:rsidRPr="00CB038A">
              <w:rPr>
                <w:rFonts w:asciiTheme="majorBidi" w:hAnsiTheme="majorBidi" w:cstheme="majorBidi"/>
                <w:sz w:val="24"/>
                <w:szCs w:val="24"/>
                <w:rtl/>
                <w:lang w:bidi="ar-OM"/>
              </w:rPr>
              <w:t xml:space="preserve"> الأولية.</w:t>
            </w:r>
          </w:p>
        </w:tc>
      </w:tr>
      <w:tr w:rsidR="007A7B7C" w:rsidRPr="00CB038A" w:rsidTr="007A7B7C">
        <w:trPr>
          <w:jc w:val="center"/>
        </w:trPr>
        <w:tc>
          <w:tcPr>
            <w:tcW w:w="1612" w:type="dxa"/>
            <w:vMerge/>
          </w:tcPr>
          <w:p w:rsidR="00240F39" w:rsidRPr="00CB038A" w:rsidRDefault="00240F39" w:rsidP="00CB038A">
            <w:pPr>
              <w:bidi/>
              <w:contextualSpacing/>
              <w:jc w:val="center"/>
              <w:rPr>
                <w:rFonts w:asciiTheme="majorBidi" w:hAnsiTheme="majorBidi" w:cstheme="majorBidi"/>
                <w:sz w:val="24"/>
                <w:szCs w:val="24"/>
                <w:rtl/>
                <w:lang w:bidi="ar-OM"/>
              </w:rPr>
            </w:pPr>
          </w:p>
        </w:tc>
        <w:tc>
          <w:tcPr>
            <w:tcW w:w="1701" w:type="dxa"/>
          </w:tcPr>
          <w:p w:rsidR="00240F39" w:rsidRPr="00CB038A" w:rsidRDefault="00240F39"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الملح </w:t>
            </w:r>
            <w:proofErr w:type="spellStart"/>
            <w:r w:rsidRPr="00CB038A">
              <w:rPr>
                <w:rFonts w:asciiTheme="majorBidi" w:hAnsiTheme="majorBidi" w:cstheme="majorBidi"/>
                <w:sz w:val="24"/>
                <w:szCs w:val="24"/>
                <w:rtl/>
                <w:lang w:bidi="ar-OM"/>
              </w:rPr>
              <w:t>الكربوكسيلي</w:t>
            </w:r>
            <w:proofErr w:type="spellEnd"/>
          </w:p>
        </w:tc>
        <w:tc>
          <w:tcPr>
            <w:tcW w:w="5867" w:type="dxa"/>
          </w:tcPr>
          <w:p w:rsidR="00240F39" w:rsidRPr="00CB038A" w:rsidRDefault="00AF07D6"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ناتج تفاعل الأحماض الكربوكسيلية مع القواعد.</w:t>
            </w:r>
          </w:p>
        </w:tc>
      </w:tr>
      <w:tr w:rsidR="007A7B7C" w:rsidRPr="00CB038A" w:rsidTr="007A7B7C">
        <w:trPr>
          <w:jc w:val="center"/>
        </w:trPr>
        <w:tc>
          <w:tcPr>
            <w:tcW w:w="1612" w:type="dxa"/>
            <w:vMerge/>
          </w:tcPr>
          <w:p w:rsidR="00240F39" w:rsidRPr="00CB038A" w:rsidRDefault="00240F39" w:rsidP="00CB038A">
            <w:pPr>
              <w:bidi/>
              <w:contextualSpacing/>
              <w:jc w:val="center"/>
              <w:rPr>
                <w:rFonts w:asciiTheme="majorBidi" w:hAnsiTheme="majorBidi" w:cstheme="majorBidi"/>
                <w:sz w:val="24"/>
                <w:szCs w:val="24"/>
                <w:rtl/>
                <w:lang w:bidi="ar-OM"/>
              </w:rPr>
            </w:pPr>
          </w:p>
        </w:tc>
        <w:tc>
          <w:tcPr>
            <w:tcW w:w="1701" w:type="dxa"/>
          </w:tcPr>
          <w:p w:rsidR="00240F39" w:rsidRPr="00CB038A" w:rsidRDefault="00240F39" w:rsidP="007A7B7C">
            <w:pPr>
              <w:bidi/>
              <w:contextualSpacing/>
              <w:jc w:val="left"/>
              <w:rPr>
                <w:rFonts w:asciiTheme="majorBidi" w:hAnsiTheme="majorBidi" w:cstheme="majorBidi"/>
                <w:sz w:val="24"/>
                <w:szCs w:val="24"/>
                <w:rtl/>
                <w:lang w:bidi="ar-OM"/>
              </w:rPr>
            </w:pPr>
            <w:proofErr w:type="spellStart"/>
            <w:r w:rsidRPr="00CB038A">
              <w:rPr>
                <w:rFonts w:asciiTheme="majorBidi" w:hAnsiTheme="majorBidi" w:cstheme="majorBidi"/>
                <w:sz w:val="24"/>
                <w:szCs w:val="24"/>
                <w:rtl/>
                <w:lang w:bidi="ar-OM"/>
              </w:rPr>
              <w:t>الأسترة</w:t>
            </w:r>
            <w:proofErr w:type="spellEnd"/>
          </w:p>
        </w:tc>
        <w:tc>
          <w:tcPr>
            <w:tcW w:w="5867" w:type="dxa"/>
          </w:tcPr>
          <w:p w:rsidR="00240F39" w:rsidRPr="00CB038A" w:rsidRDefault="00AF07D6"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 xml:space="preserve">ناتج تفاعل كحول مع حمض </w:t>
            </w:r>
            <w:proofErr w:type="spellStart"/>
            <w:r w:rsidRPr="00CB038A">
              <w:rPr>
                <w:rFonts w:asciiTheme="majorBidi" w:hAnsiTheme="majorBidi" w:cstheme="majorBidi"/>
                <w:sz w:val="24"/>
                <w:szCs w:val="24"/>
                <w:rtl/>
                <w:lang w:bidi="ar-OM"/>
              </w:rPr>
              <w:t>كربوكسيلي</w:t>
            </w:r>
            <w:proofErr w:type="spellEnd"/>
            <w:r w:rsidRPr="00CB038A">
              <w:rPr>
                <w:rFonts w:asciiTheme="majorBidi" w:hAnsiTheme="majorBidi" w:cstheme="majorBidi"/>
                <w:sz w:val="24"/>
                <w:szCs w:val="24"/>
                <w:rtl/>
                <w:lang w:bidi="ar-OM"/>
              </w:rPr>
              <w:t>.</w:t>
            </w:r>
          </w:p>
        </w:tc>
      </w:tr>
      <w:tr w:rsidR="007A7B7C" w:rsidRPr="00CB038A" w:rsidTr="007A7B7C">
        <w:trPr>
          <w:jc w:val="center"/>
        </w:trPr>
        <w:tc>
          <w:tcPr>
            <w:tcW w:w="1612" w:type="dxa"/>
            <w:vMerge/>
          </w:tcPr>
          <w:p w:rsidR="00240F39" w:rsidRPr="00CB038A" w:rsidRDefault="00240F39" w:rsidP="00CB038A">
            <w:pPr>
              <w:bidi/>
              <w:contextualSpacing/>
              <w:jc w:val="center"/>
              <w:rPr>
                <w:rFonts w:asciiTheme="majorBidi" w:hAnsiTheme="majorBidi" w:cstheme="majorBidi"/>
                <w:sz w:val="24"/>
                <w:szCs w:val="24"/>
                <w:rtl/>
                <w:lang w:bidi="ar-OM"/>
              </w:rPr>
            </w:pPr>
          </w:p>
        </w:tc>
        <w:tc>
          <w:tcPr>
            <w:tcW w:w="1701" w:type="dxa"/>
          </w:tcPr>
          <w:p w:rsidR="00240F39" w:rsidRPr="00CB038A" w:rsidRDefault="00240F39"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البلمرة بالإضافة</w:t>
            </w:r>
          </w:p>
        </w:tc>
        <w:tc>
          <w:tcPr>
            <w:tcW w:w="5867" w:type="dxa"/>
          </w:tcPr>
          <w:p w:rsidR="00240F39" w:rsidRPr="00CB038A" w:rsidRDefault="00AF07D6"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اتحاد وحدات صغيرة من مركبات غير مشبعة دون حذف أي جزء منها.</w:t>
            </w:r>
          </w:p>
        </w:tc>
      </w:tr>
      <w:tr w:rsidR="007A7B7C" w:rsidRPr="00CB038A" w:rsidTr="007A7B7C">
        <w:trPr>
          <w:jc w:val="center"/>
        </w:trPr>
        <w:tc>
          <w:tcPr>
            <w:tcW w:w="1612" w:type="dxa"/>
            <w:vMerge/>
          </w:tcPr>
          <w:p w:rsidR="00240F39" w:rsidRPr="00CB038A" w:rsidRDefault="00240F39" w:rsidP="00CB038A">
            <w:pPr>
              <w:bidi/>
              <w:contextualSpacing/>
              <w:jc w:val="center"/>
              <w:rPr>
                <w:rFonts w:asciiTheme="majorBidi" w:hAnsiTheme="majorBidi" w:cstheme="majorBidi"/>
                <w:sz w:val="24"/>
                <w:szCs w:val="24"/>
                <w:rtl/>
                <w:lang w:bidi="ar-OM"/>
              </w:rPr>
            </w:pPr>
          </w:p>
        </w:tc>
        <w:tc>
          <w:tcPr>
            <w:tcW w:w="1701" w:type="dxa"/>
          </w:tcPr>
          <w:p w:rsidR="00240F39" w:rsidRPr="00CB038A" w:rsidRDefault="00240F39"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البلمرة بالتكثيف</w:t>
            </w:r>
          </w:p>
        </w:tc>
        <w:tc>
          <w:tcPr>
            <w:tcW w:w="5867" w:type="dxa"/>
          </w:tcPr>
          <w:p w:rsidR="00240F39" w:rsidRPr="00CB038A" w:rsidRDefault="00335EC0"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اتحاد وحدات صغيرة من مركبات غير مشبعة مع حذف جزء صغير.</w:t>
            </w:r>
          </w:p>
        </w:tc>
      </w:tr>
      <w:tr w:rsidR="007A7B7C" w:rsidRPr="00CB038A" w:rsidTr="007A7B7C">
        <w:trPr>
          <w:jc w:val="center"/>
        </w:trPr>
        <w:tc>
          <w:tcPr>
            <w:tcW w:w="1612" w:type="dxa"/>
            <w:vMerge/>
          </w:tcPr>
          <w:p w:rsidR="00240F39" w:rsidRPr="00CB038A" w:rsidRDefault="00240F39" w:rsidP="00CB038A">
            <w:pPr>
              <w:bidi/>
              <w:contextualSpacing/>
              <w:jc w:val="center"/>
              <w:rPr>
                <w:rFonts w:asciiTheme="majorBidi" w:hAnsiTheme="majorBidi" w:cstheme="majorBidi"/>
                <w:sz w:val="24"/>
                <w:szCs w:val="24"/>
                <w:rtl/>
                <w:lang w:bidi="ar-OM"/>
              </w:rPr>
            </w:pPr>
          </w:p>
        </w:tc>
        <w:tc>
          <w:tcPr>
            <w:tcW w:w="1701" w:type="dxa"/>
          </w:tcPr>
          <w:p w:rsidR="00240F39" w:rsidRPr="00CB038A" w:rsidRDefault="00240F39"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السكريات العديدة</w:t>
            </w:r>
          </w:p>
        </w:tc>
        <w:tc>
          <w:tcPr>
            <w:tcW w:w="5867" w:type="dxa"/>
          </w:tcPr>
          <w:p w:rsidR="00240F39" w:rsidRPr="00CB038A" w:rsidRDefault="00335EC0"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ناتج تكاثف عدد كبير من السكريات الأحادية.</w:t>
            </w:r>
          </w:p>
        </w:tc>
      </w:tr>
      <w:tr w:rsidR="007A7B7C" w:rsidRPr="00CB038A" w:rsidTr="007A7B7C">
        <w:trPr>
          <w:jc w:val="center"/>
        </w:trPr>
        <w:tc>
          <w:tcPr>
            <w:tcW w:w="1612" w:type="dxa"/>
            <w:vMerge/>
          </w:tcPr>
          <w:p w:rsidR="00240F39" w:rsidRPr="00CB038A" w:rsidRDefault="00240F39" w:rsidP="00CB038A">
            <w:pPr>
              <w:bidi/>
              <w:contextualSpacing/>
              <w:jc w:val="center"/>
              <w:rPr>
                <w:rFonts w:asciiTheme="majorBidi" w:hAnsiTheme="majorBidi" w:cstheme="majorBidi"/>
                <w:sz w:val="24"/>
                <w:szCs w:val="24"/>
                <w:rtl/>
                <w:lang w:bidi="ar-OM"/>
              </w:rPr>
            </w:pPr>
          </w:p>
        </w:tc>
        <w:tc>
          <w:tcPr>
            <w:tcW w:w="1701" w:type="dxa"/>
          </w:tcPr>
          <w:p w:rsidR="00240F39" w:rsidRPr="00CB038A" w:rsidRDefault="00240F39" w:rsidP="007A7B7C">
            <w:pPr>
              <w:bidi/>
              <w:contextualSpacing/>
              <w:jc w:val="left"/>
              <w:rPr>
                <w:rFonts w:asciiTheme="majorBidi" w:hAnsiTheme="majorBidi" w:cstheme="majorBidi"/>
                <w:sz w:val="24"/>
                <w:szCs w:val="24"/>
                <w:rtl/>
                <w:lang w:bidi="ar-OM"/>
              </w:rPr>
            </w:pPr>
            <w:r w:rsidRPr="00CB038A">
              <w:rPr>
                <w:rFonts w:asciiTheme="majorBidi" w:hAnsiTheme="majorBidi" w:cstheme="majorBidi"/>
                <w:sz w:val="24"/>
                <w:szCs w:val="24"/>
                <w:rtl/>
                <w:lang w:bidi="ar-OM"/>
              </w:rPr>
              <w:t>المشابهة</w:t>
            </w:r>
            <w:r w:rsidR="00335EC0" w:rsidRPr="00CB038A">
              <w:rPr>
                <w:rFonts w:asciiTheme="majorBidi" w:hAnsiTheme="majorBidi" w:cstheme="majorBidi"/>
                <w:sz w:val="24"/>
                <w:szCs w:val="24"/>
                <w:rtl/>
                <w:lang w:bidi="ar-OM"/>
              </w:rPr>
              <w:t xml:space="preserve"> البنائية</w:t>
            </w:r>
          </w:p>
        </w:tc>
        <w:tc>
          <w:tcPr>
            <w:tcW w:w="5867" w:type="dxa"/>
          </w:tcPr>
          <w:p w:rsidR="00240F39" w:rsidRPr="00CB038A" w:rsidRDefault="00335EC0" w:rsidP="00CB038A">
            <w:pPr>
              <w:bidi/>
              <w:contextualSpacing/>
              <w:rPr>
                <w:rFonts w:asciiTheme="majorBidi" w:hAnsiTheme="majorBidi" w:cstheme="majorBidi"/>
                <w:sz w:val="24"/>
                <w:szCs w:val="24"/>
                <w:rtl/>
                <w:lang w:bidi="ar-OM"/>
              </w:rPr>
            </w:pPr>
            <w:r w:rsidRPr="00CB038A">
              <w:rPr>
                <w:rFonts w:asciiTheme="majorBidi" w:hAnsiTheme="majorBidi" w:cstheme="majorBidi"/>
                <w:sz w:val="24"/>
                <w:szCs w:val="24"/>
                <w:rtl/>
                <w:lang w:bidi="ar-OM"/>
              </w:rPr>
              <w:t>هيدروكربونات لها نفس الصيغة الجزيئية إلا أنها تختلف في طريقة بناء الهيكل الكربوني.</w:t>
            </w:r>
          </w:p>
        </w:tc>
      </w:tr>
    </w:tbl>
    <w:p w:rsidR="0047329C" w:rsidRPr="005512E6" w:rsidRDefault="0047329C" w:rsidP="00CB038A">
      <w:pPr>
        <w:bidi/>
        <w:ind w:right="227"/>
        <w:rPr>
          <w:rFonts w:asciiTheme="majorBidi" w:hAnsiTheme="majorBidi" w:cstheme="majorBidi" w:hint="cs"/>
          <w:sz w:val="28"/>
          <w:szCs w:val="28"/>
          <w:rtl/>
          <w:lang w:bidi="ar-OM"/>
        </w:rPr>
      </w:pPr>
    </w:p>
    <w:p w:rsidR="00755E1A" w:rsidRPr="00E96164" w:rsidRDefault="00454165" w:rsidP="00E96164">
      <w:pPr>
        <w:bidi/>
        <w:spacing w:line="360" w:lineRule="auto"/>
        <w:ind w:right="227"/>
        <w:rPr>
          <w:rFonts w:asciiTheme="majorBidi" w:hAnsiTheme="majorBidi" w:cstheme="majorBidi"/>
          <w:b/>
          <w:bCs/>
          <w:sz w:val="28"/>
          <w:szCs w:val="28"/>
          <w:rtl/>
          <w:lang w:bidi="ar-OM"/>
        </w:rPr>
      </w:pPr>
      <w:r w:rsidRPr="002D2CF3">
        <w:rPr>
          <w:rFonts w:asciiTheme="majorBidi" w:hAnsiTheme="majorBidi" w:cstheme="majorBidi"/>
          <w:b/>
          <w:bCs/>
          <w:sz w:val="28"/>
          <w:szCs w:val="28"/>
          <w:rtl/>
          <w:lang w:bidi="ar-OM"/>
        </w:rPr>
        <w:t>نتائج السؤ</w:t>
      </w:r>
      <w:r w:rsidR="00E96164">
        <w:rPr>
          <w:rFonts w:asciiTheme="majorBidi" w:hAnsiTheme="majorBidi" w:cstheme="majorBidi"/>
          <w:b/>
          <w:bCs/>
          <w:sz w:val="28"/>
          <w:szCs w:val="28"/>
          <w:rtl/>
          <w:lang w:bidi="ar-OM"/>
        </w:rPr>
        <w:t>ال الثاني:</w:t>
      </w:r>
      <w:r w:rsidR="00E96164" w:rsidRPr="00E96164">
        <w:rPr>
          <w:rFonts w:asciiTheme="majorBidi" w:hAnsiTheme="majorBidi" w:cstheme="majorBidi"/>
          <w:sz w:val="28"/>
          <w:szCs w:val="28"/>
          <w:rtl/>
          <w:lang w:bidi="ar-OM"/>
        </w:rPr>
        <w:t xml:space="preserve"> ينص السؤا</w:t>
      </w:r>
      <w:r w:rsidR="00E96164" w:rsidRPr="00E96164">
        <w:rPr>
          <w:rFonts w:asciiTheme="majorBidi" w:hAnsiTheme="majorBidi" w:cstheme="majorBidi" w:hint="cs"/>
          <w:sz w:val="28"/>
          <w:szCs w:val="28"/>
          <w:rtl/>
          <w:lang w:bidi="ar-OM"/>
        </w:rPr>
        <w:t>ل على</w:t>
      </w:r>
      <w:r w:rsidRPr="00E96164">
        <w:rPr>
          <w:rFonts w:asciiTheme="majorBidi" w:hAnsiTheme="majorBidi" w:cstheme="majorBidi"/>
          <w:sz w:val="28"/>
          <w:szCs w:val="28"/>
          <w:rtl/>
          <w:lang w:bidi="ar-OM"/>
        </w:rPr>
        <w:t xml:space="preserve"> "</w:t>
      </w:r>
      <w:r w:rsidRPr="00E96164">
        <w:rPr>
          <w:rFonts w:asciiTheme="majorBidi" w:hAnsiTheme="majorBidi" w:cstheme="majorBidi"/>
          <w:sz w:val="28"/>
          <w:szCs w:val="28"/>
          <w:rtl/>
        </w:rPr>
        <w:t xml:space="preserve"> </w:t>
      </w:r>
      <w:r w:rsidRPr="00E96164">
        <w:rPr>
          <w:rFonts w:asciiTheme="majorBidi" w:hAnsiTheme="majorBidi" w:cstheme="majorBidi"/>
          <w:sz w:val="28"/>
          <w:szCs w:val="28"/>
          <w:rtl/>
          <w:lang w:bidi="ar-OM"/>
        </w:rPr>
        <w:t xml:space="preserve">إلى أي مدى تؤثر </w:t>
      </w:r>
      <w:r w:rsidR="002D371F" w:rsidRPr="00E96164">
        <w:rPr>
          <w:rFonts w:asciiTheme="majorBidi" w:hAnsiTheme="majorBidi" w:cstheme="majorBidi"/>
          <w:sz w:val="28"/>
          <w:szCs w:val="28"/>
          <w:rtl/>
          <w:lang w:bidi="ar-OM"/>
        </w:rPr>
        <w:t>استراتيجية</w:t>
      </w:r>
      <w:r w:rsidR="00670A52" w:rsidRPr="00E96164">
        <w:rPr>
          <w:rFonts w:asciiTheme="majorBidi" w:hAnsiTheme="majorBidi" w:cstheme="majorBidi"/>
          <w:sz w:val="28"/>
          <w:szCs w:val="28"/>
          <w:rtl/>
          <w:lang w:bidi="ar-OM"/>
        </w:rPr>
        <w:t xml:space="preserve"> الفورمات في</w:t>
      </w:r>
      <w:r w:rsidR="00670A52" w:rsidRPr="00E96164">
        <w:rPr>
          <w:rFonts w:asciiTheme="majorBidi" w:hAnsiTheme="majorBidi" w:cstheme="majorBidi" w:hint="cs"/>
          <w:sz w:val="28"/>
          <w:szCs w:val="28"/>
          <w:rtl/>
          <w:lang w:bidi="ar-OM"/>
        </w:rPr>
        <w:t xml:space="preserve"> </w:t>
      </w:r>
      <w:r w:rsidRPr="00E96164">
        <w:rPr>
          <w:rFonts w:asciiTheme="majorBidi" w:hAnsiTheme="majorBidi" w:cstheme="majorBidi"/>
          <w:sz w:val="28"/>
          <w:szCs w:val="28"/>
          <w:rtl/>
          <w:lang w:bidi="ar-OM"/>
        </w:rPr>
        <w:t xml:space="preserve">مفاهيم الكيمياء العضوية لدى </w:t>
      </w:r>
      <w:r w:rsidR="00670A52" w:rsidRPr="00E96164">
        <w:rPr>
          <w:rFonts w:asciiTheme="majorBidi" w:hAnsiTheme="majorBidi" w:cstheme="majorBidi" w:hint="cs"/>
          <w:sz w:val="28"/>
          <w:szCs w:val="28"/>
          <w:rtl/>
          <w:lang w:bidi="ar-OM"/>
        </w:rPr>
        <w:t>ال</w:t>
      </w:r>
      <w:r w:rsidR="00670A52" w:rsidRPr="00E96164">
        <w:rPr>
          <w:rFonts w:asciiTheme="majorBidi" w:hAnsiTheme="majorBidi" w:cstheme="majorBidi"/>
          <w:sz w:val="28"/>
          <w:szCs w:val="28"/>
          <w:rtl/>
          <w:lang w:bidi="ar-OM"/>
        </w:rPr>
        <w:t>طلبة</w:t>
      </w:r>
      <w:r w:rsidR="00E96164" w:rsidRPr="00E96164">
        <w:rPr>
          <w:rFonts w:asciiTheme="majorBidi" w:hAnsiTheme="majorBidi" w:cstheme="majorBidi"/>
          <w:sz w:val="28"/>
          <w:szCs w:val="28"/>
          <w:rtl/>
          <w:lang w:bidi="ar-OM"/>
        </w:rPr>
        <w:t>؟</w:t>
      </w:r>
      <w:r w:rsidR="00E96164" w:rsidRPr="00E96164">
        <w:rPr>
          <w:rFonts w:asciiTheme="majorBidi" w:hAnsiTheme="majorBidi" w:cstheme="majorBidi" w:hint="cs"/>
          <w:sz w:val="28"/>
          <w:szCs w:val="28"/>
          <w:rtl/>
          <w:lang w:bidi="ar-OM"/>
        </w:rPr>
        <w:t xml:space="preserve"> </w:t>
      </w:r>
      <w:r w:rsidR="00E96164">
        <w:rPr>
          <w:rFonts w:asciiTheme="majorBidi" w:hAnsiTheme="majorBidi" w:cstheme="majorBidi"/>
          <w:sz w:val="28"/>
          <w:szCs w:val="28"/>
          <w:rtl/>
          <w:lang w:bidi="ar-OM"/>
        </w:rPr>
        <w:t>استخد</w:t>
      </w:r>
      <w:r w:rsidRPr="002D2CF3">
        <w:rPr>
          <w:rFonts w:asciiTheme="majorBidi" w:hAnsiTheme="majorBidi" w:cstheme="majorBidi"/>
          <w:sz w:val="28"/>
          <w:szCs w:val="28"/>
          <w:rtl/>
          <w:lang w:bidi="ar-OM"/>
        </w:rPr>
        <w:t xml:space="preserve">م </w:t>
      </w:r>
      <w:r w:rsidR="00E96164">
        <w:rPr>
          <w:rFonts w:asciiTheme="majorBidi" w:hAnsiTheme="majorBidi" w:cstheme="majorBidi" w:hint="cs"/>
          <w:sz w:val="28"/>
          <w:szCs w:val="28"/>
          <w:rtl/>
          <w:lang w:bidi="ar-OM"/>
        </w:rPr>
        <w:t xml:space="preserve">الباحث </w:t>
      </w:r>
      <w:r w:rsidRPr="002D2CF3">
        <w:rPr>
          <w:rFonts w:asciiTheme="majorBidi" w:hAnsiTheme="majorBidi" w:cstheme="majorBidi"/>
          <w:sz w:val="28"/>
          <w:szCs w:val="28"/>
          <w:rtl/>
          <w:lang w:bidi="ar-OM"/>
        </w:rPr>
        <w:t xml:space="preserve">اختبار (ت) لعينتين مرتبطتين للكشف عن دلالة الفروق بين متوسطي الاداء في اختبار مفاهيم الكيمياء العضوية للتطبيق القبلي والبعدي وحساب مربع </w:t>
      </w:r>
      <w:proofErr w:type="spellStart"/>
      <w:r w:rsidRPr="002D2CF3">
        <w:rPr>
          <w:rFonts w:asciiTheme="majorBidi" w:hAnsiTheme="majorBidi" w:cstheme="majorBidi"/>
          <w:sz w:val="28"/>
          <w:szCs w:val="28"/>
          <w:rtl/>
          <w:lang w:bidi="ar-OM"/>
        </w:rPr>
        <w:t>إيتا</w:t>
      </w:r>
      <w:proofErr w:type="spellEnd"/>
      <w:r w:rsidRPr="002D2CF3">
        <w:rPr>
          <w:rFonts w:asciiTheme="majorBidi" w:hAnsiTheme="majorBidi" w:cstheme="majorBidi"/>
          <w:sz w:val="28"/>
          <w:szCs w:val="28"/>
          <w:rtl/>
          <w:lang w:bidi="ar-OM"/>
        </w:rPr>
        <w:t xml:space="preserve"> </w:t>
      </w:r>
      <w:r w:rsidR="003B286D" w:rsidRPr="002D2CF3">
        <w:rPr>
          <w:rFonts w:asciiTheme="majorBidi" w:hAnsiTheme="majorBidi" w:cstheme="majorBidi"/>
          <w:sz w:val="28"/>
          <w:szCs w:val="28"/>
          <w:rtl/>
          <w:lang w:bidi="ar-OM"/>
        </w:rPr>
        <w:t>(</w:t>
      </w:r>
      <w:r w:rsidR="006B5EAC" w:rsidRPr="002D2CF3">
        <w:rPr>
          <w:rFonts w:asciiTheme="majorBidi" w:hAnsiTheme="majorBidi" w:cstheme="majorBidi"/>
          <w:sz w:val="28"/>
          <w:szCs w:val="28"/>
          <w:lang w:bidi="ar-OM"/>
        </w:rPr>
        <w:t>ɳ</w:t>
      </w:r>
      <w:r w:rsidR="006B5EAC" w:rsidRPr="002D2CF3">
        <w:rPr>
          <w:rFonts w:asciiTheme="majorBidi" w:hAnsiTheme="majorBidi" w:cstheme="majorBidi"/>
          <w:sz w:val="28"/>
          <w:szCs w:val="28"/>
          <w:vertAlign w:val="superscript"/>
          <w:lang w:bidi="ar-OM"/>
        </w:rPr>
        <w:t>2</w:t>
      </w:r>
      <w:r w:rsidR="003B286D" w:rsidRPr="002D2CF3">
        <w:rPr>
          <w:rFonts w:asciiTheme="majorBidi" w:hAnsiTheme="majorBidi" w:cstheme="majorBidi"/>
          <w:sz w:val="28"/>
          <w:szCs w:val="28"/>
          <w:rtl/>
          <w:lang w:bidi="ar-OM"/>
        </w:rPr>
        <w:t xml:space="preserve">) </w:t>
      </w:r>
      <w:r w:rsidR="0074240E" w:rsidRPr="002D2CF3">
        <w:rPr>
          <w:rFonts w:asciiTheme="majorBidi" w:hAnsiTheme="majorBidi" w:cstheme="majorBidi"/>
          <w:sz w:val="28"/>
          <w:szCs w:val="28"/>
          <w:rtl/>
          <w:lang w:bidi="ar-OM"/>
        </w:rPr>
        <w:t xml:space="preserve">وقيمة </w:t>
      </w:r>
      <w:r w:rsidR="003B286D" w:rsidRPr="002D2CF3">
        <w:rPr>
          <w:rFonts w:asciiTheme="majorBidi" w:hAnsiTheme="majorBidi" w:cstheme="majorBidi"/>
          <w:sz w:val="28"/>
          <w:szCs w:val="28"/>
          <w:rtl/>
          <w:lang w:bidi="ar-OM"/>
        </w:rPr>
        <w:t>(</w:t>
      </w:r>
      <w:r w:rsidR="003B286D" w:rsidRPr="002D2CF3">
        <w:rPr>
          <w:rFonts w:asciiTheme="majorBidi" w:hAnsiTheme="majorBidi" w:cstheme="majorBidi"/>
          <w:sz w:val="28"/>
          <w:szCs w:val="28"/>
          <w:lang w:bidi="ar-OM"/>
        </w:rPr>
        <w:t>d</w:t>
      </w:r>
      <w:r w:rsidR="003B286D" w:rsidRPr="002D2CF3">
        <w:rPr>
          <w:rFonts w:asciiTheme="majorBidi" w:hAnsiTheme="majorBidi" w:cstheme="majorBidi"/>
          <w:sz w:val="28"/>
          <w:szCs w:val="28"/>
          <w:rtl/>
          <w:lang w:bidi="ar-OM"/>
        </w:rPr>
        <w:t>)</w:t>
      </w:r>
      <w:r w:rsidR="0047329C">
        <w:rPr>
          <w:rFonts w:asciiTheme="majorBidi" w:hAnsiTheme="majorBidi" w:cstheme="majorBidi"/>
          <w:sz w:val="28"/>
          <w:szCs w:val="28"/>
          <w:rtl/>
          <w:lang w:bidi="ar-OM"/>
        </w:rPr>
        <w:t xml:space="preserve"> لقياس حجم التأثير، والجدول</w:t>
      </w:r>
      <w:r w:rsidR="0047329C">
        <w:rPr>
          <w:rFonts w:asciiTheme="majorBidi" w:hAnsiTheme="majorBidi" w:cstheme="majorBidi" w:hint="cs"/>
          <w:sz w:val="28"/>
          <w:szCs w:val="28"/>
          <w:rtl/>
          <w:lang w:bidi="ar-OM"/>
        </w:rPr>
        <w:t xml:space="preserve"> التالي</w:t>
      </w:r>
      <w:r w:rsidR="006B5EAC" w:rsidRPr="002D2CF3">
        <w:rPr>
          <w:rFonts w:asciiTheme="majorBidi" w:hAnsiTheme="majorBidi" w:cstheme="majorBidi"/>
          <w:sz w:val="28"/>
          <w:szCs w:val="28"/>
          <w:rtl/>
          <w:lang w:bidi="ar-OM"/>
        </w:rPr>
        <w:t xml:space="preserve"> يوضح ذلك.</w:t>
      </w:r>
    </w:p>
    <w:p w:rsidR="0046663E" w:rsidRPr="002D2CF3" w:rsidRDefault="0046663E" w:rsidP="0046663E">
      <w:pPr>
        <w:bidi/>
        <w:ind w:right="227" w:firstLine="720"/>
        <w:rPr>
          <w:rFonts w:asciiTheme="majorBidi" w:hAnsiTheme="majorBidi" w:cstheme="majorBidi" w:hint="cs"/>
          <w:sz w:val="28"/>
          <w:szCs w:val="28"/>
          <w:rtl/>
          <w:lang w:bidi="ar-OM"/>
        </w:rPr>
      </w:pPr>
    </w:p>
    <w:p w:rsidR="006B5EAC" w:rsidRPr="007A7B7C" w:rsidRDefault="00611DC5" w:rsidP="007A7B7C">
      <w:pPr>
        <w:bidi/>
        <w:ind w:right="227" w:firstLine="720"/>
        <w:jc w:val="center"/>
        <w:rPr>
          <w:rFonts w:asciiTheme="majorBidi" w:hAnsiTheme="majorBidi" w:cstheme="majorBidi"/>
          <w:b/>
          <w:bCs/>
          <w:sz w:val="24"/>
          <w:szCs w:val="24"/>
          <w:rtl/>
          <w:lang w:bidi="ar-OM"/>
        </w:rPr>
      </w:pPr>
      <w:r w:rsidRPr="007A7B7C">
        <w:rPr>
          <w:rFonts w:asciiTheme="majorBidi" w:hAnsiTheme="majorBidi" w:cstheme="majorBidi"/>
          <w:b/>
          <w:bCs/>
          <w:sz w:val="24"/>
          <w:szCs w:val="24"/>
          <w:rtl/>
          <w:lang w:bidi="ar-OM"/>
        </w:rPr>
        <w:t>ال</w:t>
      </w:r>
      <w:r w:rsidR="00884161" w:rsidRPr="007A7B7C">
        <w:rPr>
          <w:rFonts w:asciiTheme="majorBidi" w:hAnsiTheme="majorBidi" w:cstheme="majorBidi"/>
          <w:b/>
          <w:bCs/>
          <w:sz w:val="24"/>
          <w:szCs w:val="24"/>
          <w:rtl/>
          <w:lang w:bidi="ar-OM"/>
        </w:rPr>
        <w:t>جدول</w:t>
      </w:r>
      <w:r w:rsidR="007A7B7C" w:rsidRPr="007A7B7C">
        <w:rPr>
          <w:rFonts w:asciiTheme="majorBidi" w:hAnsiTheme="majorBidi" w:cstheme="majorBidi" w:hint="cs"/>
          <w:b/>
          <w:bCs/>
          <w:sz w:val="24"/>
          <w:szCs w:val="24"/>
          <w:rtl/>
          <w:lang w:bidi="ar-OM"/>
        </w:rPr>
        <w:t>18</w:t>
      </w:r>
      <w:r w:rsidR="00884161" w:rsidRPr="007A7B7C">
        <w:rPr>
          <w:rFonts w:asciiTheme="majorBidi" w:hAnsiTheme="majorBidi" w:cstheme="majorBidi"/>
          <w:b/>
          <w:bCs/>
          <w:sz w:val="24"/>
          <w:szCs w:val="24"/>
          <w:rtl/>
          <w:lang w:bidi="ar-OM"/>
        </w:rPr>
        <w:t xml:space="preserve">: </w:t>
      </w:r>
      <w:r w:rsidR="006B5EAC" w:rsidRPr="007A7B7C">
        <w:rPr>
          <w:rFonts w:asciiTheme="majorBidi" w:hAnsiTheme="majorBidi" w:cstheme="majorBidi"/>
          <w:b/>
          <w:bCs/>
          <w:sz w:val="24"/>
          <w:szCs w:val="24"/>
          <w:rtl/>
          <w:lang w:bidi="ar-OM"/>
        </w:rPr>
        <w:t xml:space="preserve">نتائج استخدام اختبار (ت) لعينتين مرتبطتين وحساب مربع </w:t>
      </w:r>
      <w:proofErr w:type="spellStart"/>
      <w:r w:rsidR="006B5EAC" w:rsidRPr="007A7B7C">
        <w:rPr>
          <w:rFonts w:asciiTheme="majorBidi" w:hAnsiTheme="majorBidi" w:cstheme="majorBidi"/>
          <w:b/>
          <w:bCs/>
          <w:sz w:val="24"/>
          <w:szCs w:val="24"/>
          <w:rtl/>
          <w:lang w:bidi="ar-OM"/>
        </w:rPr>
        <w:t>إيتا</w:t>
      </w:r>
      <w:proofErr w:type="spellEnd"/>
      <w:r w:rsidR="006B5EAC" w:rsidRPr="007A7B7C">
        <w:rPr>
          <w:rFonts w:asciiTheme="majorBidi" w:hAnsiTheme="majorBidi" w:cstheme="majorBidi"/>
          <w:b/>
          <w:bCs/>
          <w:sz w:val="24"/>
          <w:szCs w:val="24"/>
          <w:rtl/>
          <w:lang w:bidi="ar-OM"/>
        </w:rPr>
        <w:t xml:space="preserve"> وقيمة </w:t>
      </w:r>
      <w:r w:rsidR="006B5EAC" w:rsidRPr="007A7B7C">
        <w:rPr>
          <w:rFonts w:asciiTheme="majorBidi" w:hAnsiTheme="majorBidi" w:cstheme="majorBidi"/>
          <w:b/>
          <w:bCs/>
          <w:sz w:val="24"/>
          <w:szCs w:val="24"/>
          <w:lang w:bidi="ar-OM"/>
        </w:rPr>
        <w:t>d</w:t>
      </w:r>
      <w:r w:rsidR="006B5EAC" w:rsidRPr="007A7B7C">
        <w:rPr>
          <w:rFonts w:asciiTheme="majorBidi" w:hAnsiTheme="majorBidi" w:cstheme="majorBidi"/>
          <w:b/>
          <w:bCs/>
          <w:sz w:val="24"/>
          <w:szCs w:val="24"/>
          <w:rtl/>
          <w:lang w:bidi="ar-OM"/>
        </w:rPr>
        <w:t xml:space="preserve"> </w:t>
      </w:r>
      <w:r w:rsidR="00287777" w:rsidRPr="007A7B7C">
        <w:rPr>
          <w:rFonts w:asciiTheme="majorBidi" w:hAnsiTheme="majorBidi" w:cstheme="majorBidi"/>
          <w:b/>
          <w:bCs/>
          <w:sz w:val="24"/>
          <w:szCs w:val="24"/>
          <w:rtl/>
          <w:lang w:bidi="ar-OM"/>
        </w:rPr>
        <w:t>للمجموعة التجريبية الاولى</w:t>
      </w:r>
    </w:p>
    <w:tbl>
      <w:tblPr>
        <w:tblStyle w:val="a4"/>
        <w:bidiVisual/>
        <w:tblW w:w="0" w:type="auto"/>
        <w:jc w:val="center"/>
        <w:tblLook w:val="04A0" w:firstRow="1" w:lastRow="0" w:firstColumn="1" w:lastColumn="0" w:noHBand="0" w:noVBand="1"/>
      </w:tblPr>
      <w:tblGrid>
        <w:gridCol w:w="793"/>
        <w:gridCol w:w="793"/>
        <w:gridCol w:w="620"/>
        <w:gridCol w:w="739"/>
        <w:gridCol w:w="890"/>
        <w:gridCol w:w="932"/>
        <w:gridCol w:w="761"/>
        <w:gridCol w:w="798"/>
        <w:gridCol w:w="760"/>
        <w:gridCol w:w="760"/>
        <w:gridCol w:w="705"/>
      </w:tblGrid>
      <w:tr w:rsidR="0049107D" w:rsidRPr="0047329C" w:rsidTr="00FD788C">
        <w:trPr>
          <w:jc w:val="center"/>
        </w:trPr>
        <w:tc>
          <w:tcPr>
            <w:tcW w:w="792"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نوع التطبيق</w:t>
            </w:r>
          </w:p>
        </w:tc>
        <w:tc>
          <w:tcPr>
            <w:tcW w:w="792"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نوع التطبيق</w:t>
            </w:r>
          </w:p>
        </w:tc>
        <w:tc>
          <w:tcPr>
            <w:tcW w:w="620"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العدد</w:t>
            </w:r>
          </w:p>
        </w:tc>
        <w:tc>
          <w:tcPr>
            <w:tcW w:w="739"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درجة الحرية</w:t>
            </w:r>
          </w:p>
        </w:tc>
        <w:tc>
          <w:tcPr>
            <w:tcW w:w="890"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المتوسط</w:t>
            </w:r>
          </w:p>
        </w:tc>
        <w:tc>
          <w:tcPr>
            <w:tcW w:w="932"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الانحراف المعياري</w:t>
            </w:r>
          </w:p>
        </w:tc>
        <w:tc>
          <w:tcPr>
            <w:tcW w:w="761"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قيمة (ت)</w:t>
            </w:r>
          </w:p>
        </w:tc>
        <w:tc>
          <w:tcPr>
            <w:tcW w:w="798"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مستوى الدلالة</w:t>
            </w:r>
          </w:p>
        </w:tc>
        <w:tc>
          <w:tcPr>
            <w:tcW w:w="760"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 xml:space="preserve">مربع </w:t>
            </w:r>
            <w:proofErr w:type="spellStart"/>
            <w:r w:rsidRPr="0047329C">
              <w:rPr>
                <w:rFonts w:asciiTheme="majorBidi" w:hAnsiTheme="majorBidi" w:cstheme="majorBidi"/>
                <w:b/>
                <w:bCs/>
                <w:sz w:val="24"/>
                <w:szCs w:val="24"/>
                <w:rtl/>
                <w:lang w:bidi="ar-OM"/>
              </w:rPr>
              <w:t>إيتا</w:t>
            </w:r>
            <w:proofErr w:type="spellEnd"/>
          </w:p>
        </w:tc>
        <w:tc>
          <w:tcPr>
            <w:tcW w:w="760"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 xml:space="preserve">قيمة </w:t>
            </w:r>
            <w:r w:rsidRPr="0047329C">
              <w:rPr>
                <w:rFonts w:asciiTheme="majorBidi" w:hAnsiTheme="majorBidi" w:cstheme="majorBidi"/>
                <w:b/>
                <w:bCs/>
                <w:sz w:val="24"/>
                <w:szCs w:val="24"/>
                <w:lang w:bidi="ar-OM"/>
              </w:rPr>
              <w:t>d</w:t>
            </w:r>
          </w:p>
        </w:tc>
        <w:tc>
          <w:tcPr>
            <w:tcW w:w="705" w:type="dxa"/>
          </w:tcPr>
          <w:p w:rsidR="0049107D" w:rsidRPr="0047329C" w:rsidRDefault="0049107D"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حجم التأثير</w:t>
            </w:r>
          </w:p>
        </w:tc>
      </w:tr>
      <w:tr w:rsidR="0049107D" w:rsidRPr="0047329C" w:rsidTr="00FD788C">
        <w:trPr>
          <w:jc w:val="center"/>
        </w:trPr>
        <w:tc>
          <w:tcPr>
            <w:tcW w:w="792" w:type="dxa"/>
            <w:vMerge w:val="restart"/>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الدرجة الكلية</w:t>
            </w:r>
          </w:p>
        </w:tc>
        <w:tc>
          <w:tcPr>
            <w:tcW w:w="792" w:type="dxa"/>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قبلي</w:t>
            </w:r>
          </w:p>
        </w:tc>
        <w:tc>
          <w:tcPr>
            <w:tcW w:w="620" w:type="dxa"/>
            <w:vMerge w:val="restart"/>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30</w:t>
            </w:r>
          </w:p>
        </w:tc>
        <w:tc>
          <w:tcPr>
            <w:tcW w:w="739" w:type="dxa"/>
            <w:vMerge w:val="restart"/>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29</w:t>
            </w:r>
          </w:p>
        </w:tc>
        <w:tc>
          <w:tcPr>
            <w:tcW w:w="890" w:type="dxa"/>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77‚8</w:t>
            </w:r>
          </w:p>
        </w:tc>
        <w:tc>
          <w:tcPr>
            <w:tcW w:w="932" w:type="dxa"/>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57‚1</w:t>
            </w:r>
          </w:p>
        </w:tc>
        <w:tc>
          <w:tcPr>
            <w:tcW w:w="761" w:type="dxa"/>
            <w:vMerge w:val="restart"/>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25‚7</w:t>
            </w:r>
          </w:p>
        </w:tc>
        <w:tc>
          <w:tcPr>
            <w:tcW w:w="798" w:type="dxa"/>
            <w:vMerge w:val="restart"/>
          </w:tcPr>
          <w:p w:rsidR="0049107D"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01‚0</w:t>
            </w:r>
          </w:p>
        </w:tc>
        <w:tc>
          <w:tcPr>
            <w:tcW w:w="760" w:type="dxa"/>
            <w:vMerge w:val="restart"/>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82‚0</w:t>
            </w:r>
          </w:p>
        </w:tc>
        <w:tc>
          <w:tcPr>
            <w:tcW w:w="760" w:type="dxa"/>
            <w:vMerge w:val="restart"/>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82‚9</w:t>
            </w:r>
          </w:p>
        </w:tc>
        <w:tc>
          <w:tcPr>
            <w:tcW w:w="705" w:type="dxa"/>
            <w:vMerge w:val="restart"/>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كبير جدا</w:t>
            </w:r>
          </w:p>
        </w:tc>
      </w:tr>
      <w:tr w:rsidR="0049107D" w:rsidRPr="0047329C" w:rsidTr="00FD788C">
        <w:trPr>
          <w:jc w:val="center"/>
        </w:trPr>
        <w:tc>
          <w:tcPr>
            <w:tcW w:w="792" w:type="dxa"/>
            <w:vMerge/>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p>
        </w:tc>
        <w:tc>
          <w:tcPr>
            <w:tcW w:w="792" w:type="dxa"/>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بعدي</w:t>
            </w:r>
          </w:p>
        </w:tc>
        <w:tc>
          <w:tcPr>
            <w:tcW w:w="620" w:type="dxa"/>
            <w:vMerge/>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p>
        </w:tc>
        <w:tc>
          <w:tcPr>
            <w:tcW w:w="739" w:type="dxa"/>
            <w:vMerge/>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p>
        </w:tc>
        <w:tc>
          <w:tcPr>
            <w:tcW w:w="890" w:type="dxa"/>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80‚16</w:t>
            </w:r>
          </w:p>
        </w:tc>
        <w:tc>
          <w:tcPr>
            <w:tcW w:w="932" w:type="dxa"/>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51‚2</w:t>
            </w:r>
          </w:p>
        </w:tc>
        <w:tc>
          <w:tcPr>
            <w:tcW w:w="761" w:type="dxa"/>
            <w:vMerge/>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p>
        </w:tc>
        <w:tc>
          <w:tcPr>
            <w:tcW w:w="798" w:type="dxa"/>
            <w:vMerge/>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p>
        </w:tc>
        <w:tc>
          <w:tcPr>
            <w:tcW w:w="760" w:type="dxa"/>
            <w:vMerge/>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p>
        </w:tc>
        <w:tc>
          <w:tcPr>
            <w:tcW w:w="760" w:type="dxa"/>
            <w:vMerge/>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p>
        </w:tc>
        <w:tc>
          <w:tcPr>
            <w:tcW w:w="705" w:type="dxa"/>
            <w:vMerge/>
          </w:tcPr>
          <w:p w:rsidR="0049107D" w:rsidRPr="0047329C" w:rsidRDefault="0049107D" w:rsidP="00D70CEE">
            <w:pPr>
              <w:bidi/>
              <w:spacing w:after="100" w:afterAutospacing="1"/>
              <w:contextualSpacing/>
              <w:jc w:val="center"/>
              <w:rPr>
                <w:rFonts w:asciiTheme="majorBidi" w:hAnsiTheme="majorBidi" w:cstheme="majorBidi"/>
                <w:sz w:val="24"/>
                <w:szCs w:val="24"/>
                <w:rtl/>
                <w:lang w:bidi="ar-OM"/>
              </w:rPr>
            </w:pPr>
          </w:p>
        </w:tc>
      </w:tr>
    </w:tbl>
    <w:p w:rsidR="00610B74" w:rsidRPr="002D2CF3" w:rsidRDefault="00610B74" w:rsidP="00610B74">
      <w:pPr>
        <w:bidi/>
        <w:ind w:right="227"/>
        <w:rPr>
          <w:rFonts w:asciiTheme="majorBidi" w:hAnsiTheme="majorBidi" w:cstheme="majorBidi"/>
          <w:sz w:val="28"/>
          <w:szCs w:val="28"/>
          <w:rtl/>
          <w:lang w:bidi="ar-OM"/>
        </w:rPr>
      </w:pPr>
    </w:p>
    <w:p w:rsidR="006B5EAC" w:rsidRPr="002D2CF3" w:rsidRDefault="0052250C" w:rsidP="005512E6">
      <w:pPr>
        <w:bidi/>
        <w:spacing w:line="360" w:lineRule="auto"/>
        <w:ind w:firstLine="567"/>
        <w:rPr>
          <w:rFonts w:asciiTheme="majorBidi" w:hAnsiTheme="majorBidi" w:cstheme="majorBidi"/>
          <w:sz w:val="28"/>
          <w:szCs w:val="28"/>
          <w:rtl/>
          <w:lang w:bidi="ar-OM"/>
        </w:rPr>
      </w:pPr>
      <w:r w:rsidRPr="002D2CF3">
        <w:rPr>
          <w:rFonts w:asciiTheme="majorBidi" w:hAnsiTheme="majorBidi" w:cstheme="majorBidi"/>
          <w:sz w:val="28"/>
          <w:szCs w:val="28"/>
          <w:rtl/>
          <w:lang w:bidi="ar-OM"/>
        </w:rPr>
        <w:t>كان المتوسط الحسابي في التطبيق القبلي للعينة يساوي (</w:t>
      </w:r>
      <w:r w:rsidR="0049107D" w:rsidRPr="002D2CF3">
        <w:rPr>
          <w:rFonts w:asciiTheme="majorBidi" w:hAnsiTheme="majorBidi" w:cstheme="majorBidi"/>
          <w:sz w:val="28"/>
          <w:szCs w:val="28"/>
          <w:rtl/>
          <w:lang w:bidi="ar-OM"/>
        </w:rPr>
        <w:t>77</w:t>
      </w:r>
      <w:r w:rsidRPr="002D2CF3">
        <w:rPr>
          <w:rFonts w:asciiTheme="majorBidi" w:hAnsiTheme="majorBidi" w:cstheme="majorBidi"/>
          <w:sz w:val="28"/>
          <w:szCs w:val="28"/>
          <w:rtl/>
          <w:lang w:bidi="ar-OM"/>
        </w:rPr>
        <w:t>‚</w:t>
      </w:r>
      <w:r w:rsidR="0049107D" w:rsidRPr="002D2CF3">
        <w:rPr>
          <w:rFonts w:asciiTheme="majorBidi" w:hAnsiTheme="majorBidi" w:cstheme="majorBidi"/>
          <w:sz w:val="28"/>
          <w:szCs w:val="28"/>
          <w:rtl/>
          <w:lang w:bidi="ar-OM"/>
        </w:rPr>
        <w:t>8</w:t>
      </w:r>
      <w:r w:rsidRPr="002D2CF3">
        <w:rPr>
          <w:rFonts w:asciiTheme="majorBidi" w:hAnsiTheme="majorBidi" w:cstheme="majorBidi"/>
          <w:sz w:val="28"/>
          <w:szCs w:val="28"/>
          <w:rtl/>
          <w:lang w:bidi="ar-OM"/>
        </w:rPr>
        <w:t>) وهو أقل من المتوسط الحسابي في التطبيق البعدي للعينة الذي يساوي (</w:t>
      </w:r>
      <w:r w:rsidR="0049107D" w:rsidRPr="002D2CF3">
        <w:rPr>
          <w:rFonts w:asciiTheme="majorBidi" w:hAnsiTheme="majorBidi" w:cstheme="majorBidi"/>
          <w:sz w:val="28"/>
          <w:szCs w:val="28"/>
          <w:rtl/>
          <w:lang w:bidi="ar-OM"/>
        </w:rPr>
        <w:t>80</w:t>
      </w:r>
      <w:r w:rsidRPr="002D2CF3">
        <w:rPr>
          <w:rFonts w:asciiTheme="majorBidi" w:hAnsiTheme="majorBidi" w:cstheme="majorBidi"/>
          <w:sz w:val="28"/>
          <w:szCs w:val="28"/>
          <w:rtl/>
          <w:lang w:bidi="ar-OM"/>
        </w:rPr>
        <w:t>‚</w:t>
      </w:r>
      <w:r w:rsidR="0049107D" w:rsidRPr="002D2CF3">
        <w:rPr>
          <w:rFonts w:asciiTheme="majorBidi" w:hAnsiTheme="majorBidi" w:cstheme="majorBidi"/>
          <w:sz w:val="28"/>
          <w:szCs w:val="28"/>
          <w:rtl/>
          <w:lang w:bidi="ar-OM"/>
        </w:rPr>
        <w:t>16</w:t>
      </w:r>
      <w:r w:rsidRPr="002D2CF3">
        <w:rPr>
          <w:rFonts w:asciiTheme="majorBidi" w:hAnsiTheme="majorBidi" w:cstheme="majorBidi"/>
          <w:sz w:val="28"/>
          <w:szCs w:val="28"/>
          <w:rtl/>
          <w:lang w:bidi="ar-OM"/>
        </w:rPr>
        <w:t>) وكانت قيمة (ت) المحسوبة تساوي (</w:t>
      </w:r>
      <w:r w:rsidR="0049107D" w:rsidRPr="002D2CF3">
        <w:rPr>
          <w:rFonts w:asciiTheme="majorBidi" w:hAnsiTheme="majorBidi" w:cstheme="majorBidi"/>
          <w:sz w:val="28"/>
          <w:szCs w:val="28"/>
          <w:rtl/>
          <w:lang w:bidi="ar-OM"/>
        </w:rPr>
        <w:t>25</w:t>
      </w:r>
      <w:r w:rsidRPr="002D2CF3">
        <w:rPr>
          <w:rFonts w:asciiTheme="majorBidi" w:hAnsiTheme="majorBidi" w:cstheme="majorBidi"/>
          <w:sz w:val="28"/>
          <w:szCs w:val="28"/>
          <w:rtl/>
          <w:lang w:bidi="ar-OM"/>
        </w:rPr>
        <w:t>‚</w:t>
      </w:r>
      <w:r w:rsidR="0049107D" w:rsidRPr="002D2CF3">
        <w:rPr>
          <w:rFonts w:asciiTheme="majorBidi" w:hAnsiTheme="majorBidi" w:cstheme="majorBidi"/>
          <w:sz w:val="28"/>
          <w:szCs w:val="28"/>
          <w:rtl/>
          <w:lang w:bidi="ar-OM"/>
        </w:rPr>
        <w:t>7</w:t>
      </w:r>
      <w:r w:rsidRPr="002D2CF3">
        <w:rPr>
          <w:rFonts w:asciiTheme="majorBidi" w:hAnsiTheme="majorBidi" w:cstheme="majorBidi"/>
          <w:sz w:val="28"/>
          <w:szCs w:val="28"/>
          <w:rtl/>
          <w:lang w:bidi="ar-OM"/>
        </w:rPr>
        <w:t xml:space="preserve">) </w:t>
      </w:r>
      <w:r w:rsidR="00E07511" w:rsidRPr="002D2CF3">
        <w:rPr>
          <w:rFonts w:asciiTheme="majorBidi" w:hAnsiTheme="majorBidi" w:cstheme="majorBidi"/>
          <w:sz w:val="28"/>
          <w:szCs w:val="28"/>
          <w:rtl/>
          <w:lang w:bidi="ar-OM"/>
        </w:rPr>
        <w:t xml:space="preserve">وهي دالة إحصائيا عند 01‚0، وهذا يعني أنه توجد فروق ذات دلالة إحصائية عند مستوى الدلالة (0.05 ≥  </w:t>
      </w:r>
      <w:r w:rsidR="00E07511" w:rsidRPr="002D2CF3">
        <w:rPr>
          <w:rFonts w:asciiTheme="majorBidi" w:hAnsiTheme="majorBidi" w:cstheme="majorBidi"/>
          <w:sz w:val="28"/>
          <w:szCs w:val="28"/>
          <w:lang w:bidi="ar-OM"/>
        </w:rPr>
        <w:t>α</w:t>
      </w:r>
      <w:r w:rsidR="00E07511" w:rsidRPr="002D2CF3">
        <w:rPr>
          <w:rFonts w:asciiTheme="majorBidi" w:hAnsiTheme="majorBidi" w:cstheme="majorBidi"/>
          <w:sz w:val="28"/>
          <w:szCs w:val="28"/>
          <w:rtl/>
          <w:lang w:bidi="ar-OM"/>
        </w:rPr>
        <w:t xml:space="preserve">) بين متوسط درجات طلاب المجموعة التجريبية الذين درسوا باستخدام </w:t>
      </w:r>
      <w:r w:rsidR="002D371F" w:rsidRPr="002D2CF3">
        <w:rPr>
          <w:rFonts w:asciiTheme="majorBidi" w:hAnsiTheme="majorBidi" w:cstheme="majorBidi"/>
          <w:sz w:val="28"/>
          <w:szCs w:val="28"/>
          <w:rtl/>
          <w:lang w:bidi="ar-OM"/>
        </w:rPr>
        <w:t>استراتيجية</w:t>
      </w:r>
      <w:r w:rsidR="00E07511" w:rsidRPr="002D2CF3">
        <w:rPr>
          <w:rFonts w:asciiTheme="majorBidi" w:hAnsiTheme="majorBidi" w:cstheme="majorBidi"/>
          <w:sz w:val="28"/>
          <w:szCs w:val="28"/>
          <w:rtl/>
          <w:lang w:bidi="ar-OM"/>
        </w:rPr>
        <w:t xml:space="preserve"> الفورمات على اختبار مفاهيم الكيمياء العضوية في التطبيق القبلي والبعدي لصالح التطبيق البعدي.</w:t>
      </w:r>
    </w:p>
    <w:p w:rsidR="0046663E" w:rsidRPr="002D2CF3" w:rsidRDefault="0046663E" w:rsidP="0046663E">
      <w:pPr>
        <w:bidi/>
        <w:ind w:right="227"/>
        <w:rPr>
          <w:rFonts w:asciiTheme="majorBidi" w:hAnsiTheme="majorBidi" w:cstheme="majorBidi"/>
          <w:sz w:val="28"/>
          <w:szCs w:val="28"/>
          <w:rtl/>
          <w:lang w:bidi="ar-OM"/>
        </w:rPr>
      </w:pPr>
    </w:p>
    <w:p w:rsidR="00E07511" w:rsidRDefault="00E07511" w:rsidP="005512E6">
      <w:pPr>
        <w:bidi/>
        <w:spacing w:line="360" w:lineRule="auto"/>
        <w:ind w:firstLine="567"/>
        <w:rPr>
          <w:rFonts w:asciiTheme="majorBidi" w:hAnsiTheme="majorBidi" w:cstheme="majorBidi" w:hint="cs"/>
          <w:sz w:val="28"/>
          <w:szCs w:val="28"/>
          <w:rtl/>
          <w:lang w:bidi="ar-OM"/>
        </w:rPr>
      </w:pPr>
      <w:r w:rsidRPr="002D2CF3">
        <w:rPr>
          <w:rFonts w:asciiTheme="majorBidi" w:hAnsiTheme="majorBidi" w:cstheme="majorBidi"/>
          <w:sz w:val="28"/>
          <w:szCs w:val="28"/>
          <w:rtl/>
          <w:lang w:bidi="ar-OM"/>
        </w:rPr>
        <w:t>ويتضح م</w:t>
      </w:r>
      <w:r w:rsidR="0047329C">
        <w:rPr>
          <w:rFonts w:asciiTheme="majorBidi" w:hAnsiTheme="majorBidi" w:cstheme="majorBidi"/>
          <w:sz w:val="28"/>
          <w:szCs w:val="28"/>
          <w:rtl/>
          <w:lang w:bidi="ar-OM"/>
        </w:rPr>
        <w:t xml:space="preserve">ن الجدول </w:t>
      </w:r>
      <w:r w:rsidRPr="002D2CF3">
        <w:rPr>
          <w:rFonts w:asciiTheme="majorBidi" w:hAnsiTheme="majorBidi" w:cstheme="majorBidi"/>
          <w:sz w:val="28"/>
          <w:szCs w:val="28"/>
          <w:rtl/>
          <w:lang w:bidi="ar-OM"/>
        </w:rPr>
        <w:t xml:space="preserve">أن قيمة </w:t>
      </w:r>
      <w:proofErr w:type="spellStart"/>
      <w:r w:rsidRPr="002D2CF3">
        <w:rPr>
          <w:rFonts w:asciiTheme="majorBidi" w:hAnsiTheme="majorBidi" w:cstheme="majorBidi"/>
          <w:sz w:val="28"/>
          <w:szCs w:val="28"/>
          <w:rtl/>
          <w:lang w:bidi="ar-OM"/>
        </w:rPr>
        <w:t>إيتا</w:t>
      </w:r>
      <w:proofErr w:type="spellEnd"/>
      <w:r w:rsidRPr="002D2CF3">
        <w:rPr>
          <w:rFonts w:asciiTheme="majorBidi" w:hAnsiTheme="majorBidi" w:cstheme="majorBidi"/>
          <w:sz w:val="28"/>
          <w:szCs w:val="28"/>
          <w:rtl/>
          <w:lang w:bidi="ar-OM"/>
        </w:rPr>
        <w:t xml:space="preserve"> لمتوسط درجات الطلاب في اختبار مفاهيم الكيمياء العضوية بلغت (</w:t>
      </w:r>
      <w:r w:rsidR="006E5EE7" w:rsidRPr="002D2CF3">
        <w:rPr>
          <w:rFonts w:asciiTheme="majorBidi" w:hAnsiTheme="majorBidi" w:cstheme="majorBidi"/>
          <w:sz w:val="28"/>
          <w:szCs w:val="28"/>
          <w:rtl/>
          <w:lang w:bidi="ar-OM"/>
        </w:rPr>
        <w:t>82</w:t>
      </w:r>
      <w:r w:rsidRPr="002D2CF3">
        <w:rPr>
          <w:rFonts w:asciiTheme="majorBidi" w:hAnsiTheme="majorBidi" w:cstheme="majorBidi"/>
          <w:sz w:val="28"/>
          <w:szCs w:val="28"/>
          <w:rtl/>
          <w:lang w:bidi="ar-OM"/>
        </w:rPr>
        <w:t xml:space="preserve">‚0) وأن قيمة </w:t>
      </w:r>
      <w:r w:rsidRPr="002D2CF3">
        <w:rPr>
          <w:rFonts w:asciiTheme="majorBidi" w:hAnsiTheme="majorBidi" w:cstheme="majorBidi"/>
          <w:sz w:val="28"/>
          <w:szCs w:val="28"/>
          <w:lang w:bidi="ar-OM"/>
        </w:rPr>
        <w:t>d</w:t>
      </w:r>
      <w:r w:rsidRPr="002D2CF3">
        <w:rPr>
          <w:rFonts w:asciiTheme="majorBidi" w:hAnsiTheme="majorBidi" w:cstheme="majorBidi"/>
          <w:sz w:val="28"/>
          <w:szCs w:val="28"/>
          <w:rtl/>
          <w:lang w:bidi="ar-OM"/>
        </w:rPr>
        <w:t xml:space="preserve"> بلغت (</w:t>
      </w:r>
      <w:r w:rsidR="006E5EE7" w:rsidRPr="002D2CF3">
        <w:rPr>
          <w:rFonts w:asciiTheme="majorBidi" w:hAnsiTheme="majorBidi" w:cstheme="majorBidi"/>
          <w:sz w:val="28"/>
          <w:szCs w:val="28"/>
          <w:rtl/>
          <w:lang w:bidi="ar-OM"/>
        </w:rPr>
        <w:t>82</w:t>
      </w:r>
      <w:r w:rsidRPr="002D2CF3">
        <w:rPr>
          <w:rFonts w:asciiTheme="majorBidi" w:hAnsiTheme="majorBidi" w:cstheme="majorBidi"/>
          <w:sz w:val="28"/>
          <w:szCs w:val="28"/>
          <w:rtl/>
          <w:lang w:bidi="ar-OM"/>
        </w:rPr>
        <w:t>‚</w:t>
      </w:r>
      <w:r w:rsidR="006E5EE7" w:rsidRPr="002D2CF3">
        <w:rPr>
          <w:rFonts w:asciiTheme="majorBidi" w:hAnsiTheme="majorBidi" w:cstheme="majorBidi"/>
          <w:sz w:val="28"/>
          <w:szCs w:val="28"/>
          <w:rtl/>
          <w:lang w:bidi="ar-OM"/>
        </w:rPr>
        <w:t>9</w:t>
      </w:r>
      <w:r w:rsidRPr="002D2CF3">
        <w:rPr>
          <w:rFonts w:asciiTheme="majorBidi" w:hAnsiTheme="majorBidi" w:cstheme="majorBidi"/>
          <w:sz w:val="28"/>
          <w:szCs w:val="28"/>
          <w:rtl/>
          <w:lang w:bidi="ar-OM"/>
        </w:rPr>
        <w:t xml:space="preserve">) وهذا يشير أن </w:t>
      </w:r>
      <w:r w:rsidR="002D371F" w:rsidRPr="002D2CF3">
        <w:rPr>
          <w:rFonts w:asciiTheme="majorBidi" w:hAnsiTheme="majorBidi" w:cstheme="majorBidi"/>
          <w:sz w:val="28"/>
          <w:szCs w:val="28"/>
          <w:rtl/>
          <w:lang w:bidi="ar-OM"/>
        </w:rPr>
        <w:t>استراتيجية</w:t>
      </w:r>
      <w:r w:rsidRPr="002D2CF3">
        <w:rPr>
          <w:rFonts w:asciiTheme="majorBidi" w:hAnsiTheme="majorBidi" w:cstheme="majorBidi"/>
          <w:sz w:val="28"/>
          <w:szCs w:val="28"/>
          <w:rtl/>
          <w:lang w:bidi="ar-OM"/>
        </w:rPr>
        <w:t xml:space="preserve"> الفورمات لها حجم تأثير كبير جدا على المتغير التابع لمفاهيم الكيمياء العضوية، وبدرجة تأثير كبيرة جدا.</w:t>
      </w:r>
      <w:r w:rsidR="00610B74"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lang w:bidi="ar-OM"/>
        </w:rPr>
        <w:t xml:space="preserve">وللحكم على حجم تأثير المتغير المستقل من جهة مربع </w:t>
      </w:r>
      <w:proofErr w:type="spellStart"/>
      <w:r w:rsidRPr="002D2CF3">
        <w:rPr>
          <w:rFonts w:asciiTheme="majorBidi" w:hAnsiTheme="majorBidi" w:cstheme="majorBidi"/>
          <w:sz w:val="28"/>
          <w:szCs w:val="28"/>
          <w:rtl/>
          <w:lang w:bidi="ar-OM"/>
        </w:rPr>
        <w:t>إيتا</w:t>
      </w:r>
      <w:proofErr w:type="spellEnd"/>
      <w:r w:rsidRPr="002D2CF3">
        <w:rPr>
          <w:rFonts w:asciiTheme="majorBidi" w:hAnsiTheme="majorBidi" w:cstheme="majorBidi"/>
          <w:sz w:val="28"/>
          <w:szCs w:val="28"/>
          <w:rtl/>
          <w:lang w:bidi="ar-OM"/>
        </w:rPr>
        <w:t xml:space="preserve"> وقيمة </w:t>
      </w:r>
      <w:r w:rsidRPr="002D2CF3">
        <w:rPr>
          <w:rFonts w:asciiTheme="majorBidi" w:hAnsiTheme="majorBidi" w:cstheme="majorBidi"/>
          <w:sz w:val="28"/>
          <w:szCs w:val="28"/>
          <w:lang w:bidi="ar-OM"/>
        </w:rPr>
        <w:t>d</w:t>
      </w:r>
      <w:r w:rsidRPr="002D2CF3">
        <w:rPr>
          <w:rFonts w:asciiTheme="majorBidi" w:hAnsiTheme="majorBidi" w:cstheme="majorBidi"/>
          <w:sz w:val="28"/>
          <w:szCs w:val="28"/>
          <w:rtl/>
          <w:lang w:bidi="ar-OM"/>
        </w:rPr>
        <w:t xml:space="preserve"> تم الاستعانة بالجدول الآتي</w:t>
      </w:r>
      <w:r w:rsidR="00F81E84" w:rsidRPr="002D2CF3">
        <w:rPr>
          <w:rFonts w:asciiTheme="majorBidi" w:hAnsiTheme="majorBidi" w:cstheme="majorBidi"/>
          <w:sz w:val="28"/>
          <w:szCs w:val="28"/>
          <w:rtl/>
          <w:lang w:bidi="ar-OM"/>
        </w:rPr>
        <w:t xml:space="preserve"> (</w:t>
      </w:r>
      <w:proofErr w:type="spellStart"/>
      <w:r w:rsidR="00F81E84" w:rsidRPr="002D2CF3">
        <w:rPr>
          <w:rFonts w:asciiTheme="majorBidi" w:hAnsiTheme="majorBidi" w:cstheme="majorBidi"/>
          <w:sz w:val="28"/>
          <w:szCs w:val="28"/>
          <w:rtl/>
          <w:lang w:bidi="ar-OM"/>
        </w:rPr>
        <w:t>عفافنة</w:t>
      </w:r>
      <w:proofErr w:type="spellEnd"/>
      <w:r w:rsidR="00F81E84" w:rsidRPr="002D2CF3">
        <w:rPr>
          <w:rFonts w:asciiTheme="majorBidi" w:hAnsiTheme="majorBidi" w:cstheme="majorBidi"/>
          <w:sz w:val="28"/>
          <w:szCs w:val="28"/>
          <w:rtl/>
          <w:lang w:bidi="ar-OM"/>
        </w:rPr>
        <w:t>، 2000)</w:t>
      </w:r>
      <w:r w:rsidR="00FD788C">
        <w:rPr>
          <w:rFonts w:asciiTheme="majorBidi" w:hAnsiTheme="majorBidi" w:cstheme="majorBidi" w:hint="cs"/>
          <w:sz w:val="28"/>
          <w:szCs w:val="28"/>
          <w:rtl/>
          <w:lang w:bidi="ar-OM"/>
        </w:rPr>
        <w:t>.</w:t>
      </w:r>
    </w:p>
    <w:p w:rsidR="00FD788C" w:rsidRPr="002D2CF3" w:rsidRDefault="00FD788C" w:rsidP="00FD788C">
      <w:pPr>
        <w:bidi/>
        <w:ind w:firstLine="567"/>
        <w:rPr>
          <w:rFonts w:asciiTheme="majorBidi" w:hAnsiTheme="majorBidi" w:cstheme="majorBidi"/>
          <w:sz w:val="28"/>
          <w:szCs w:val="28"/>
          <w:rtl/>
          <w:lang w:bidi="ar-OM"/>
        </w:rPr>
      </w:pPr>
    </w:p>
    <w:p w:rsidR="00F81E84" w:rsidRPr="0047329C" w:rsidRDefault="00611DC5" w:rsidP="0047329C">
      <w:pPr>
        <w:bidi/>
        <w:spacing w:after="240"/>
        <w:ind w:right="227"/>
        <w:jc w:val="center"/>
        <w:rPr>
          <w:rFonts w:asciiTheme="majorBidi" w:hAnsiTheme="majorBidi" w:cstheme="majorBidi" w:hint="cs"/>
          <w:b/>
          <w:bCs/>
          <w:sz w:val="24"/>
          <w:szCs w:val="24"/>
          <w:rtl/>
          <w:lang w:bidi="ar-OM"/>
        </w:rPr>
      </w:pPr>
      <w:r w:rsidRPr="0047329C">
        <w:rPr>
          <w:rFonts w:asciiTheme="majorBidi" w:hAnsiTheme="majorBidi" w:cstheme="majorBidi"/>
          <w:b/>
          <w:bCs/>
          <w:sz w:val="24"/>
          <w:szCs w:val="24"/>
          <w:rtl/>
          <w:lang w:bidi="ar-OM"/>
        </w:rPr>
        <w:t>ال</w:t>
      </w:r>
      <w:r w:rsidR="00884161" w:rsidRPr="0047329C">
        <w:rPr>
          <w:rFonts w:asciiTheme="majorBidi" w:hAnsiTheme="majorBidi" w:cstheme="majorBidi"/>
          <w:b/>
          <w:bCs/>
          <w:sz w:val="24"/>
          <w:szCs w:val="24"/>
          <w:rtl/>
          <w:lang w:bidi="ar-OM"/>
        </w:rPr>
        <w:t>جدول</w:t>
      </w:r>
      <w:r w:rsidR="0047329C">
        <w:rPr>
          <w:rFonts w:asciiTheme="majorBidi" w:hAnsiTheme="majorBidi" w:cstheme="majorBidi" w:hint="cs"/>
          <w:b/>
          <w:bCs/>
          <w:sz w:val="24"/>
          <w:szCs w:val="24"/>
          <w:rtl/>
          <w:lang w:bidi="ar-OM"/>
        </w:rPr>
        <w:t>19</w:t>
      </w:r>
      <w:r w:rsidR="00884161" w:rsidRPr="0047329C">
        <w:rPr>
          <w:rFonts w:asciiTheme="majorBidi" w:hAnsiTheme="majorBidi" w:cstheme="majorBidi"/>
          <w:b/>
          <w:bCs/>
          <w:sz w:val="24"/>
          <w:szCs w:val="24"/>
          <w:rtl/>
          <w:lang w:bidi="ar-OM"/>
        </w:rPr>
        <w:t xml:space="preserve">: </w:t>
      </w:r>
      <w:r w:rsidR="00F81E84" w:rsidRPr="0047329C">
        <w:rPr>
          <w:rFonts w:asciiTheme="majorBidi" w:hAnsiTheme="majorBidi" w:cstheme="majorBidi"/>
          <w:b/>
          <w:bCs/>
          <w:sz w:val="24"/>
          <w:szCs w:val="24"/>
          <w:rtl/>
          <w:lang w:bidi="ar-OM"/>
        </w:rPr>
        <w:t>تصنيف كوهين المستخدم لتحديد حجم التأثير</w:t>
      </w:r>
    </w:p>
    <w:tbl>
      <w:tblPr>
        <w:tblStyle w:val="a4"/>
        <w:bidiVisual/>
        <w:tblW w:w="0" w:type="auto"/>
        <w:jc w:val="center"/>
        <w:tblLook w:val="04A0" w:firstRow="1" w:lastRow="0" w:firstColumn="1" w:lastColumn="0" w:noHBand="0" w:noVBand="1"/>
      </w:tblPr>
      <w:tblGrid>
        <w:gridCol w:w="1134"/>
        <w:gridCol w:w="1134"/>
        <w:gridCol w:w="1276"/>
        <w:gridCol w:w="1134"/>
        <w:gridCol w:w="1134"/>
      </w:tblGrid>
      <w:tr w:rsidR="006E5EE7" w:rsidRPr="0047329C" w:rsidTr="00FD788C">
        <w:trPr>
          <w:jc w:val="center"/>
        </w:trPr>
        <w:tc>
          <w:tcPr>
            <w:tcW w:w="1134" w:type="dxa"/>
            <w:vMerge w:val="restart"/>
          </w:tcPr>
          <w:p w:rsidR="006E5EE7" w:rsidRPr="0047329C" w:rsidRDefault="006E5EE7" w:rsidP="0046663E">
            <w:pPr>
              <w:bidi/>
              <w:contextualSpacing/>
              <w:jc w:val="center"/>
              <w:rPr>
                <w:rFonts w:asciiTheme="majorBidi" w:hAnsiTheme="majorBidi" w:cstheme="majorBidi"/>
                <w:b/>
                <w:bCs/>
                <w:sz w:val="24"/>
                <w:szCs w:val="24"/>
                <w:rtl/>
                <w:lang w:bidi="ar-OM"/>
              </w:rPr>
            </w:pPr>
          </w:p>
        </w:tc>
        <w:tc>
          <w:tcPr>
            <w:tcW w:w="4678" w:type="dxa"/>
            <w:gridSpan w:val="4"/>
          </w:tcPr>
          <w:p w:rsidR="006E5EE7" w:rsidRPr="0047329C" w:rsidRDefault="006E5EE7" w:rsidP="0046663E">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حجم التأثير</w:t>
            </w:r>
          </w:p>
        </w:tc>
      </w:tr>
      <w:tr w:rsidR="006E5EE7" w:rsidRPr="0047329C" w:rsidTr="00FD788C">
        <w:trPr>
          <w:jc w:val="center"/>
        </w:trPr>
        <w:tc>
          <w:tcPr>
            <w:tcW w:w="1134" w:type="dxa"/>
            <w:vMerge/>
          </w:tcPr>
          <w:p w:rsidR="006E5EE7" w:rsidRPr="0047329C" w:rsidRDefault="006E5EE7" w:rsidP="0046663E">
            <w:pPr>
              <w:bidi/>
              <w:contextualSpacing/>
              <w:jc w:val="center"/>
              <w:rPr>
                <w:rFonts w:asciiTheme="majorBidi" w:hAnsiTheme="majorBidi" w:cstheme="majorBidi"/>
                <w:b/>
                <w:bCs/>
                <w:sz w:val="24"/>
                <w:szCs w:val="24"/>
                <w:rtl/>
                <w:lang w:bidi="ar-OM"/>
              </w:rPr>
            </w:pPr>
          </w:p>
        </w:tc>
        <w:tc>
          <w:tcPr>
            <w:tcW w:w="1134" w:type="dxa"/>
          </w:tcPr>
          <w:p w:rsidR="006E5EE7" w:rsidRPr="0047329C" w:rsidRDefault="006E5EE7" w:rsidP="0046663E">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صغير</w:t>
            </w:r>
          </w:p>
        </w:tc>
        <w:tc>
          <w:tcPr>
            <w:tcW w:w="1276" w:type="dxa"/>
          </w:tcPr>
          <w:p w:rsidR="006E5EE7" w:rsidRPr="0047329C" w:rsidRDefault="006E5EE7" w:rsidP="0046663E">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متوسط</w:t>
            </w:r>
          </w:p>
        </w:tc>
        <w:tc>
          <w:tcPr>
            <w:tcW w:w="1134" w:type="dxa"/>
          </w:tcPr>
          <w:p w:rsidR="006E5EE7" w:rsidRPr="0047329C" w:rsidRDefault="006E5EE7" w:rsidP="0046663E">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كبير</w:t>
            </w:r>
          </w:p>
        </w:tc>
        <w:tc>
          <w:tcPr>
            <w:tcW w:w="1134" w:type="dxa"/>
          </w:tcPr>
          <w:p w:rsidR="006E5EE7" w:rsidRPr="0047329C" w:rsidRDefault="006E5EE7" w:rsidP="0046663E">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كبير جدا</w:t>
            </w:r>
          </w:p>
        </w:tc>
      </w:tr>
      <w:tr w:rsidR="006E5EE7" w:rsidRPr="0047329C" w:rsidTr="00FD788C">
        <w:trPr>
          <w:jc w:val="center"/>
        </w:trPr>
        <w:tc>
          <w:tcPr>
            <w:tcW w:w="1134" w:type="dxa"/>
          </w:tcPr>
          <w:p w:rsidR="006E5EE7" w:rsidRPr="0047329C" w:rsidRDefault="006E5EE7" w:rsidP="0046663E">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 xml:space="preserve">مربع </w:t>
            </w:r>
            <w:proofErr w:type="spellStart"/>
            <w:r w:rsidRPr="0047329C">
              <w:rPr>
                <w:rFonts w:asciiTheme="majorBidi" w:hAnsiTheme="majorBidi" w:cstheme="majorBidi"/>
                <w:sz w:val="24"/>
                <w:szCs w:val="24"/>
                <w:rtl/>
                <w:lang w:bidi="ar-OM"/>
              </w:rPr>
              <w:t>إيتا</w:t>
            </w:r>
            <w:proofErr w:type="spellEnd"/>
          </w:p>
        </w:tc>
        <w:tc>
          <w:tcPr>
            <w:tcW w:w="1134" w:type="dxa"/>
          </w:tcPr>
          <w:p w:rsidR="006E5EE7" w:rsidRPr="0047329C" w:rsidRDefault="006E5EE7" w:rsidP="0046663E">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01‚0</w:t>
            </w:r>
          </w:p>
        </w:tc>
        <w:tc>
          <w:tcPr>
            <w:tcW w:w="1276" w:type="dxa"/>
          </w:tcPr>
          <w:p w:rsidR="006E5EE7" w:rsidRPr="0047329C" w:rsidRDefault="006E5EE7" w:rsidP="0046663E">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06‚0</w:t>
            </w:r>
          </w:p>
        </w:tc>
        <w:tc>
          <w:tcPr>
            <w:tcW w:w="1134" w:type="dxa"/>
          </w:tcPr>
          <w:p w:rsidR="006E5EE7" w:rsidRPr="0047329C" w:rsidRDefault="006E5EE7" w:rsidP="0046663E">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14‚0</w:t>
            </w:r>
          </w:p>
        </w:tc>
        <w:tc>
          <w:tcPr>
            <w:tcW w:w="1134" w:type="dxa"/>
          </w:tcPr>
          <w:p w:rsidR="006E5EE7" w:rsidRPr="0047329C" w:rsidRDefault="006E5EE7" w:rsidP="0046663E">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20‚0</w:t>
            </w:r>
          </w:p>
        </w:tc>
      </w:tr>
      <w:tr w:rsidR="006E5EE7" w:rsidRPr="0047329C" w:rsidTr="00FD788C">
        <w:trPr>
          <w:jc w:val="center"/>
        </w:trPr>
        <w:tc>
          <w:tcPr>
            <w:tcW w:w="1134" w:type="dxa"/>
          </w:tcPr>
          <w:p w:rsidR="006E5EE7" w:rsidRPr="0047329C" w:rsidRDefault="00847F1E" w:rsidP="0046663E">
            <w:pPr>
              <w:bidi/>
              <w:contextualSpacing/>
              <w:jc w:val="center"/>
              <w:rPr>
                <w:rFonts w:asciiTheme="majorBidi" w:hAnsiTheme="majorBidi" w:cstheme="majorBidi"/>
                <w:sz w:val="24"/>
                <w:szCs w:val="24"/>
                <w:lang w:bidi="ar-OM"/>
              </w:rPr>
            </w:pPr>
            <w:r w:rsidRPr="0047329C">
              <w:rPr>
                <w:rFonts w:asciiTheme="majorBidi" w:hAnsiTheme="majorBidi" w:cstheme="majorBidi"/>
                <w:sz w:val="24"/>
                <w:szCs w:val="24"/>
                <w:lang w:bidi="ar-OM"/>
              </w:rPr>
              <w:t>D</w:t>
            </w:r>
          </w:p>
        </w:tc>
        <w:tc>
          <w:tcPr>
            <w:tcW w:w="1134" w:type="dxa"/>
          </w:tcPr>
          <w:p w:rsidR="006E5EE7" w:rsidRPr="0047329C" w:rsidRDefault="006E5EE7" w:rsidP="0046663E">
            <w:pPr>
              <w:bidi/>
              <w:contextualSpacing/>
              <w:jc w:val="center"/>
              <w:rPr>
                <w:rFonts w:asciiTheme="majorBidi" w:hAnsiTheme="majorBidi" w:cstheme="majorBidi"/>
                <w:sz w:val="24"/>
                <w:szCs w:val="24"/>
                <w:lang w:bidi="ar-OM"/>
              </w:rPr>
            </w:pPr>
            <w:r w:rsidRPr="0047329C">
              <w:rPr>
                <w:rFonts w:asciiTheme="majorBidi" w:hAnsiTheme="majorBidi" w:cstheme="majorBidi"/>
                <w:sz w:val="24"/>
                <w:szCs w:val="24"/>
                <w:rtl/>
                <w:lang w:bidi="ar-OM"/>
              </w:rPr>
              <w:t>2‚0</w:t>
            </w:r>
          </w:p>
        </w:tc>
        <w:tc>
          <w:tcPr>
            <w:tcW w:w="1276" w:type="dxa"/>
          </w:tcPr>
          <w:p w:rsidR="006E5EE7" w:rsidRPr="0047329C" w:rsidRDefault="006E5EE7" w:rsidP="0046663E">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5‚0</w:t>
            </w:r>
          </w:p>
        </w:tc>
        <w:tc>
          <w:tcPr>
            <w:tcW w:w="1134" w:type="dxa"/>
          </w:tcPr>
          <w:p w:rsidR="006E5EE7" w:rsidRPr="0047329C" w:rsidRDefault="006E5EE7" w:rsidP="0046663E">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8‚0</w:t>
            </w:r>
          </w:p>
        </w:tc>
        <w:tc>
          <w:tcPr>
            <w:tcW w:w="1134" w:type="dxa"/>
          </w:tcPr>
          <w:p w:rsidR="006E5EE7" w:rsidRPr="0047329C" w:rsidRDefault="006E5EE7" w:rsidP="0046663E">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1‚1</w:t>
            </w:r>
          </w:p>
        </w:tc>
      </w:tr>
    </w:tbl>
    <w:p w:rsidR="0046663E" w:rsidRPr="002D2CF3" w:rsidRDefault="0046663E" w:rsidP="0046663E">
      <w:pPr>
        <w:bidi/>
        <w:ind w:right="227"/>
        <w:rPr>
          <w:rFonts w:asciiTheme="majorBidi" w:hAnsiTheme="majorBidi" w:cstheme="majorBidi" w:hint="cs"/>
          <w:sz w:val="28"/>
          <w:szCs w:val="28"/>
          <w:rtl/>
          <w:lang w:bidi="ar-OM"/>
        </w:rPr>
      </w:pPr>
    </w:p>
    <w:p w:rsidR="00610B74" w:rsidRPr="008522AD" w:rsidRDefault="0047329C" w:rsidP="008522AD">
      <w:pPr>
        <w:bidi/>
        <w:spacing w:line="360" w:lineRule="auto"/>
        <w:ind w:firstLine="567"/>
        <w:rPr>
          <w:rFonts w:asciiTheme="majorBidi" w:hAnsiTheme="majorBidi" w:cstheme="majorBidi" w:hint="cs"/>
          <w:sz w:val="28"/>
          <w:szCs w:val="28"/>
          <w:rtl/>
          <w:lang w:bidi="ar-OM"/>
        </w:rPr>
      </w:pPr>
      <w:r w:rsidRPr="002D2CF3">
        <w:rPr>
          <w:rFonts w:asciiTheme="majorBidi" w:hAnsiTheme="majorBidi" w:cstheme="majorBidi"/>
          <w:sz w:val="28"/>
          <w:szCs w:val="28"/>
          <w:rtl/>
        </w:rPr>
        <w:t xml:space="preserve">ويمكن تفسير </w:t>
      </w:r>
      <w:r w:rsidR="00E96164">
        <w:rPr>
          <w:rFonts w:asciiTheme="majorBidi" w:hAnsiTheme="majorBidi" w:cstheme="majorBidi" w:hint="cs"/>
          <w:sz w:val="28"/>
          <w:szCs w:val="28"/>
          <w:rtl/>
        </w:rPr>
        <w:t>تلك ال</w:t>
      </w:r>
      <w:r w:rsidRPr="002D2CF3">
        <w:rPr>
          <w:rFonts w:asciiTheme="majorBidi" w:hAnsiTheme="majorBidi" w:cstheme="majorBidi"/>
          <w:sz w:val="28"/>
          <w:szCs w:val="28"/>
          <w:rtl/>
        </w:rPr>
        <w:t xml:space="preserve">فروق </w:t>
      </w:r>
      <w:r w:rsidR="00E96164">
        <w:rPr>
          <w:rFonts w:asciiTheme="majorBidi" w:hAnsiTheme="majorBidi" w:cstheme="majorBidi" w:hint="cs"/>
          <w:sz w:val="28"/>
          <w:szCs w:val="28"/>
          <w:rtl/>
        </w:rPr>
        <w:t>با</w:t>
      </w:r>
      <w:r w:rsidRPr="002D2CF3">
        <w:rPr>
          <w:rFonts w:asciiTheme="majorBidi" w:hAnsiTheme="majorBidi" w:cstheme="majorBidi"/>
          <w:sz w:val="28"/>
          <w:szCs w:val="28"/>
          <w:rtl/>
        </w:rPr>
        <w:t>ن استخدام استراتيجية الفورمات يسهم في اشراك عدد أكبر من الحواس ويجعل التعلم ذا معنا</w:t>
      </w:r>
      <w:r w:rsidR="00E96164">
        <w:rPr>
          <w:rFonts w:asciiTheme="majorBidi" w:hAnsiTheme="majorBidi" w:cstheme="majorBidi" w:hint="cs"/>
          <w:sz w:val="28"/>
          <w:szCs w:val="28"/>
          <w:rtl/>
        </w:rPr>
        <w:t>،</w:t>
      </w:r>
      <w:r w:rsidRPr="002D2CF3">
        <w:rPr>
          <w:rFonts w:asciiTheme="majorBidi" w:hAnsiTheme="majorBidi" w:cstheme="majorBidi"/>
          <w:sz w:val="28"/>
          <w:szCs w:val="28"/>
          <w:rtl/>
        </w:rPr>
        <w:t xml:space="preserve"> ويساعد على استبقاء المعلومات والمعارف والمفاهيم في الدماغ فترة اطول مما يؤدي إلى تخزينها في الذاكرة طويلة المدى</w:t>
      </w:r>
      <w:r w:rsidR="00E96164">
        <w:rPr>
          <w:rFonts w:asciiTheme="majorBidi" w:hAnsiTheme="majorBidi" w:cstheme="majorBidi" w:hint="cs"/>
          <w:sz w:val="28"/>
          <w:szCs w:val="28"/>
          <w:rtl/>
        </w:rPr>
        <w:t>،</w:t>
      </w:r>
      <w:r w:rsidRPr="002D2CF3">
        <w:rPr>
          <w:rFonts w:asciiTheme="majorBidi" w:hAnsiTheme="majorBidi" w:cstheme="majorBidi"/>
          <w:sz w:val="28"/>
          <w:szCs w:val="28"/>
          <w:rtl/>
        </w:rPr>
        <w:t xml:space="preserve"> ويجعل الطلاب ينظمون أفكارهم بسرعة ويبرز الأولويات، ويساعد على تصنيف المعلومات والمفاهيم العلمية في قوائم فريدة مميزة.</w:t>
      </w:r>
      <w:r w:rsidR="008522AD">
        <w:rPr>
          <w:rFonts w:asciiTheme="majorBidi" w:hAnsiTheme="majorBidi" w:cstheme="majorBidi" w:hint="cs"/>
          <w:sz w:val="28"/>
          <w:szCs w:val="28"/>
          <w:rtl/>
          <w:lang w:bidi="ar-OM"/>
        </w:rPr>
        <w:t xml:space="preserve"> </w:t>
      </w:r>
      <w:r w:rsidR="00F12BDE">
        <w:rPr>
          <w:rFonts w:asciiTheme="majorBidi" w:hAnsiTheme="majorBidi" w:cstheme="majorBidi"/>
          <w:sz w:val="28"/>
          <w:szCs w:val="28"/>
          <w:rtl/>
        </w:rPr>
        <w:t>وجاءت نتيجة هذ ال</w:t>
      </w:r>
      <w:r w:rsidR="00F12BDE">
        <w:rPr>
          <w:rFonts w:asciiTheme="majorBidi" w:hAnsiTheme="majorBidi" w:cstheme="majorBidi" w:hint="cs"/>
          <w:sz w:val="28"/>
          <w:szCs w:val="28"/>
          <w:rtl/>
        </w:rPr>
        <w:t>بحث</w:t>
      </w:r>
      <w:r w:rsidRPr="002D2CF3">
        <w:rPr>
          <w:rFonts w:asciiTheme="majorBidi" w:hAnsiTheme="majorBidi" w:cstheme="majorBidi"/>
          <w:sz w:val="28"/>
          <w:szCs w:val="28"/>
          <w:rtl/>
        </w:rPr>
        <w:t xml:space="preserve"> متفقة مع عدد من الدراسات السابقة مثل دراسة: ادريس وابراهيم </w:t>
      </w:r>
      <w:r w:rsidRPr="002D2CF3">
        <w:rPr>
          <w:rFonts w:asciiTheme="majorBidi" w:eastAsia="Calibri" w:hAnsiTheme="majorBidi" w:cstheme="majorBidi"/>
          <w:sz w:val="28"/>
          <w:szCs w:val="28"/>
          <w:lang w:bidi="ar-EG"/>
        </w:rPr>
        <w:t>(Idris and Ibrahim, 2015)</w:t>
      </w:r>
      <w:r w:rsidRPr="002D2CF3">
        <w:rPr>
          <w:rFonts w:asciiTheme="majorBidi" w:eastAsia="Calibri" w:hAnsiTheme="majorBidi" w:cstheme="majorBidi"/>
          <w:sz w:val="28"/>
          <w:szCs w:val="28"/>
          <w:rtl/>
          <w:lang w:bidi="ar-EG"/>
        </w:rPr>
        <w:t xml:space="preserve">، ودراسة فتح الله (2015)، </w:t>
      </w:r>
      <w:r w:rsidR="008522AD">
        <w:rPr>
          <w:rFonts w:asciiTheme="majorBidi" w:eastAsia="Calibri" w:hAnsiTheme="majorBidi" w:cstheme="majorBidi"/>
          <w:sz w:val="28"/>
          <w:szCs w:val="28"/>
          <w:rtl/>
          <w:lang w:bidi="ar-EG"/>
        </w:rPr>
        <w:t>ودراسة التيان (2014)</w:t>
      </w:r>
      <w:r w:rsidR="00E96164">
        <w:rPr>
          <w:rFonts w:asciiTheme="majorBidi" w:eastAsia="Calibri" w:hAnsiTheme="majorBidi" w:cstheme="majorBidi" w:hint="cs"/>
          <w:sz w:val="28"/>
          <w:szCs w:val="28"/>
          <w:rtl/>
          <w:lang w:bidi="ar-EG"/>
        </w:rPr>
        <w:t xml:space="preserve">، </w:t>
      </w:r>
      <w:r w:rsidRPr="002D2CF3">
        <w:rPr>
          <w:rFonts w:asciiTheme="majorBidi" w:eastAsia="Calibri" w:hAnsiTheme="majorBidi" w:cstheme="majorBidi"/>
          <w:sz w:val="28"/>
          <w:szCs w:val="28"/>
          <w:rtl/>
          <w:lang w:bidi="ar-EG"/>
        </w:rPr>
        <w:t>ودراسة عياش وزهران (2013)، ودراسة عباس وآخرون (2013)،</w:t>
      </w:r>
      <w:r w:rsidRPr="002D2CF3">
        <w:rPr>
          <w:rFonts w:asciiTheme="majorBidi" w:eastAsia="Calibri" w:hAnsiTheme="majorBidi" w:cstheme="majorBidi"/>
          <w:sz w:val="28"/>
          <w:szCs w:val="28"/>
          <w:rtl/>
          <w:lang w:val="ar-SA"/>
        </w:rPr>
        <w:t xml:space="preserve"> </w:t>
      </w:r>
      <w:r w:rsidRPr="002D2CF3">
        <w:rPr>
          <w:rFonts w:asciiTheme="majorBidi" w:eastAsia="Calibri" w:hAnsiTheme="majorBidi" w:cstheme="majorBidi"/>
          <w:sz w:val="28"/>
          <w:szCs w:val="28"/>
          <w:rtl/>
          <w:lang w:bidi="ar-EG"/>
        </w:rPr>
        <w:t xml:space="preserve">ودراسة </w:t>
      </w:r>
      <w:proofErr w:type="spellStart"/>
      <w:r w:rsidRPr="002D2CF3">
        <w:rPr>
          <w:rFonts w:asciiTheme="majorBidi" w:eastAsia="Calibri" w:hAnsiTheme="majorBidi" w:cstheme="majorBidi"/>
          <w:sz w:val="28"/>
          <w:szCs w:val="28"/>
          <w:rtl/>
          <w:lang w:bidi="ar-EG"/>
        </w:rPr>
        <w:t>الجباوي</w:t>
      </w:r>
      <w:proofErr w:type="spellEnd"/>
      <w:r w:rsidRPr="002D2CF3">
        <w:rPr>
          <w:rFonts w:asciiTheme="majorBidi" w:eastAsia="Calibri" w:hAnsiTheme="majorBidi" w:cstheme="majorBidi"/>
          <w:sz w:val="28"/>
          <w:szCs w:val="28"/>
          <w:rtl/>
          <w:lang w:bidi="ar-EG"/>
        </w:rPr>
        <w:t xml:space="preserve"> (2011)</w:t>
      </w:r>
      <w:r w:rsidR="008522AD">
        <w:rPr>
          <w:rFonts w:asciiTheme="majorBidi" w:eastAsia="Calibri" w:hAnsiTheme="majorBidi" w:cstheme="majorBidi" w:hint="cs"/>
          <w:sz w:val="28"/>
          <w:szCs w:val="28"/>
          <w:rtl/>
          <w:lang w:bidi="ar-EG"/>
        </w:rPr>
        <w:t>،</w:t>
      </w:r>
      <w:r w:rsidRPr="002D2CF3">
        <w:rPr>
          <w:rFonts w:asciiTheme="majorBidi" w:eastAsia="Calibri" w:hAnsiTheme="majorBidi" w:cstheme="majorBidi"/>
          <w:sz w:val="28"/>
          <w:szCs w:val="28"/>
          <w:rtl/>
          <w:lang w:bidi="ar-EG"/>
        </w:rPr>
        <w:t xml:space="preserve"> ودراسة راجي (2007)</w:t>
      </w:r>
      <w:r w:rsidR="008522AD">
        <w:rPr>
          <w:rFonts w:asciiTheme="majorBidi" w:eastAsia="Calibri" w:hAnsiTheme="majorBidi" w:cstheme="majorBidi" w:hint="cs"/>
          <w:sz w:val="28"/>
          <w:szCs w:val="28"/>
          <w:rtl/>
          <w:lang w:bidi="ar-EG"/>
        </w:rPr>
        <w:t>،</w:t>
      </w:r>
      <w:r w:rsidRPr="002D2CF3">
        <w:rPr>
          <w:rFonts w:asciiTheme="majorBidi" w:eastAsia="Calibri" w:hAnsiTheme="majorBidi" w:cstheme="majorBidi"/>
          <w:sz w:val="28"/>
          <w:szCs w:val="28"/>
          <w:rtl/>
          <w:lang w:bidi="ar-EG"/>
        </w:rPr>
        <w:t xml:space="preserve"> </w:t>
      </w:r>
      <w:r w:rsidR="008522AD">
        <w:rPr>
          <w:rFonts w:asciiTheme="majorBidi" w:eastAsia="Calibri" w:hAnsiTheme="majorBidi" w:cstheme="majorBidi" w:hint="cs"/>
          <w:sz w:val="28"/>
          <w:szCs w:val="28"/>
          <w:rtl/>
          <w:lang w:bidi="ar-EG"/>
        </w:rPr>
        <w:t>و</w:t>
      </w:r>
      <w:r w:rsidRPr="002D2CF3">
        <w:rPr>
          <w:rFonts w:asciiTheme="majorBidi" w:eastAsia="Calibri" w:hAnsiTheme="majorBidi" w:cstheme="majorBidi"/>
          <w:sz w:val="28"/>
          <w:szCs w:val="28"/>
          <w:rtl/>
          <w:lang w:bidi="ar-EG"/>
        </w:rPr>
        <w:t>دراسة الشرمان (2006)، و</w:t>
      </w:r>
      <w:r w:rsidRPr="002D2CF3">
        <w:rPr>
          <w:rFonts w:asciiTheme="majorBidi" w:eastAsia="Calibri" w:hAnsiTheme="majorBidi" w:cstheme="majorBidi"/>
          <w:sz w:val="28"/>
          <w:szCs w:val="28"/>
          <w:rtl/>
          <w:lang w:val="ar-SA"/>
        </w:rPr>
        <w:t xml:space="preserve">دراسة </w:t>
      </w:r>
      <w:proofErr w:type="spellStart"/>
      <w:r w:rsidRPr="002D2CF3">
        <w:rPr>
          <w:rFonts w:asciiTheme="majorBidi" w:eastAsia="Calibri" w:hAnsiTheme="majorBidi" w:cstheme="majorBidi"/>
          <w:sz w:val="28"/>
          <w:szCs w:val="28"/>
          <w:rtl/>
          <w:lang w:val="ar-SA"/>
        </w:rPr>
        <w:t>كطفان</w:t>
      </w:r>
      <w:proofErr w:type="spellEnd"/>
      <w:r w:rsidRPr="002D2CF3">
        <w:rPr>
          <w:rFonts w:asciiTheme="majorBidi" w:eastAsia="Calibri" w:hAnsiTheme="majorBidi" w:cstheme="majorBidi"/>
          <w:sz w:val="28"/>
          <w:szCs w:val="28"/>
          <w:rtl/>
          <w:lang w:val="ar-SA"/>
        </w:rPr>
        <w:t xml:space="preserve"> </w:t>
      </w:r>
      <w:r w:rsidRPr="002D2CF3">
        <w:rPr>
          <w:rFonts w:asciiTheme="majorBidi" w:eastAsia="Calibri" w:hAnsiTheme="majorBidi" w:cstheme="majorBidi"/>
          <w:sz w:val="28"/>
          <w:szCs w:val="28"/>
          <w:rtl/>
          <w:lang w:val="ar-SA" w:bidi="ar-EG"/>
        </w:rPr>
        <w:t>(2005)</w:t>
      </w:r>
      <w:r w:rsidRPr="002D2CF3">
        <w:rPr>
          <w:rFonts w:asciiTheme="majorBidi" w:eastAsia="Calibri" w:hAnsiTheme="majorBidi" w:cstheme="majorBidi"/>
          <w:sz w:val="28"/>
          <w:szCs w:val="28"/>
          <w:rtl/>
          <w:lang w:val="ar-SA"/>
        </w:rPr>
        <w:t xml:space="preserve">، </w:t>
      </w:r>
      <w:r w:rsidRPr="002D2CF3">
        <w:rPr>
          <w:rFonts w:asciiTheme="majorBidi" w:eastAsia="Calibri" w:hAnsiTheme="majorBidi" w:cstheme="majorBidi"/>
          <w:sz w:val="28"/>
          <w:szCs w:val="28"/>
          <w:rtl/>
          <w:lang w:bidi="ar-EG"/>
        </w:rPr>
        <w:t xml:space="preserve">ودراسة </w:t>
      </w:r>
      <w:proofErr w:type="spellStart"/>
      <w:r w:rsidRPr="002D2CF3">
        <w:rPr>
          <w:rFonts w:asciiTheme="majorBidi" w:eastAsia="Calibri" w:hAnsiTheme="majorBidi" w:cstheme="majorBidi"/>
          <w:sz w:val="28"/>
          <w:szCs w:val="28"/>
          <w:rtl/>
          <w:lang w:bidi="ar-EG"/>
        </w:rPr>
        <w:t>ويلكرسون</w:t>
      </w:r>
      <w:proofErr w:type="spellEnd"/>
      <w:r w:rsidRPr="002D2CF3">
        <w:rPr>
          <w:rFonts w:asciiTheme="majorBidi" w:eastAsia="Calibri" w:hAnsiTheme="majorBidi" w:cstheme="majorBidi"/>
          <w:sz w:val="28"/>
          <w:szCs w:val="28"/>
          <w:rtl/>
          <w:lang w:bidi="ar-EG"/>
        </w:rPr>
        <w:t xml:space="preserve"> </w:t>
      </w:r>
      <w:proofErr w:type="spellStart"/>
      <w:r w:rsidRPr="002D2CF3">
        <w:rPr>
          <w:rFonts w:asciiTheme="majorBidi" w:eastAsia="Calibri" w:hAnsiTheme="majorBidi" w:cstheme="majorBidi"/>
          <w:sz w:val="28"/>
          <w:szCs w:val="28"/>
          <w:rtl/>
          <w:lang w:bidi="ar-EG"/>
        </w:rPr>
        <w:t>ووايت</w:t>
      </w:r>
      <w:proofErr w:type="spellEnd"/>
      <w:r w:rsidRPr="002D2CF3">
        <w:rPr>
          <w:rFonts w:asciiTheme="majorBidi" w:eastAsia="Calibri" w:hAnsiTheme="majorBidi" w:cstheme="majorBidi"/>
          <w:sz w:val="28"/>
          <w:szCs w:val="28"/>
          <w:rtl/>
          <w:lang w:bidi="ar-EG"/>
        </w:rPr>
        <w:t xml:space="preserve"> </w:t>
      </w:r>
      <w:r w:rsidRPr="002D2CF3">
        <w:rPr>
          <w:rFonts w:asciiTheme="majorBidi" w:eastAsia="Calibri" w:hAnsiTheme="majorBidi" w:cstheme="majorBidi"/>
          <w:sz w:val="28"/>
          <w:szCs w:val="28"/>
          <w:lang w:bidi="ar-EG"/>
        </w:rPr>
        <w:t>(Wilkerson and White, 1998)</w:t>
      </w:r>
      <w:r w:rsidRPr="002D2CF3">
        <w:rPr>
          <w:rFonts w:asciiTheme="majorBidi" w:eastAsia="Calibri" w:hAnsiTheme="majorBidi" w:cstheme="majorBidi"/>
          <w:sz w:val="28"/>
          <w:szCs w:val="28"/>
          <w:rtl/>
          <w:lang w:bidi="ar-EG"/>
        </w:rPr>
        <w:t>.</w:t>
      </w:r>
    </w:p>
    <w:p w:rsidR="0047329C" w:rsidRPr="002D2CF3" w:rsidRDefault="0047329C" w:rsidP="0047329C">
      <w:pPr>
        <w:bidi/>
        <w:ind w:right="227"/>
        <w:rPr>
          <w:rFonts w:asciiTheme="majorBidi" w:hAnsiTheme="majorBidi" w:cstheme="majorBidi" w:hint="cs"/>
          <w:sz w:val="28"/>
          <w:szCs w:val="28"/>
          <w:rtl/>
          <w:lang w:bidi="ar-OM"/>
        </w:rPr>
      </w:pPr>
    </w:p>
    <w:p w:rsidR="00287777" w:rsidRPr="002D2CF3" w:rsidRDefault="00287777" w:rsidP="008522AD">
      <w:pPr>
        <w:bidi/>
        <w:spacing w:line="360" w:lineRule="auto"/>
        <w:ind w:right="227"/>
        <w:rPr>
          <w:rFonts w:asciiTheme="majorBidi" w:hAnsiTheme="majorBidi" w:cstheme="majorBidi"/>
          <w:sz w:val="28"/>
          <w:szCs w:val="28"/>
          <w:rtl/>
          <w:lang w:bidi="ar-OM"/>
        </w:rPr>
      </w:pPr>
      <w:r w:rsidRPr="002D2CF3">
        <w:rPr>
          <w:rFonts w:asciiTheme="majorBidi" w:hAnsiTheme="majorBidi" w:cstheme="majorBidi"/>
          <w:b/>
          <w:bCs/>
          <w:sz w:val="28"/>
          <w:szCs w:val="28"/>
          <w:rtl/>
          <w:lang w:bidi="ar-OM"/>
        </w:rPr>
        <w:t xml:space="preserve">نتائج السؤال الثالث: </w:t>
      </w:r>
      <w:r w:rsidR="008522AD">
        <w:rPr>
          <w:rFonts w:asciiTheme="majorBidi" w:hAnsiTheme="majorBidi" w:cstheme="majorBidi"/>
          <w:sz w:val="28"/>
          <w:szCs w:val="28"/>
          <w:rtl/>
          <w:lang w:bidi="ar-OM"/>
        </w:rPr>
        <w:t>ينص السؤال على</w:t>
      </w:r>
      <w:r w:rsidRPr="008522AD">
        <w:rPr>
          <w:rFonts w:asciiTheme="majorBidi" w:hAnsiTheme="majorBidi" w:cstheme="majorBidi"/>
          <w:sz w:val="28"/>
          <w:szCs w:val="28"/>
          <w:rtl/>
          <w:lang w:bidi="ar-OM"/>
        </w:rPr>
        <w:t xml:space="preserve"> "</w:t>
      </w:r>
      <w:r w:rsidRPr="008522AD">
        <w:rPr>
          <w:rFonts w:asciiTheme="majorBidi" w:hAnsiTheme="majorBidi" w:cstheme="majorBidi"/>
          <w:sz w:val="28"/>
          <w:szCs w:val="28"/>
          <w:rtl/>
        </w:rPr>
        <w:t xml:space="preserve"> </w:t>
      </w:r>
      <w:r w:rsidRPr="008522AD">
        <w:rPr>
          <w:rFonts w:asciiTheme="majorBidi" w:hAnsiTheme="majorBidi" w:cstheme="majorBidi"/>
          <w:sz w:val="28"/>
          <w:szCs w:val="28"/>
          <w:rtl/>
          <w:lang w:bidi="ar-OM"/>
        </w:rPr>
        <w:t xml:space="preserve">إلى أي مدى تؤثر </w:t>
      </w:r>
      <w:r w:rsidR="002D371F" w:rsidRPr="008522AD">
        <w:rPr>
          <w:rFonts w:asciiTheme="majorBidi" w:hAnsiTheme="majorBidi" w:cstheme="majorBidi"/>
          <w:sz w:val="28"/>
          <w:szCs w:val="28"/>
          <w:rtl/>
          <w:lang w:bidi="ar-OM"/>
        </w:rPr>
        <w:t>استراتيجية</w:t>
      </w:r>
      <w:r w:rsidRPr="008522AD">
        <w:rPr>
          <w:rFonts w:asciiTheme="majorBidi" w:hAnsiTheme="majorBidi" w:cstheme="majorBidi"/>
          <w:sz w:val="28"/>
          <w:szCs w:val="28"/>
          <w:rtl/>
          <w:lang w:bidi="ar-OM"/>
        </w:rPr>
        <w:t xml:space="preserve"> الأحداث </w:t>
      </w:r>
      <w:r w:rsidR="00FD788C" w:rsidRPr="008522AD">
        <w:rPr>
          <w:rFonts w:asciiTheme="majorBidi" w:hAnsiTheme="majorBidi" w:cstheme="majorBidi"/>
          <w:sz w:val="28"/>
          <w:szCs w:val="28"/>
          <w:rtl/>
          <w:lang w:bidi="ar-OM"/>
        </w:rPr>
        <w:t xml:space="preserve">المتناقضة في </w:t>
      </w:r>
      <w:r w:rsidRPr="008522AD">
        <w:rPr>
          <w:rFonts w:asciiTheme="majorBidi" w:hAnsiTheme="majorBidi" w:cstheme="majorBidi"/>
          <w:sz w:val="28"/>
          <w:szCs w:val="28"/>
          <w:rtl/>
          <w:lang w:bidi="ar-OM"/>
        </w:rPr>
        <w:t xml:space="preserve">مفاهيم الكيمياء </w:t>
      </w:r>
      <w:r w:rsidR="00FD788C" w:rsidRPr="008522AD">
        <w:rPr>
          <w:rFonts w:asciiTheme="majorBidi" w:hAnsiTheme="majorBidi" w:cstheme="majorBidi"/>
          <w:sz w:val="28"/>
          <w:szCs w:val="28"/>
          <w:rtl/>
          <w:lang w:bidi="ar-OM"/>
        </w:rPr>
        <w:t xml:space="preserve">العضوية لدى </w:t>
      </w:r>
      <w:r w:rsidR="00FD788C" w:rsidRPr="008522AD">
        <w:rPr>
          <w:rFonts w:asciiTheme="majorBidi" w:hAnsiTheme="majorBidi" w:cstheme="majorBidi" w:hint="cs"/>
          <w:sz w:val="28"/>
          <w:szCs w:val="28"/>
          <w:rtl/>
          <w:lang w:bidi="ar-OM"/>
        </w:rPr>
        <w:t>ال</w:t>
      </w:r>
      <w:r w:rsidR="00FD788C" w:rsidRPr="008522AD">
        <w:rPr>
          <w:rFonts w:asciiTheme="majorBidi" w:hAnsiTheme="majorBidi" w:cstheme="majorBidi"/>
          <w:sz w:val="28"/>
          <w:szCs w:val="28"/>
          <w:rtl/>
          <w:lang w:bidi="ar-OM"/>
        </w:rPr>
        <w:t>طلبة</w:t>
      </w:r>
      <w:r w:rsidR="008522AD">
        <w:rPr>
          <w:rFonts w:asciiTheme="majorBidi" w:hAnsiTheme="majorBidi" w:cstheme="majorBidi"/>
          <w:sz w:val="28"/>
          <w:szCs w:val="28"/>
          <w:rtl/>
          <w:lang w:bidi="ar-OM"/>
        </w:rPr>
        <w:t>؟</w:t>
      </w:r>
      <w:r w:rsidR="008522AD">
        <w:rPr>
          <w:rFonts w:asciiTheme="majorBidi" w:hAnsiTheme="majorBidi" w:cstheme="majorBidi" w:hint="cs"/>
          <w:sz w:val="28"/>
          <w:szCs w:val="28"/>
          <w:rtl/>
          <w:lang w:bidi="ar-OM"/>
        </w:rPr>
        <w:t xml:space="preserve"> </w:t>
      </w:r>
      <w:r w:rsidR="008522AD">
        <w:rPr>
          <w:rFonts w:asciiTheme="majorBidi" w:hAnsiTheme="majorBidi" w:cstheme="majorBidi"/>
          <w:sz w:val="28"/>
          <w:szCs w:val="28"/>
          <w:rtl/>
          <w:lang w:bidi="ar-OM"/>
        </w:rPr>
        <w:t>استخد</w:t>
      </w:r>
      <w:r w:rsidRPr="002D2CF3">
        <w:rPr>
          <w:rFonts w:asciiTheme="majorBidi" w:hAnsiTheme="majorBidi" w:cstheme="majorBidi"/>
          <w:sz w:val="28"/>
          <w:szCs w:val="28"/>
          <w:rtl/>
          <w:lang w:bidi="ar-OM"/>
        </w:rPr>
        <w:t xml:space="preserve">م </w:t>
      </w:r>
      <w:r w:rsidR="008522AD">
        <w:rPr>
          <w:rFonts w:asciiTheme="majorBidi" w:hAnsiTheme="majorBidi" w:cstheme="majorBidi" w:hint="cs"/>
          <w:sz w:val="28"/>
          <w:szCs w:val="28"/>
          <w:rtl/>
          <w:lang w:bidi="ar-OM"/>
        </w:rPr>
        <w:t xml:space="preserve">الباحث </w:t>
      </w:r>
      <w:r w:rsidRPr="002D2CF3">
        <w:rPr>
          <w:rFonts w:asciiTheme="majorBidi" w:hAnsiTheme="majorBidi" w:cstheme="majorBidi"/>
          <w:sz w:val="28"/>
          <w:szCs w:val="28"/>
          <w:rtl/>
          <w:lang w:bidi="ar-OM"/>
        </w:rPr>
        <w:t xml:space="preserve">اختبار (ت) لعينتين مرتبطتين للكشف عن دلالة الفروق بين متوسطي الاداء في اختبار مفاهيم الكيمياء العضوية للتطبيق القبلي والبعدي وحساب مربع </w:t>
      </w:r>
      <w:proofErr w:type="spellStart"/>
      <w:r w:rsidRPr="002D2CF3">
        <w:rPr>
          <w:rFonts w:asciiTheme="majorBidi" w:hAnsiTheme="majorBidi" w:cstheme="majorBidi"/>
          <w:sz w:val="28"/>
          <w:szCs w:val="28"/>
          <w:rtl/>
          <w:lang w:bidi="ar-OM"/>
        </w:rPr>
        <w:t>إيتا</w:t>
      </w:r>
      <w:proofErr w:type="spellEnd"/>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lang w:bidi="ar-OM"/>
        </w:rPr>
        <w:t>ɳ</w:t>
      </w:r>
      <w:r w:rsidRPr="002D2CF3">
        <w:rPr>
          <w:rFonts w:asciiTheme="majorBidi" w:hAnsiTheme="majorBidi" w:cstheme="majorBidi"/>
          <w:sz w:val="28"/>
          <w:szCs w:val="28"/>
          <w:vertAlign w:val="superscript"/>
          <w:lang w:bidi="ar-OM"/>
        </w:rPr>
        <w:t>2</w:t>
      </w:r>
      <w:r w:rsidRPr="002D2CF3">
        <w:rPr>
          <w:rFonts w:asciiTheme="majorBidi" w:hAnsiTheme="majorBidi" w:cstheme="majorBidi"/>
          <w:sz w:val="28"/>
          <w:szCs w:val="28"/>
          <w:rtl/>
          <w:lang w:bidi="ar-OM"/>
        </w:rPr>
        <w:t>) وقيمة (</w:t>
      </w:r>
      <w:r w:rsidRPr="002D2CF3">
        <w:rPr>
          <w:rFonts w:asciiTheme="majorBidi" w:hAnsiTheme="majorBidi" w:cstheme="majorBidi"/>
          <w:sz w:val="28"/>
          <w:szCs w:val="28"/>
          <w:lang w:bidi="ar-OM"/>
        </w:rPr>
        <w:t>d</w:t>
      </w:r>
      <w:r w:rsidRPr="002D2CF3">
        <w:rPr>
          <w:rFonts w:asciiTheme="majorBidi" w:hAnsiTheme="majorBidi" w:cstheme="majorBidi"/>
          <w:sz w:val="28"/>
          <w:szCs w:val="28"/>
          <w:rtl/>
          <w:lang w:bidi="ar-OM"/>
        </w:rPr>
        <w:t>)</w:t>
      </w:r>
      <w:r w:rsidR="0047329C">
        <w:rPr>
          <w:rFonts w:asciiTheme="majorBidi" w:hAnsiTheme="majorBidi" w:cstheme="majorBidi"/>
          <w:sz w:val="28"/>
          <w:szCs w:val="28"/>
          <w:rtl/>
          <w:lang w:bidi="ar-OM"/>
        </w:rPr>
        <w:t xml:space="preserve"> لقياس حجم التأثير، والجدول </w:t>
      </w:r>
      <w:r w:rsidR="0047329C">
        <w:rPr>
          <w:rFonts w:asciiTheme="majorBidi" w:hAnsiTheme="majorBidi" w:cstheme="majorBidi" w:hint="cs"/>
          <w:sz w:val="28"/>
          <w:szCs w:val="28"/>
          <w:rtl/>
          <w:lang w:bidi="ar-OM"/>
        </w:rPr>
        <w:t>التالي</w:t>
      </w:r>
      <w:r w:rsidRPr="002D2CF3">
        <w:rPr>
          <w:rFonts w:asciiTheme="majorBidi" w:hAnsiTheme="majorBidi" w:cstheme="majorBidi"/>
          <w:sz w:val="28"/>
          <w:szCs w:val="28"/>
          <w:rtl/>
          <w:lang w:bidi="ar-OM"/>
        </w:rPr>
        <w:t xml:space="preserve"> يوضح ذلك.</w:t>
      </w:r>
    </w:p>
    <w:p w:rsidR="0046663E" w:rsidRPr="002D2CF3" w:rsidRDefault="0046663E" w:rsidP="0046663E">
      <w:pPr>
        <w:bidi/>
        <w:ind w:right="227"/>
        <w:rPr>
          <w:rFonts w:asciiTheme="majorBidi" w:hAnsiTheme="majorBidi" w:cstheme="majorBidi"/>
          <w:sz w:val="28"/>
          <w:szCs w:val="28"/>
          <w:rtl/>
          <w:lang w:bidi="ar-OM"/>
        </w:rPr>
      </w:pPr>
    </w:p>
    <w:p w:rsidR="00287777" w:rsidRPr="0047329C" w:rsidRDefault="00611DC5" w:rsidP="0047329C">
      <w:pPr>
        <w:bidi/>
        <w:ind w:right="227" w:firstLine="720"/>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w:t>
      </w:r>
      <w:r w:rsidR="00884161" w:rsidRPr="0047329C">
        <w:rPr>
          <w:rFonts w:asciiTheme="majorBidi" w:hAnsiTheme="majorBidi" w:cstheme="majorBidi"/>
          <w:b/>
          <w:bCs/>
          <w:sz w:val="24"/>
          <w:szCs w:val="24"/>
          <w:rtl/>
          <w:lang w:bidi="ar-OM"/>
        </w:rPr>
        <w:t>جدول</w:t>
      </w:r>
      <w:r w:rsidR="0047329C" w:rsidRPr="0047329C">
        <w:rPr>
          <w:rFonts w:asciiTheme="majorBidi" w:hAnsiTheme="majorBidi" w:cstheme="majorBidi" w:hint="cs"/>
          <w:b/>
          <w:bCs/>
          <w:sz w:val="24"/>
          <w:szCs w:val="24"/>
          <w:rtl/>
          <w:lang w:bidi="ar-OM"/>
        </w:rPr>
        <w:t>20</w:t>
      </w:r>
      <w:r w:rsidR="00884161" w:rsidRPr="0047329C">
        <w:rPr>
          <w:rFonts w:asciiTheme="majorBidi" w:hAnsiTheme="majorBidi" w:cstheme="majorBidi"/>
          <w:b/>
          <w:bCs/>
          <w:sz w:val="24"/>
          <w:szCs w:val="24"/>
          <w:rtl/>
          <w:lang w:bidi="ar-OM"/>
        </w:rPr>
        <w:t xml:space="preserve">: </w:t>
      </w:r>
      <w:r w:rsidR="00287777" w:rsidRPr="0047329C">
        <w:rPr>
          <w:rFonts w:asciiTheme="majorBidi" w:hAnsiTheme="majorBidi" w:cstheme="majorBidi"/>
          <w:b/>
          <w:bCs/>
          <w:sz w:val="24"/>
          <w:szCs w:val="24"/>
          <w:rtl/>
          <w:lang w:bidi="ar-OM"/>
        </w:rPr>
        <w:t xml:space="preserve">نتائج استخدام اختبار (ت) لعينتين مرتبطتين وحساب مربع </w:t>
      </w:r>
      <w:proofErr w:type="spellStart"/>
      <w:r w:rsidR="00287777" w:rsidRPr="0047329C">
        <w:rPr>
          <w:rFonts w:asciiTheme="majorBidi" w:hAnsiTheme="majorBidi" w:cstheme="majorBidi"/>
          <w:b/>
          <w:bCs/>
          <w:sz w:val="24"/>
          <w:szCs w:val="24"/>
          <w:rtl/>
          <w:lang w:bidi="ar-OM"/>
        </w:rPr>
        <w:t>إيتا</w:t>
      </w:r>
      <w:proofErr w:type="spellEnd"/>
      <w:r w:rsidR="00287777" w:rsidRPr="0047329C">
        <w:rPr>
          <w:rFonts w:asciiTheme="majorBidi" w:hAnsiTheme="majorBidi" w:cstheme="majorBidi"/>
          <w:b/>
          <w:bCs/>
          <w:sz w:val="24"/>
          <w:szCs w:val="24"/>
          <w:rtl/>
          <w:lang w:bidi="ar-OM"/>
        </w:rPr>
        <w:t xml:space="preserve"> وقيمة </w:t>
      </w:r>
      <w:r w:rsidR="00287777" w:rsidRPr="0047329C">
        <w:rPr>
          <w:rFonts w:asciiTheme="majorBidi" w:hAnsiTheme="majorBidi" w:cstheme="majorBidi"/>
          <w:b/>
          <w:bCs/>
          <w:sz w:val="24"/>
          <w:szCs w:val="24"/>
          <w:lang w:bidi="ar-OM"/>
        </w:rPr>
        <w:t>d</w:t>
      </w:r>
      <w:r w:rsidR="00287777" w:rsidRPr="0047329C">
        <w:rPr>
          <w:rFonts w:asciiTheme="majorBidi" w:hAnsiTheme="majorBidi" w:cstheme="majorBidi"/>
          <w:b/>
          <w:bCs/>
          <w:sz w:val="24"/>
          <w:szCs w:val="24"/>
          <w:rtl/>
          <w:lang w:bidi="ar-OM"/>
        </w:rPr>
        <w:t xml:space="preserve"> للمجموعة التجريبية الثانية</w:t>
      </w:r>
    </w:p>
    <w:tbl>
      <w:tblPr>
        <w:tblStyle w:val="a4"/>
        <w:bidiVisual/>
        <w:tblW w:w="0" w:type="auto"/>
        <w:jc w:val="center"/>
        <w:tblLook w:val="04A0" w:firstRow="1" w:lastRow="0" w:firstColumn="1" w:lastColumn="0" w:noHBand="0" w:noVBand="1"/>
      </w:tblPr>
      <w:tblGrid>
        <w:gridCol w:w="793"/>
        <w:gridCol w:w="793"/>
        <w:gridCol w:w="620"/>
        <w:gridCol w:w="60"/>
        <w:gridCol w:w="679"/>
        <w:gridCol w:w="890"/>
        <w:gridCol w:w="932"/>
        <w:gridCol w:w="761"/>
        <w:gridCol w:w="798"/>
        <w:gridCol w:w="760"/>
        <w:gridCol w:w="760"/>
        <w:gridCol w:w="705"/>
      </w:tblGrid>
      <w:tr w:rsidR="006E5EE7" w:rsidRPr="0047329C" w:rsidTr="00FD788C">
        <w:trPr>
          <w:jc w:val="center"/>
        </w:trPr>
        <w:tc>
          <w:tcPr>
            <w:tcW w:w="792"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نوع التطبيق</w:t>
            </w:r>
          </w:p>
        </w:tc>
        <w:tc>
          <w:tcPr>
            <w:tcW w:w="792"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نوع التطبيق</w:t>
            </w:r>
          </w:p>
        </w:tc>
        <w:tc>
          <w:tcPr>
            <w:tcW w:w="620"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العدد</w:t>
            </w:r>
          </w:p>
        </w:tc>
        <w:tc>
          <w:tcPr>
            <w:tcW w:w="739" w:type="dxa"/>
            <w:gridSpan w:val="2"/>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درجة الحرية</w:t>
            </w:r>
          </w:p>
        </w:tc>
        <w:tc>
          <w:tcPr>
            <w:tcW w:w="890"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المتوسط</w:t>
            </w:r>
          </w:p>
        </w:tc>
        <w:tc>
          <w:tcPr>
            <w:tcW w:w="932"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الانحراف المعياري</w:t>
            </w:r>
          </w:p>
        </w:tc>
        <w:tc>
          <w:tcPr>
            <w:tcW w:w="761"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قيمة (ت)</w:t>
            </w:r>
          </w:p>
        </w:tc>
        <w:tc>
          <w:tcPr>
            <w:tcW w:w="798"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مستوى الدلالة</w:t>
            </w:r>
          </w:p>
        </w:tc>
        <w:tc>
          <w:tcPr>
            <w:tcW w:w="760"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 xml:space="preserve">مربع </w:t>
            </w:r>
            <w:proofErr w:type="spellStart"/>
            <w:r w:rsidRPr="0047329C">
              <w:rPr>
                <w:rFonts w:asciiTheme="majorBidi" w:hAnsiTheme="majorBidi" w:cstheme="majorBidi"/>
                <w:b/>
                <w:bCs/>
                <w:sz w:val="24"/>
                <w:szCs w:val="24"/>
                <w:rtl/>
                <w:lang w:bidi="ar-OM"/>
              </w:rPr>
              <w:t>إيتا</w:t>
            </w:r>
            <w:proofErr w:type="spellEnd"/>
          </w:p>
        </w:tc>
        <w:tc>
          <w:tcPr>
            <w:tcW w:w="760"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 xml:space="preserve">قيمة </w:t>
            </w:r>
            <w:r w:rsidRPr="0047329C">
              <w:rPr>
                <w:rFonts w:asciiTheme="majorBidi" w:hAnsiTheme="majorBidi" w:cstheme="majorBidi"/>
                <w:b/>
                <w:bCs/>
                <w:sz w:val="24"/>
                <w:szCs w:val="24"/>
                <w:lang w:bidi="ar-OM"/>
              </w:rPr>
              <w:t>d</w:t>
            </w:r>
          </w:p>
        </w:tc>
        <w:tc>
          <w:tcPr>
            <w:tcW w:w="705" w:type="dxa"/>
          </w:tcPr>
          <w:p w:rsidR="006E5EE7" w:rsidRPr="0047329C" w:rsidRDefault="006E5EE7" w:rsidP="00D70CEE">
            <w:pPr>
              <w:bidi/>
              <w:spacing w:after="100" w:afterAutospacing="1"/>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حجم التأثير</w:t>
            </w:r>
          </w:p>
        </w:tc>
      </w:tr>
      <w:tr w:rsidR="006E5EE7" w:rsidRPr="0047329C" w:rsidTr="00FD788C">
        <w:trPr>
          <w:jc w:val="center"/>
        </w:trPr>
        <w:tc>
          <w:tcPr>
            <w:tcW w:w="792" w:type="dxa"/>
            <w:vMerge w:val="restart"/>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الدرجة الكلية</w:t>
            </w:r>
          </w:p>
        </w:tc>
        <w:tc>
          <w:tcPr>
            <w:tcW w:w="792" w:type="dxa"/>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قبلي</w:t>
            </w:r>
          </w:p>
        </w:tc>
        <w:tc>
          <w:tcPr>
            <w:tcW w:w="680" w:type="dxa"/>
            <w:gridSpan w:val="2"/>
            <w:vMerge w:val="restart"/>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30</w:t>
            </w:r>
          </w:p>
        </w:tc>
        <w:tc>
          <w:tcPr>
            <w:tcW w:w="679" w:type="dxa"/>
            <w:vMerge w:val="restart"/>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29</w:t>
            </w:r>
          </w:p>
        </w:tc>
        <w:tc>
          <w:tcPr>
            <w:tcW w:w="890" w:type="dxa"/>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00‚9</w:t>
            </w:r>
          </w:p>
        </w:tc>
        <w:tc>
          <w:tcPr>
            <w:tcW w:w="932" w:type="dxa"/>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20‚1</w:t>
            </w:r>
          </w:p>
        </w:tc>
        <w:tc>
          <w:tcPr>
            <w:tcW w:w="761" w:type="dxa"/>
            <w:vMerge w:val="restart"/>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61‚6</w:t>
            </w:r>
          </w:p>
        </w:tc>
        <w:tc>
          <w:tcPr>
            <w:tcW w:w="798" w:type="dxa"/>
            <w:vMerge w:val="restart"/>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01‚0</w:t>
            </w:r>
          </w:p>
        </w:tc>
        <w:tc>
          <w:tcPr>
            <w:tcW w:w="760" w:type="dxa"/>
            <w:vMerge w:val="restart"/>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74‚0</w:t>
            </w:r>
          </w:p>
        </w:tc>
        <w:tc>
          <w:tcPr>
            <w:tcW w:w="760" w:type="dxa"/>
            <w:vMerge w:val="restart"/>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53‚6</w:t>
            </w:r>
          </w:p>
        </w:tc>
        <w:tc>
          <w:tcPr>
            <w:tcW w:w="705" w:type="dxa"/>
            <w:vMerge w:val="restart"/>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كبير جدا</w:t>
            </w:r>
          </w:p>
        </w:tc>
      </w:tr>
      <w:tr w:rsidR="006E5EE7" w:rsidRPr="0047329C" w:rsidTr="00FD788C">
        <w:trPr>
          <w:jc w:val="center"/>
        </w:trPr>
        <w:tc>
          <w:tcPr>
            <w:tcW w:w="792" w:type="dxa"/>
            <w:vMerge/>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p>
        </w:tc>
        <w:tc>
          <w:tcPr>
            <w:tcW w:w="792" w:type="dxa"/>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بعدي</w:t>
            </w:r>
          </w:p>
        </w:tc>
        <w:tc>
          <w:tcPr>
            <w:tcW w:w="680" w:type="dxa"/>
            <w:gridSpan w:val="2"/>
            <w:vMerge/>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p>
        </w:tc>
        <w:tc>
          <w:tcPr>
            <w:tcW w:w="679" w:type="dxa"/>
            <w:vMerge/>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p>
        </w:tc>
        <w:tc>
          <w:tcPr>
            <w:tcW w:w="890" w:type="dxa"/>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77‚15</w:t>
            </w:r>
          </w:p>
        </w:tc>
        <w:tc>
          <w:tcPr>
            <w:tcW w:w="932" w:type="dxa"/>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81‚2</w:t>
            </w:r>
          </w:p>
        </w:tc>
        <w:tc>
          <w:tcPr>
            <w:tcW w:w="761" w:type="dxa"/>
            <w:vMerge/>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p>
        </w:tc>
        <w:tc>
          <w:tcPr>
            <w:tcW w:w="798" w:type="dxa"/>
            <w:vMerge/>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p>
        </w:tc>
        <w:tc>
          <w:tcPr>
            <w:tcW w:w="760" w:type="dxa"/>
            <w:vMerge/>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p>
        </w:tc>
        <w:tc>
          <w:tcPr>
            <w:tcW w:w="760" w:type="dxa"/>
            <w:vMerge/>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p>
        </w:tc>
        <w:tc>
          <w:tcPr>
            <w:tcW w:w="705" w:type="dxa"/>
            <w:vMerge/>
          </w:tcPr>
          <w:p w:rsidR="006E5EE7" w:rsidRPr="0047329C" w:rsidRDefault="006E5EE7" w:rsidP="00D70CEE">
            <w:pPr>
              <w:bidi/>
              <w:spacing w:after="100" w:afterAutospacing="1"/>
              <w:contextualSpacing/>
              <w:jc w:val="center"/>
              <w:rPr>
                <w:rFonts w:asciiTheme="majorBidi" w:hAnsiTheme="majorBidi" w:cstheme="majorBidi"/>
                <w:sz w:val="24"/>
                <w:szCs w:val="24"/>
                <w:rtl/>
                <w:lang w:bidi="ar-OM"/>
              </w:rPr>
            </w:pPr>
          </w:p>
        </w:tc>
      </w:tr>
    </w:tbl>
    <w:p w:rsidR="000F005F" w:rsidRPr="002D2CF3" w:rsidRDefault="000F005F" w:rsidP="000F005F">
      <w:pPr>
        <w:bidi/>
        <w:rPr>
          <w:rFonts w:asciiTheme="majorBidi" w:hAnsiTheme="majorBidi" w:cstheme="majorBidi"/>
          <w:sz w:val="28"/>
          <w:szCs w:val="28"/>
          <w:rtl/>
          <w:lang w:bidi="ar-OM"/>
        </w:rPr>
      </w:pPr>
    </w:p>
    <w:p w:rsidR="0046663E" w:rsidRDefault="00287777" w:rsidP="005512E6">
      <w:pPr>
        <w:bidi/>
        <w:spacing w:line="360" w:lineRule="auto"/>
        <w:ind w:firstLine="567"/>
        <w:rPr>
          <w:rFonts w:asciiTheme="majorBidi" w:hAnsiTheme="majorBidi" w:cstheme="majorBidi" w:hint="cs"/>
          <w:sz w:val="28"/>
          <w:szCs w:val="28"/>
          <w:rtl/>
          <w:lang w:bidi="ar-OM"/>
        </w:rPr>
      </w:pPr>
      <w:r w:rsidRPr="002D2CF3">
        <w:rPr>
          <w:rFonts w:asciiTheme="majorBidi" w:hAnsiTheme="majorBidi" w:cstheme="majorBidi"/>
          <w:sz w:val="28"/>
          <w:szCs w:val="28"/>
          <w:rtl/>
          <w:lang w:bidi="ar-OM"/>
        </w:rPr>
        <w:t>كان المتوسط الحسابي في التطبيق القبلي للعينة يساوي (</w:t>
      </w:r>
      <w:r w:rsidR="00C77DC5" w:rsidRPr="002D2CF3">
        <w:rPr>
          <w:rFonts w:asciiTheme="majorBidi" w:hAnsiTheme="majorBidi" w:cstheme="majorBidi"/>
          <w:sz w:val="28"/>
          <w:szCs w:val="28"/>
          <w:rtl/>
          <w:lang w:bidi="ar-OM"/>
        </w:rPr>
        <w:t>00</w:t>
      </w:r>
      <w:r w:rsidRPr="002D2CF3">
        <w:rPr>
          <w:rFonts w:asciiTheme="majorBidi" w:hAnsiTheme="majorBidi" w:cstheme="majorBidi"/>
          <w:sz w:val="28"/>
          <w:szCs w:val="28"/>
          <w:rtl/>
          <w:lang w:bidi="ar-OM"/>
        </w:rPr>
        <w:t>‚</w:t>
      </w:r>
      <w:r w:rsidR="00C77DC5" w:rsidRPr="002D2CF3">
        <w:rPr>
          <w:rFonts w:asciiTheme="majorBidi" w:hAnsiTheme="majorBidi" w:cstheme="majorBidi"/>
          <w:sz w:val="28"/>
          <w:szCs w:val="28"/>
          <w:rtl/>
          <w:lang w:bidi="ar-OM"/>
        </w:rPr>
        <w:t>9</w:t>
      </w:r>
      <w:r w:rsidRPr="002D2CF3">
        <w:rPr>
          <w:rFonts w:asciiTheme="majorBidi" w:hAnsiTheme="majorBidi" w:cstheme="majorBidi"/>
          <w:sz w:val="28"/>
          <w:szCs w:val="28"/>
          <w:rtl/>
          <w:lang w:bidi="ar-OM"/>
        </w:rPr>
        <w:t>) وهو أقل من المتوسط الحسابي في التطبيق البعدي للعينة الذي يساوي (77‚</w:t>
      </w:r>
      <w:r w:rsidR="00C77DC5" w:rsidRPr="002D2CF3">
        <w:rPr>
          <w:rFonts w:asciiTheme="majorBidi" w:hAnsiTheme="majorBidi" w:cstheme="majorBidi"/>
          <w:sz w:val="28"/>
          <w:szCs w:val="28"/>
          <w:rtl/>
          <w:lang w:bidi="ar-OM"/>
        </w:rPr>
        <w:t>15</w:t>
      </w:r>
      <w:r w:rsidRPr="002D2CF3">
        <w:rPr>
          <w:rFonts w:asciiTheme="majorBidi" w:hAnsiTheme="majorBidi" w:cstheme="majorBidi"/>
          <w:sz w:val="28"/>
          <w:szCs w:val="28"/>
          <w:rtl/>
          <w:lang w:bidi="ar-OM"/>
        </w:rPr>
        <w:t>) وكانت قيمة (ت) المحسوبة تساوي (</w:t>
      </w:r>
      <w:r w:rsidR="00C77DC5" w:rsidRPr="002D2CF3">
        <w:rPr>
          <w:rFonts w:asciiTheme="majorBidi" w:hAnsiTheme="majorBidi" w:cstheme="majorBidi"/>
          <w:sz w:val="28"/>
          <w:szCs w:val="28"/>
          <w:rtl/>
          <w:lang w:bidi="ar-OM"/>
        </w:rPr>
        <w:t>61</w:t>
      </w:r>
      <w:r w:rsidRPr="002D2CF3">
        <w:rPr>
          <w:rFonts w:asciiTheme="majorBidi" w:hAnsiTheme="majorBidi" w:cstheme="majorBidi"/>
          <w:sz w:val="28"/>
          <w:szCs w:val="28"/>
          <w:rtl/>
          <w:lang w:bidi="ar-OM"/>
        </w:rPr>
        <w:t>‚</w:t>
      </w:r>
      <w:r w:rsidR="00C77DC5" w:rsidRPr="002D2CF3">
        <w:rPr>
          <w:rFonts w:asciiTheme="majorBidi" w:hAnsiTheme="majorBidi" w:cstheme="majorBidi"/>
          <w:sz w:val="28"/>
          <w:szCs w:val="28"/>
          <w:rtl/>
          <w:lang w:bidi="ar-OM"/>
        </w:rPr>
        <w:t>6</w:t>
      </w:r>
      <w:r w:rsidRPr="002D2CF3">
        <w:rPr>
          <w:rFonts w:asciiTheme="majorBidi" w:hAnsiTheme="majorBidi" w:cstheme="majorBidi"/>
          <w:sz w:val="28"/>
          <w:szCs w:val="28"/>
          <w:rtl/>
          <w:lang w:bidi="ar-OM"/>
        </w:rPr>
        <w:t xml:space="preserve">) وهي دالة إحصائيا عند 01‚0، وهذا يعني أنه توجد فروق ذات دلالة إحصائية عند مستوى الدلالة (0.05 ≥  </w:t>
      </w:r>
      <w:r w:rsidRPr="002D2CF3">
        <w:rPr>
          <w:rFonts w:asciiTheme="majorBidi" w:hAnsiTheme="majorBidi" w:cstheme="majorBidi"/>
          <w:sz w:val="28"/>
          <w:szCs w:val="28"/>
          <w:lang w:bidi="ar-OM"/>
        </w:rPr>
        <w:t>α</w:t>
      </w:r>
      <w:r w:rsidRPr="002D2CF3">
        <w:rPr>
          <w:rFonts w:asciiTheme="majorBidi" w:hAnsiTheme="majorBidi" w:cstheme="majorBidi"/>
          <w:sz w:val="28"/>
          <w:szCs w:val="28"/>
          <w:rtl/>
          <w:lang w:bidi="ar-OM"/>
        </w:rPr>
        <w:t xml:space="preserve">) بين متوسط درجات طلاب المجموعة التجريبية الذين درسوا باستخدام </w:t>
      </w:r>
      <w:r w:rsidR="002D371F" w:rsidRPr="002D2CF3">
        <w:rPr>
          <w:rFonts w:asciiTheme="majorBidi" w:hAnsiTheme="majorBidi" w:cstheme="majorBidi"/>
          <w:sz w:val="28"/>
          <w:szCs w:val="28"/>
          <w:rtl/>
          <w:lang w:bidi="ar-OM"/>
        </w:rPr>
        <w:t>استراتيجية</w:t>
      </w:r>
      <w:r w:rsidRPr="002D2CF3">
        <w:rPr>
          <w:rFonts w:asciiTheme="majorBidi" w:hAnsiTheme="majorBidi" w:cstheme="majorBidi"/>
          <w:sz w:val="28"/>
          <w:szCs w:val="28"/>
          <w:rtl/>
          <w:lang w:bidi="ar-OM"/>
        </w:rPr>
        <w:t xml:space="preserve"> الأحداث المتناقضة على اختبار مفاهيم الكيمياء العضوية في التطبيق القبلي والبعدي </w:t>
      </w:r>
      <w:r w:rsidRPr="002D2CF3">
        <w:rPr>
          <w:rFonts w:asciiTheme="majorBidi" w:hAnsiTheme="majorBidi" w:cstheme="majorBidi"/>
          <w:sz w:val="28"/>
          <w:szCs w:val="28"/>
          <w:rtl/>
          <w:lang w:bidi="ar-OM"/>
        </w:rPr>
        <w:lastRenderedPageBreak/>
        <w:t>لصالح التطبيق البعدي.</w:t>
      </w:r>
      <w:r w:rsidR="00FD788C">
        <w:rPr>
          <w:rFonts w:asciiTheme="majorBidi" w:hAnsiTheme="majorBidi" w:cstheme="majorBidi" w:hint="cs"/>
          <w:sz w:val="28"/>
          <w:szCs w:val="28"/>
          <w:rtl/>
          <w:lang w:bidi="ar-OM"/>
        </w:rPr>
        <w:t xml:space="preserve"> </w:t>
      </w:r>
      <w:r w:rsidR="0047329C">
        <w:rPr>
          <w:rFonts w:asciiTheme="majorBidi" w:hAnsiTheme="majorBidi" w:cstheme="majorBidi"/>
          <w:sz w:val="28"/>
          <w:szCs w:val="28"/>
          <w:rtl/>
          <w:lang w:bidi="ar-OM"/>
        </w:rPr>
        <w:t>ويتضح من الجدول</w:t>
      </w:r>
      <w:r w:rsidRPr="002D2CF3">
        <w:rPr>
          <w:rFonts w:asciiTheme="majorBidi" w:hAnsiTheme="majorBidi" w:cstheme="majorBidi"/>
          <w:sz w:val="28"/>
          <w:szCs w:val="28"/>
          <w:rtl/>
          <w:lang w:bidi="ar-OM"/>
        </w:rPr>
        <w:t xml:space="preserve"> أن قيمة </w:t>
      </w:r>
      <w:proofErr w:type="spellStart"/>
      <w:r w:rsidRPr="002D2CF3">
        <w:rPr>
          <w:rFonts w:asciiTheme="majorBidi" w:hAnsiTheme="majorBidi" w:cstheme="majorBidi"/>
          <w:sz w:val="28"/>
          <w:szCs w:val="28"/>
          <w:rtl/>
          <w:lang w:bidi="ar-OM"/>
        </w:rPr>
        <w:t>إيتا</w:t>
      </w:r>
      <w:proofErr w:type="spellEnd"/>
      <w:r w:rsidRPr="002D2CF3">
        <w:rPr>
          <w:rFonts w:asciiTheme="majorBidi" w:hAnsiTheme="majorBidi" w:cstheme="majorBidi"/>
          <w:sz w:val="28"/>
          <w:szCs w:val="28"/>
          <w:rtl/>
          <w:lang w:bidi="ar-OM"/>
        </w:rPr>
        <w:t xml:space="preserve"> لمتوسط درجات الطلاب في اختبار مفاهيم الكيمياء العضوية بلغت (</w:t>
      </w:r>
      <w:r w:rsidR="00C77DC5" w:rsidRPr="002D2CF3">
        <w:rPr>
          <w:rFonts w:asciiTheme="majorBidi" w:hAnsiTheme="majorBidi" w:cstheme="majorBidi"/>
          <w:sz w:val="28"/>
          <w:szCs w:val="28"/>
          <w:rtl/>
          <w:lang w:bidi="ar-OM"/>
        </w:rPr>
        <w:t>74</w:t>
      </w:r>
      <w:r w:rsidRPr="002D2CF3">
        <w:rPr>
          <w:rFonts w:asciiTheme="majorBidi" w:hAnsiTheme="majorBidi" w:cstheme="majorBidi"/>
          <w:sz w:val="28"/>
          <w:szCs w:val="28"/>
          <w:rtl/>
          <w:lang w:bidi="ar-OM"/>
        </w:rPr>
        <w:t xml:space="preserve">‚0) وأن قيمة </w:t>
      </w:r>
      <w:r w:rsidRPr="002D2CF3">
        <w:rPr>
          <w:rFonts w:asciiTheme="majorBidi" w:hAnsiTheme="majorBidi" w:cstheme="majorBidi"/>
          <w:sz w:val="28"/>
          <w:szCs w:val="28"/>
          <w:lang w:bidi="ar-OM"/>
        </w:rPr>
        <w:t>d</w:t>
      </w:r>
      <w:r w:rsidRPr="002D2CF3">
        <w:rPr>
          <w:rFonts w:asciiTheme="majorBidi" w:hAnsiTheme="majorBidi" w:cstheme="majorBidi"/>
          <w:sz w:val="28"/>
          <w:szCs w:val="28"/>
          <w:rtl/>
          <w:lang w:bidi="ar-OM"/>
        </w:rPr>
        <w:t xml:space="preserve"> بلغت (</w:t>
      </w:r>
      <w:r w:rsidR="00C77DC5" w:rsidRPr="002D2CF3">
        <w:rPr>
          <w:rFonts w:asciiTheme="majorBidi" w:hAnsiTheme="majorBidi" w:cstheme="majorBidi"/>
          <w:sz w:val="28"/>
          <w:szCs w:val="28"/>
          <w:rtl/>
          <w:lang w:bidi="ar-OM"/>
        </w:rPr>
        <w:t>53‚6</w:t>
      </w:r>
      <w:r w:rsidRPr="002D2CF3">
        <w:rPr>
          <w:rFonts w:asciiTheme="majorBidi" w:hAnsiTheme="majorBidi" w:cstheme="majorBidi"/>
          <w:sz w:val="28"/>
          <w:szCs w:val="28"/>
          <w:rtl/>
          <w:lang w:bidi="ar-OM"/>
        </w:rPr>
        <w:t xml:space="preserve">) وهذا يشير أن </w:t>
      </w:r>
      <w:r w:rsidR="002D371F" w:rsidRPr="002D2CF3">
        <w:rPr>
          <w:rFonts w:asciiTheme="majorBidi" w:hAnsiTheme="majorBidi" w:cstheme="majorBidi"/>
          <w:sz w:val="28"/>
          <w:szCs w:val="28"/>
          <w:rtl/>
          <w:lang w:bidi="ar-OM"/>
        </w:rPr>
        <w:t>استراتيجية</w:t>
      </w:r>
      <w:r w:rsidR="004738A9" w:rsidRPr="002D2CF3">
        <w:rPr>
          <w:rFonts w:asciiTheme="majorBidi" w:hAnsiTheme="majorBidi" w:cstheme="majorBidi"/>
          <w:sz w:val="28"/>
          <w:szCs w:val="28"/>
          <w:rtl/>
          <w:lang w:bidi="ar-OM"/>
        </w:rPr>
        <w:t xml:space="preserve"> الأحداث المتناقضة لها  تأثير</w:t>
      </w:r>
      <w:r w:rsidRPr="002D2CF3">
        <w:rPr>
          <w:rFonts w:asciiTheme="majorBidi" w:hAnsiTheme="majorBidi" w:cstheme="majorBidi"/>
          <w:sz w:val="28"/>
          <w:szCs w:val="28"/>
          <w:rtl/>
          <w:lang w:bidi="ar-OM"/>
        </w:rPr>
        <w:t xml:space="preserve"> على المتغير التابع لمفاهيم الكيمياء العضوية، وبدرجة تأثير كبيرة جدا.</w:t>
      </w:r>
    </w:p>
    <w:p w:rsidR="00FD788C" w:rsidRDefault="00FD788C" w:rsidP="005512E6">
      <w:pPr>
        <w:bidi/>
        <w:ind w:firstLine="567"/>
        <w:rPr>
          <w:rFonts w:asciiTheme="majorBidi" w:hAnsiTheme="majorBidi" w:cstheme="majorBidi" w:hint="cs"/>
          <w:sz w:val="28"/>
          <w:szCs w:val="28"/>
          <w:rtl/>
        </w:rPr>
      </w:pPr>
    </w:p>
    <w:p w:rsidR="0047329C" w:rsidRPr="002D2CF3" w:rsidRDefault="0047329C" w:rsidP="008522AD">
      <w:pPr>
        <w:bidi/>
        <w:spacing w:line="360" w:lineRule="auto"/>
        <w:ind w:firstLine="567"/>
        <w:rPr>
          <w:rFonts w:asciiTheme="majorBidi" w:hAnsiTheme="majorBidi" w:cstheme="majorBidi"/>
          <w:sz w:val="28"/>
          <w:szCs w:val="28"/>
          <w:rtl/>
        </w:rPr>
      </w:pPr>
      <w:r w:rsidRPr="002D2CF3">
        <w:rPr>
          <w:rFonts w:asciiTheme="majorBidi" w:hAnsiTheme="majorBidi" w:cstheme="majorBidi"/>
          <w:sz w:val="28"/>
          <w:szCs w:val="28"/>
          <w:rtl/>
        </w:rPr>
        <w:t>ويمكن تفسير</w:t>
      </w:r>
      <w:r w:rsidR="008522AD">
        <w:rPr>
          <w:rFonts w:asciiTheme="majorBidi" w:hAnsiTheme="majorBidi" w:cstheme="majorBidi" w:hint="cs"/>
          <w:sz w:val="28"/>
          <w:szCs w:val="28"/>
          <w:rtl/>
        </w:rPr>
        <w:t xml:space="preserve"> تلك</w:t>
      </w:r>
      <w:r w:rsidRPr="002D2CF3">
        <w:rPr>
          <w:rFonts w:asciiTheme="majorBidi" w:hAnsiTheme="majorBidi" w:cstheme="majorBidi"/>
          <w:sz w:val="28"/>
          <w:szCs w:val="28"/>
          <w:rtl/>
        </w:rPr>
        <w:t xml:space="preserve"> </w:t>
      </w:r>
      <w:r w:rsidR="008522AD">
        <w:rPr>
          <w:rFonts w:asciiTheme="majorBidi" w:hAnsiTheme="majorBidi" w:cstheme="majorBidi" w:hint="cs"/>
          <w:sz w:val="28"/>
          <w:szCs w:val="28"/>
          <w:rtl/>
        </w:rPr>
        <w:t>ال</w:t>
      </w:r>
      <w:r w:rsidRPr="002D2CF3">
        <w:rPr>
          <w:rFonts w:asciiTheme="majorBidi" w:hAnsiTheme="majorBidi" w:cstheme="majorBidi"/>
          <w:sz w:val="28"/>
          <w:szCs w:val="28"/>
          <w:rtl/>
        </w:rPr>
        <w:t xml:space="preserve">فروق </w:t>
      </w:r>
      <w:r w:rsidR="008522AD">
        <w:rPr>
          <w:rFonts w:asciiTheme="majorBidi" w:hAnsiTheme="majorBidi" w:cstheme="majorBidi" w:hint="cs"/>
          <w:sz w:val="28"/>
          <w:szCs w:val="28"/>
          <w:rtl/>
        </w:rPr>
        <w:t>ب</w:t>
      </w:r>
      <w:r w:rsidRPr="002D2CF3">
        <w:rPr>
          <w:rFonts w:asciiTheme="majorBidi" w:hAnsiTheme="majorBidi" w:cstheme="majorBidi"/>
          <w:sz w:val="28"/>
          <w:szCs w:val="28"/>
          <w:rtl/>
        </w:rPr>
        <w:t>أن استخدام استراتيجية الأحداث المتناقضة يحرك عقول الطلاب ويدفعهم في البحث عن حل للحدث المتناقض وعدم الوقوف أو السكون عند التعرض إلى حدث محير، بل النظر في تحديد التناقض والبحث عن ادوات ومواد ووضع تنبؤات وافتراضات ثم العمل على التحقق من صحتها للتوصل إلى حل التناقض، كل ذلك يساعد الطلاب على نمو مهاراتهم العقلية وقدراتهم على التفكير واعطاء الامثلة وتقديم الحلول.</w:t>
      </w:r>
      <w:r w:rsidR="008522AD">
        <w:rPr>
          <w:rFonts w:asciiTheme="majorBidi" w:hAnsiTheme="majorBidi" w:cstheme="majorBidi" w:hint="cs"/>
          <w:sz w:val="28"/>
          <w:szCs w:val="28"/>
          <w:rtl/>
        </w:rPr>
        <w:t xml:space="preserve"> </w:t>
      </w:r>
      <w:r w:rsidR="00F12BDE">
        <w:rPr>
          <w:rFonts w:asciiTheme="majorBidi" w:hAnsiTheme="majorBidi" w:cstheme="majorBidi"/>
          <w:sz w:val="28"/>
          <w:szCs w:val="28"/>
          <w:rtl/>
        </w:rPr>
        <w:t>واتفقت نتيجة هذ ال</w:t>
      </w:r>
      <w:r w:rsidR="00F12BDE">
        <w:rPr>
          <w:rFonts w:asciiTheme="majorBidi" w:hAnsiTheme="majorBidi" w:cstheme="majorBidi" w:hint="cs"/>
          <w:sz w:val="28"/>
          <w:szCs w:val="28"/>
          <w:rtl/>
        </w:rPr>
        <w:t>بحث</w:t>
      </w:r>
      <w:r w:rsidRPr="002D2CF3">
        <w:rPr>
          <w:rFonts w:asciiTheme="majorBidi" w:hAnsiTheme="majorBidi" w:cstheme="majorBidi"/>
          <w:sz w:val="28"/>
          <w:szCs w:val="28"/>
          <w:rtl/>
        </w:rPr>
        <w:t xml:space="preserve"> مع </w:t>
      </w:r>
      <w:r w:rsidRPr="002D2CF3">
        <w:rPr>
          <w:rFonts w:asciiTheme="majorBidi" w:hAnsiTheme="majorBidi" w:cstheme="majorBidi"/>
          <w:sz w:val="28"/>
          <w:szCs w:val="28"/>
          <w:rtl/>
          <w:lang w:bidi="ar-OM"/>
        </w:rPr>
        <w:t>دراسة العتيبي (2015)</w:t>
      </w:r>
      <w:r w:rsidR="008522AD">
        <w:rPr>
          <w:rFonts w:asciiTheme="majorBidi" w:hAnsiTheme="majorBidi" w:cstheme="majorBidi" w:hint="cs"/>
          <w:sz w:val="28"/>
          <w:szCs w:val="28"/>
          <w:rtl/>
          <w:lang w:bidi="ar-OM"/>
        </w:rPr>
        <w:t>،</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ودراسة مهدي (2015)</w:t>
      </w:r>
      <w:r w:rsidR="008522AD">
        <w:rPr>
          <w:rFonts w:asciiTheme="majorBidi" w:hAnsiTheme="majorBidi" w:cstheme="majorBidi" w:hint="cs"/>
          <w:sz w:val="28"/>
          <w:szCs w:val="28"/>
          <w:rtl/>
        </w:rPr>
        <w:t>،</w:t>
      </w:r>
      <w:r w:rsidRPr="002D2CF3">
        <w:rPr>
          <w:rFonts w:asciiTheme="majorBidi" w:hAnsiTheme="majorBidi" w:cstheme="majorBidi"/>
          <w:sz w:val="28"/>
          <w:szCs w:val="28"/>
          <w:rtl/>
        </w:rPr>
        <w:t xml:space="preserve"> ودراسة الخفاجي (2014)</w:t>
      </w:r>
      <w:r w:rsidR="008522AD">
        <w:rPr>
          <w:rFonts w:asciiTheme="majorBidi" w:hAnsiTheme="majorBidi" w:cstheme="majorBidi" w:hint="cs"/>
          <w:sz w:val="28"/>
          <w:szCs w:val="28"/>
          <w:rtl/>
        </w:rPr>
        <w:t>،</w:t>
      </w:r>
      <w:r w:rsidRPr="002D2CF3">
        <w:rPr>
          <w:rFonts w:asciiTheme="majorBidi" w:hAnsiTheme="majorBidi" w:cstheme="majorBidi"/>
          <w:sz w:val="28"/>
          <w:szCs w:val="28"/>
          <w:rtl/>
        </w:rPr>
        <w:t xml:space="preserve"> ودراسة </w:t>
      </w:r>
      <w:proofErr w:type="spellStart"/>
      <w:r w:rsidRPr="002D2CF3">
        <w:rPr>
          <w:rFonts w:asciiTheme="majorBidi" w:hAnsiTheme="majorBidi" w:cstheme="majorBidi"/>
          <w:sz w:val="28"/>
          <w:szCs w:val="28"/>
          <w:rtl/>
        </w:rPr>
        <w:t>المكدمي</w:t>
      </w:r>
      <w:proofErr w:type="spellEnd"/>
      <w:r w:rsidRPr="002D2CF3">
        <w:rPr>
          <w:rFonts w:asciiTheme="majorBidi" w:hAnsiTheme="majorBidi" w:cstheme="majorBidi"/>
          <w:sz w:val="28"/>
          <w:szCs w:val="28"/>
          <w:rtl/>
        </w:rPr>
        <w:t xml:space="preserve"> (2012)</w:t>
      </w:r>
      <w:r w:rsidR="008522AD">
        <w:rPr>
          <w:rFonts w:asciiTheme="majorBidi" w:hAnsiTheme="majorBidi" w:cstheme="majorBidi" w:hint="cs"/>
          <w:sz w:val="28"/>
          <w:szCs w:val="28"/>
          <w:rtl/>
        </w:rPr>
        <w:t>،</w:t>
      </w:r>
      <w:r w:rsidRPr="002D2CF3">
        <w:rPr>
          <w:rFonts w:asciiTheme="majorBidi" w:hAnsiTheme="majorBidi" w:cstheme="majorBidi"/>
          <w:sz w:val="28"/>
          <w:szCs w:val="28"/>
          <w:rtl/>
        </w:rPr>
        <w:t xml:space="preserve"> ودراسة </w:t>
      </w:r>
      <w:proofErr w:type="spellStart"/>
      <w:r w:rsidRPr="002D2CF3">
        <w:rPr>
          <w:rFonts w:asciiTheme="majorBidi" w:hAnsiTheme="majorBidi" w:cstheme="majorBidi"/>
          <w:sz w:val="28"/>
          <w:szCs w:val="28"/>
          <w:rtl/>
        </w:rPr>
        <w:t>المعموري</w:t>
      </w:r>
      <w:proofErr w:type="spellEnd"/>
      <w:r w:rsidRPr="002D2CF3">
        <w:rPr>
          <w:rFonts w:asciiTheme="majorBidi" w:hAnsiTheme="majorBidi" w:cstheme="majorBidi"/>
          <w:sz w:val="28"/>
          <w:szCs w:val="28"/>
          <w:rtl/>
        </w:rPr>
        <w:t xml:space="preserve"> (2011)</w:t>
      </w:r>
      <w:r w:rsidR="008522AD">
        <w:rPr>
          <w:rFonts w:asciiTheme="majorBidi" w:hAnsiTheme="majorBidi" w:cstheme="majorBidi" w:hint="cs"/>
          <w:sz w:val="28"/>
          <w:szCs w:val="28"/>
          <w:rtl/>
        </w:rPr>
        <w:t>،</w:t>
      </w:r>
      <w:r w:rsidRPr="002D2CF3">
        <w:rPr>
          <w:rFonts w:asciiTheme="majorBidi" w:hAnsiTheme="majorBidi" w:cstheme="majorBidi"/>
          <w:sz w:val="28"/>
          <w:szCs w:val="28"/>
          <w:rtl/>
        </w:rPr>
        <w:t xml:space="preserve"> ودراسة العبوس والعاني (2011)</w:t>
      </w:r>
      <w:r w:rsidR="008522AD">
        <w:rPr>
          <w:rFonts w:asciiTheme="majorBidi" w:hAnsiTheme="majorBidi" w:cstheme="majorBidi" w:hint="cs"/>
          <w:sz w:val="28"/>
          <w:szCs w:val="28"/>
          <w:rtl/>
        </w:rPr>
        <w:t>،</w:t>
      </w:r>
      <w:r w:rsidRPr="002D2CF3">
        <w:rPr>
          <w:rFonts w:asciiTheme="majorBidi" w:hAnsiTheme="majorBidi" w:cstheme="majorBidi"/>
          <w:sz w:val="28"/>
          <w:szCs w:val="28"/>
          <w:rtl/>
        </w:rPr>
        <w:t xml:space="preserve"> ودراسة البياتي ومهدي (2009)</w:t>
      </w:r>
      <w:r w:rsidR="008522AD">
        <w:rPr>
          <w:rFonts w:asciiTheme="majorBidi" w:hAnsiTheme="majorBidi" w:cstheme="majorBidi" w:hint="cs"/>
          <w:sz w:val="28"/>
          <w:szCs w:val="28"/>
          <w:rtl/>
        </w:rPr>
        <w:t>،</w:t>
      </w:r>
      <w:r w:rsidRPr="002D2CF3">
        <w:rPr>
          <w:rFonts w:asciiTheme="majorBidi" w:hAnsiTheme="majorBidi" w:cstheme="majorBidi"/>
          <w:sz w:val="28"/>
          <w:szCs w:val="28"/>
          <w:rtl/>
        </w:rPr>
        <w:t xml:space="preserve"> ودراسة أبو حليمة (2008)</w:t>
      </w:r>
      <w:r w:rsidR="008522AD">
        <w:rPr>
          <w:rFonts w:asciiTheme="majorBidi" w:hAnsiTheme="majorBidi" w:cstheme="majorBidi" w:hint="cs"/>
          <w:sz w:val="28"/>
          <w:szCs w:val="28"/>
          <w:rtl/>
        </w:rPr>
        <w:t>،</w:t>
      </w:r>
      <w:r w:rsidRPr="002D2CF3">
        <w:rPr>
          <w:rFonts w:asciiTheme="majorBidi" w:hAnsiTheme="majorBidi" w:cstheme="majorBidi"/>
          <w:sz w:val="28"/>
          <w:szCs w:val="28"/>
          <w:rtl/>
        </w:rPr>
        <w:t xml:space="preserve"> ودراسة البلبيسي (2006)</w:t>
      </w:r>
      <w:r w:rsidR="008522AD">
        <w:rPr>
          <w:rFonts w:asciiTheme="majorBidi" w:hAnsiTheme="majorBidi" w:cstheme="majorBidi" w:hint="cs"/>
          <w:sz w:val="28"/>
          <w:szCs w:val="28"/>
          <w:rtl/>
        </w:rPr>
        <w:t>،</w:t>
      </w:r>
      <w:r w:rsidRPr="002D2CF3">
        <w:rPr>
          <w:rFonts w:asciiTheme="majorBidi" w:hAnsiTheme="majorBidi" w:cstheme="majorBidi"/>
          <w:sz w:val="28"/>
          <w:szCs w:val="28"/>
          <w:rtl/>
        </w:rPr>
        <w:t xml:space="preserve"> ودراسة</w:t>
      </w:r>
      <w:r w:rsidRPr="002D2CF3">
        <w:rPr>
          <w:rFonts w:asciiTheme="majorBidi" w:hAnsiTheme="majorBidi" w:cstheme="majorBidi"/>
          <w:sz w:val="28"/>
          <w:szCs w:val="28"/>
          <w:rtl/>
          <w:lang w:bidi="ar-OM"/>
        </w:rPr>
        <w:t xml:space="preserve"> </w:t>
      </w:r>
      <w:proofErr w:type="spellStart"/>
      <w:r w:rsidRPr="002D2CF3">
        <w:rPr>
          <w:rFonts w:asciiTheme="majorBidi" w:hAnsiTheme="majorBidi" w:cstheme="majorBidi"/>
          <w:sz w:val="28"/>
          <w:szCs w:val="28"/>
          <w:rtl/>
          <w:lang w:bidi="ar-OM"/>
        </w:rPr>
        <w:t>زوهار</w:t>
      </w:r>
      <w:proofErr w:type="spellEnd"/>
      <w:r w:rsidRPr="002D2CF3">
        <w:rPr>
          <w:rFonts w:asciiTheme="majorBidi" w:hAnsiTheme="majorBidi" w:cstheme="majorBidi"/>
          <w:sz w:val="28"/>
          <w:szCs w:val="28"/>
          <w:rtl/>
          <w:lang w:bidi="ar-OM"/>
        </w:rPr>
        <w:t xml:space="preserve"> </w:t>
      </w:r>
      <w:proofErr w:type="spellStart"/>
      <w:r w:rsidRPr="002D2CF3">
        <w:rPr>
          <w:rFonts w:asciiTheme="majorBidi" w:hAnsiTheme="majorBidi" w:cstheme="majorBidi"/>
          <w:sz w:val="28"/>
          <w:szCs w:val="28"/>
          <w:rtl/>
          <w:lang w:bidi="ar-OM"/>
        </w:rPr>
        <w:t>وكرافتسكي</w:t>
      </w:r>
      <w:proofErr w:type="spellEnd"/>
      <w:r w:rsidRPr="002D2CF3">
        <w:rPr>
          <w:rFonts w:asciiTheme="majorBidi" w:hAnsiTheme="majorBidi" w:cstheme="majorBidi"/>
          <w:sz w:val="28"/>
          <w:szCs w:val="28"/>
          <w:rtl/>
        </w:rPr>
        <w:t xml:space="preserve"> </w:t>
      </w:r>
      <w:r w:rsidRPr="002D2CF3">
        <w:rPr>
          <w:rFonts w:asciiTheme="majorBidi" w:hAnsiTheme="majorBidi" w:cstheme="majorBidi"/>
          <w:sz w:val="28"/>
          <w:szCs w:val="28"/>
        </w:rPr>
        <w:t xml:space="preserve">(Zohar and </w:t>
      </w:r>
      <w:proofErr w:type="spellStart"/>
      <w:r w:rsidRPr="002D2CF3">
        <w:rPr>
          <w:rFonts w:asciiTheme="majorBidi" w:hAnsiTheme="majorBidi" w:cstheme="majorBidi"/>
          <w:sz w:val="28"/>
          <w:szCs w:val="28"/>
        </w:rPr>
        <w:t>Kravetsky</w:t>
      </w:r>
      <w:proofErr w:type="spellEnd"/>
      <w:r w:rsidRPr="002D2CF3">
        <w:rPr>
          <w:rFonts w:asciiTheme="majorBidi" w:hAnsiTheme="majorBidi" w:cstheme="majorBidi"/>
          <w:sz w:val="28"/>
          <w:szCs w:val="28"/>
        </w:rPr>
        <w:t>, 2005)</w:t>
      </w:r>
      <w:r w:rsidR="008522AD">
        <w:rPr>
          <w:rFonts w:asciiTheme="majorBidi" w:hAnsiTheme="majorBidi" w:cstheme="majorBidi" w:hint="cs"/>
          <w:sz w:val="28"/>
          <w:szCs w:val="28"/>
          <w:rtl/>
        </w:rPr>
        <w:t>،</w:t>
      </w:r>
      <w:r w:rsidRPr="002D2CF3">
        <w:rPr>
          <w:rFonts w:asciiTheme="majorBidi" w:hAnsiTheme="majorBidi" w:cstheme="majorBidi"/>
          <w:sz w:val="28"/>
          <w:szCs w:val="28"/>
          <w:rtl/>
        </w:rPr>
        <w:t xml:space="preserve"> ودراسة علي (2003)</w:t>
      </w:r>
      <w:r w:rsidR="008522AD">
        <w:rPr>
          <w:rFonts w:asciiTheme="majorBidi" w:hAnsiTheme="majorBidi" w:cstheme="majorBidi" w:hint="cs"/>
          <w:sz w:val="28"/>
          <w:szCs w:val="28"/>
          <w:rtl/>
        </w:rPr>
        <w:t>،</w:t>
      </w:r>
      <w:r w:rsidRPr="002D2CF3">
        <w:rPr>
          <w:rFonts w:asciiTheme="majorBidi" w:hAnsiTheme="majorBidi" w:cstheme="majorBidi"/>
          <w:sz w:val="28"/>
          <w:szCs w:val="28"/>
          <w:rtl/>
          <w:lang w:bidi="ar-OM"/>
        </w:rPr>
        <w:t xml:space="preserve"> ودراسة </w:t>
      </w:r>
      <w:proofErr w:type="spellStart"/>
      <w:r w:rsidRPr="002D2CF3">
        <w:rPr>
          <w:rFonts w:asciiTheme="majorBidi" w:hAnsiTheme="majorBidi" w:cstheme="majorBidi"/>
          <w:sz w:val="28"/>
          <w:szCs w:val="28"/>
          <w:rtl/>
          <w:lang w:bidi="ar-OM"/>
        </w:rPr>
        <w:t>نيز</w:t>
      </w:r>
      <w:proofErr w:type="spellEnd"/>
      <w:r w:rsidRPr="002D2CF3">
        <w:rPr>
          <w:rFonts w:asciiTheme="majorBidi" w:hAnsiTheme="majorBidi" w:cstheme="majorBidi"/>
          <w:sz w:val="28"/>
          <w:szCs w:val="28"/>
          <w:rtl/>
          <w:lang w:bidi="ar-OM"/>
        </w:rPr>
        <w:t xml:space="preserve"> منصور </w:t>
      </w:r>
      <w:r w:rsidRPr="002D2CF3">
        <w:rPr>
          <w:rFonts w:asciiTheme="majorBidi" w:hAnsiTheme="majorBidi" w:cstheme="majorBidi"/>
          <w:sz w:val="28"/>
          <w:szCs w:val="28"/>
        </w:rPr>
        <w:t>(</w:t>
      </w:r>
      <w:proofErr w:type="spellStart"/>
      <w:r w:rsidRPr="002D2CF3">
        <w:rPr>
          <w:rFonts w:asciiTheme="majorBidi" w:hAnsiTheme="majorBidi" w:cstheme="majorBidi"/>
          <w:sz w:val="28"/>
          <w:szCs w:val="28"/>
        </w:rPr>
        <w:t>Naiz</w:t>
      </w:r>
      <w:proofErr w:type="spellEnd"/>
      <w:r w:rsidRPr="002D2CF3">
        <w:rPr>
          <w:rFonts w:asciiTheme="majorBidi" w:hAnsiTheme="majorBidi" w:cstheme="majorBidi"/>
          <w:sz w:val="28"/>
          <w:szCs w:val="28"/>
        </w:rPr>
        <w:t xml:space="preserve"> </w:t>
      </w:r>
      <w:proofErr w:type="spellStart"/>
      <w:r w:rsidRPr="002D2CF3">
        <w:rPr>
          <w:rFonts w:asciiTheme="majorBidi" w:hAnsiTheme="majorBidi" w:cstheme="majorBidi"/>
          <w:sz w:val="28"/>
          <w:szCs w:val="28"/>
        </w:rPr>
        <w:t>Manssor</w:t>
      </w:r>
      <w:proofErr w:type="spellEnd"/>
      <w:r w:rsidRPr="002D2CF3">
        <w:rPr>
          <w:rFonts w:asciiTheme="majorBidi" w:hAnsiTheme="majorBidi" w:cstheme="majorBidi"/>
          <w:sz w:val="28"/>
          <w:szCs w:val="28"/>
        </w:rPr>
        <w:t>, 1995)</w:t>
      </w:r>
      <w:r w:rsidR="008522AD">
        <w:rPr>
          <w:rFonts w:asciiTheme="majorBidi" w:hAnsiTheme="majorBidi" w:cstheme="majorBidi" w:hint="cs"/>
          <w:sz w:val="28"/>
          <w:szCs w:val="28"/>
          <w:rtl/>
        </w:rPr>
        <w:t xml:space="preserve">، </w:t>
      </w:r>
      <w:r w:rsidRPr="002D2CF3">
        <w:rPr>
          <w:rFonts w:asciiTheme="majorBidi" w:hAnsiTheme="majorBidi" w:cstheme="majorBidi"/>
          <w:sz w:val="28"/>
          <w:szCs w:val="28"/>
          <w:rtl/>
        </w:rPr>
        <w:t xml:space="preserve">ودراسة </w:t>
      </w:r>
      <w:proofErr w:type="spellStart"/>
      <w:r w:rsidRPr="002D2CF3">
        <w:rPr>
          <w:rFonts w:asciiTheme="majorBidi" w:hAnsiTheme="majorBidi" w:cstheme="majorBidi"/>
          <w:sz w:val="28"/>
          <w:szCs w:val="28"/>
          <w:rtl/>
        </w:rPr>
        <w:t>ابليتون</w:t>
      </w:r>
      <w:proofErr w:type="spellEnd"/>
      <w:r w:rsidRPr="002D2CF3">
        <w:rPr>
          <w:rFonts w:asciiTheme="majorBidi" w:hAnsiTheme="majorBidi" w:cstheme="majorBidi"/>
          <w:sz w:val="28"/>
          <w:szCs w:val="28"/>
          <w:rtl/>
        </w:rPr>
        <w:t xml:space="preserve"> </w:t>
      </w:r>
      <w:r w:rsidRPr="002D2CF3">
        <w:rPr>
          <w:rFonts w:asciiTheme="majorBidi" w:hAnsiTheme="majorBidi" w:cstheme="majorBidi"/>
          <w:sz w:val="28"/>
          <w:szCs w:val="28"/>
        </w:rPr>
        <w:t>(Appleton, 1995)</w:t>
      </w:r>
      <w:r w:rsidRPr="002D2CF3">
        <w:rPr>
          <w:rFonts w:asciiTheme="majorBidi" w:hAnsiTheme="majorBidi" w:cstheme="majorBidi"/>
          <w:sz w:val="28"/>
          <w:szCs w:val="28"/>
          <w:rtl/>
          <w:lang w:bidi="ar-OM"/>
        </w:rPr>
        <w:t xml:space="preserve"> </w:t>
      </w:r>
      <w:r w:rsidR="008522AD">
        <w:rPr>
          <w:rFonts w:asciiTheme="majorBidi" w:hAnsiTheme="majorBidi" w:cstheme="majorBidi" w:hint="cs"/>
          <w:sz w:val="28"/>
          <w:szCs w:val="28"/>
          <w:rtl/>
          <w:lang w:bidi="ar-OM"/>
        </w:rPr>
        <w:t>،</w:t>
      </w:r>
      <w:r w:rsidRPr="002D2CF3">
        <w:rPr>
          <w:rFonts w:asciiTheme="majorBidi" w:hAnsiTheme="majorBidi" w:cstheme="majorBidi"/>
          <w:sz w:val="28"/>
          <w:szCs w:val="28"/>
          <w:rtl/>
          <w:lang w:bidi="ar-OM"/>
        </w:rPr>
        <w:t xml:space="preserve"> ودراسة </w:t>
      </w:r>
      <w:proofErr w:type="spellStart"/>
      <w:r w:rsidRPr="002D2CF3">
        <w:rPr>
          <w:rFonts w:asciiTheme="majorBidi" w:hAnsiTheme="majorBidi" w:cstheme="majorBidi"/>
          <w:sz w:val="28"/>
          <w:szCs w:val="28"/>
          <w:rtl/>
          <w:lang w:bidi="ar-OM"/>
        </w:rPr>
        <w:t>بوتس</w:t>
      </w:r>
      <w:proofErr w:type="spellEnd"/>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lang w:bidi="ar-OM"/>
        </w:rPr>
        <w:t>(Butts, 1993)</w:t>
      </w:r>
      <w:r w:rsidR="008522AD">
        <w:rPr>
          <w:rFonts w:asciiTheme="majorBidi" w:hAnsiTheme="majorBidi" w:cstheme="majorBidi" w:hint="cs"/>
          <w:sz w:val="28"/>
          <w:szCs w:val="28"/>
          <w:rtl/>
          <w:lang w:bidi="ar-OM"/>
        </w:rPr>
        <w:t>،</w:t>
      </w:r>
      <w:r w:rsidRPr="002D2CF3">
        <w:rPr>
          <w:rFonts w:asciiTheme="majorBidi" w:hAnsiTheme="majorBidi" w:cstheme="majorBidi"/>
          <w:sz w:val="28"/>
          <w:szCs w:val="28"/>
          <w:rtl/>
          <w:lang w:bidi="ar-OM"/>
        </w:rPr>
        <w:t xml:space="preserve"> </w:t>
      </w:r>
      <w:r w:rsidRPr="002D2CF3">
        <w:rPr>
          <w:rFonts w:asciiTheme="majorBidi" w:hAnsiTheme="majorBidi" w:cstheme="majorBidi"/>
          <w:sz w:val="28"/>
          <w:szCs w:val="28"/>
          <w:rtl/>
        </w:rPr>
        <w:t xml:space="preserve">ودراسة </w:t>
      </w:r>
      <w:proofErr w:type="spellStart"/>
      <w:r w:rsidRPr="002D2CF3">
        <w:rPr>
          <w:rFonts w:asciiTheme="majorBidi" w:hAnsiTheme="majorBidi" w:cstheme="majorBidi"/>
          <w:sz w:val="28"/>
          <w:szCs w:val="28"/>
          <w:rtl/>
        </w:rPr>
        <w:t>ثومبسون</w:t>
      </w:r>
      <w:proofErr w:type="spellEnd"/>
      <w:r w:rsidRPr="002D2CF3">
        <w:rPr>
          <w:rFonts w:asciiTheme="majorBidi" w:hAnsiTheme="majorBidi" w:cstheme="majorBidi"/>
          <w:sz w:val="28"/>
          <w:szCs w:val="28"/>
          <w:rtl/>
        </w:rPr>
        <w:t xml:space="preserve"> </w:t>
      </w:r>
      <w:r w:rsidRPr="002D2CF3">
        <w:rPr>
          <w:rFonts w:asciiTheme="majorBidi" w:hAnsiTheme="majorBidi" w:cstheme="majorBidi"/>
          <w:sz w:val="28"/>
          <w:szCs w:val="28"/>
        </w:rPr>
        <w:t>(Thompson, 1988)</w:t>
      </w:r>
      <w:r w:rsidRPr="002D2CF3">
        <w:rPr>
          <w:rFonts w:asciiTheme="majorBidi" w:hAnsiTheme="majorBidi" w:cstheme="majorBidi"/>
          <w:sz w:val="28"/>
          <w:szCs w:val="28"/>
          <w:rtl/>
          <w:lang w:bidi="ar-OM"/>
        </w:rPr>
        <w:t>.</w:t>
      </w:r>
    </w:p>
    <w:p w:rsidR="00692FA5" w:rsidRPr="002D2CF3" w:rsidRDefault="00692FA5" w:rsidP="00692FA5">
      <w:pPr>
        <w:bidi/>
        <w:ind w:firstLine="567"/>
        <w:rPr>
          <w:rFonts w:asciiTheme="majorBidi" w:hAnsiTheme="majorBidi" w:cstheme="majorBidi" w:hint="cs"/>
          <w:sz w:val="28"/>
          <w:szCs w:val="28"/>
          <w:rtl/>
          <w:lang w:bidi="ar-OM"/>
        </w:rPr>
      </w:pPr>
    </w:p>
    <w:p w:rsidR="00692FA5" w:rsidRPr="002D2CF3" w:rsidRDefault="006D6A1D" w:rsidP="00552843">
      <w:pPr>
        <w:bidi/>
        <w:spacing w:line="360" w:lineRule="auto"/>
        <w:ind w:right="227"/>
        <w:rPr>
          <w:rFonts w:asciiTheme="majorBidi" w:hAnsiTheme="majorBidi" w:cstheme="majorBidi"/>
          <w:sz w:val="28"/>
          <w:szCs w:val="28"/>
          <w:rtl/>
          <w:lang w:bidi="ar-OM"/>
        </w:rPr>
      </w:pPr>
      <w:r w:rsidRPr="002D2CF3">
        <w:rPr>
          <w:rFonts w:asciiTheme="majorBidi" w:hAnsiTheme="majorBidi" w:cstheme="majorBidi"/>
          <w:b/>
          <w:bCs/>
          <w:sz w:val="28"/>
          <w:szCs w:val="28"/>
          <w:rtl/>
          <w:lang w:bidi="ar-OM"/>
        </w:rPr>
        <w:t xml:space="preserve">نتائج السؤال الرابع: </w:t>
      </w:r>
      <w:r w:rsidR="008522AD">
        <w:rPr>
          <w:rFonts w:asciiTheme="majorBidi" w:hAnsiTheme="majorBidi" w:cstheme="majorBidi"/>
          <w:sz w:val="28"/>
          <w:szCs w:val="28"/>
          <w:rtl/>
          <w:lang w:bidi="ar-OM"/>
        </w:rPr>
        <w:t>ينص السؤال على</w:t>
      </w:r>
      <w:r w:rsidRPr="008522AD">
        <w:rPr>
          <w:rFonts w:asciiTheme="majorBidi" w:hAnsiTheme="majorBidi" w:cstheme="majorBidi"/>
          <w:sz w:val="28"/>
          <w:szCs w:val="28"/>
          <w:rtl/>
          <w:lang w:bidi="ar-OM"/>
        </w:rPr>
        <w:t xml:space="preserve"> "ما أثر استخدام استراتيجيتي الفورمات والأحداث </w:t>
      </w:r>
      <w:r w:rsidR="00FD788C" w:rsidRPr="008522AD">
        <w:rPr>
          <w:rFonts w:asciiTheme="majorBidi" w:hAnsiTheme="majorBidi" w:cstheme="majorBidi"/>
          <w:sz w:val="28"/>
          <w:szCs w:val="28"/>
          <w:rtl/>
          <w:lang w:bidi="ar-OM"/>
        </w:rPr>
        <w:t xml:space="preserve">المتناقضة في </w:t>
      </w:r>
      <w:r w:rsidRPr="008522AD">
        <w:rPr>
          <w:rFonts w:asciiTheme="majorBidi" w:hAnsiTheme="majorBidi" w:cstheme="majorBidi"/>
          <w:sz w:val="28"/>
          <w:szCs w:val="28"/>
          <w:rtl/>
          <w:lang w:bidi="ar-OM"/>
        </w:rPr>
        <w:t xml:space="preserve">مفاهيم الكيمياء </w:t>
      </w:r>
      <w:r w:rsidR="00FD788C" w:rsidRPr="008522AD">
        <w:rPr>
          <w:rFonts w:asciiTheme="majorBidi" w:hAnsiTheme="majorBidi" w:cstheme="majorBidi"/>
          <w:sz w:val="28"/>
          <w:szCs w:val="28"/>
          <w:rtl/>
          <w:lang w:bidi="ar-OM"/>
        </w:rPr>
        <w:t xml:space="preserve">العضوية لدى </w:t>
      </w:r>
      <w:r w:rsidR="00FD788C" w:rsidRPr="008522AD">
        <w:rPr>
          <w:rFonts w:asciiTheme="majorBidi" w:hAnsiTheme="majorBidi" w:cstheme="majorBidi" w:hint="cs"/>
          <w:sz w:val="28"/>
          <w:szCs w:val="28"/>
          <w:rtl/>
          <w:lang w:bidi="ar-OM"/>
        </w:rPr>
        <w:t>ال</w:t>
      </w:r>
      <w:r w:rsidR="00FD788C" w:rsidRPr="008522AD">
        <w:rPr>
          <w:rFonts w:asciiTheme="majorBidi" w:hAnsiTheme="majorBidi" w:cstheme="majorBidi"/>
          <w:sz w:val="28"/>
          <w:szCs w:val="28"/>
          <w:rtl/>
          <w:lang w:bidi="ar-OM"/>
        </w:rPr>
        <w:t>طلبة</w:t>
      </w:r>
      <w:r w:rsidR="008522AD">
        <w:rPr>
          <w:rFonts w:asciiTheme="majorBidi" w:hAnsiTheme="majorBidi" w:cstheme="majorBidi"/>
          <w:sz w:val="28"/>
          <w:szCs w:val="28"/>
          <w:rtl/>
          <w:lang w:bidi="ar-OM"/>
        </w:rPr>
        <w:t xml:space="preserve"> مقابل الطريقة التقليدية؟</w:t>
      </w:r>
      <w:r w:rsidR="00552843">
        <w:rPr>
          <w:rFonts w:asciiTheme="majorBidi" w:hAnsiTheme="majorBidi" w:cstheme="majorBidi"/>
          <w:sz w:val="28"/>
          <w:szCs w:val="28"/>
          <w:rtl/>
          <w:lang w:bidi="ar-OM"/>
        </w:rPr>
        <w:t xml:space="preserve"> استخد</w:t>
      </w:r>
      <w:r w:rsidRPr="002D2CF3">
        <w:rPr>
          <w:rFonts w:asciiTheme="majorBidi" w:hAnsiTheme="majorBidi" w:cstheme="majorBidi"/>
          <w:sz w:val="28"/>
          <w:szCs w:val="28"/>
          <w:rtl/>
          <w:lang w:bidi="ar-OM"/>
        </w:rPr>
        <w:t xml:space="preserve">م </w:t>
      </w:r>
      <w:r w:rsidR="00552843">
        <w:rPr>
          <w:rFonts w:asciiTheme="majorBidi" w:hAnsiTheme="majorBidi" w:cstheme="majorBidi" w:hint="cs"/>
          <w:sz w:val="28"/>
          <w:szCs w:val="28"/>
          <w:rtl/>
          <w:lang w:bidi="ar-OM"/>
        </w:rPr>
        <w:t xml:space="preserve">الباحث </w:t>
      </w:r>
      <w:r w:rsidRPr="002D2CF3">
        <w:rPr>
          <w:rFonts w:asciiTheme="majorBidi" w:hAnsiTheme="majorBidi" w:cstheme="majorBidi"/>
          <w:sz w:val="28"/>
          <w:szCs w:val="28"/>
          <w:rtl/>
          <w:lang w:bidi="ar-OM"/>
        </w:rPr>
        <w:t>اختبار تحليل التباين الأحادي، للكشف عن دلالة الفروق بين مجموعات الدراسة الثلاث، وتم حساب مصدر التباين ومجموع المربعات ودرجات الحرية ومتوسط المربعات وقيمة (ف)، ومستوى الدلالة تبعا لمتغير المجموعات الثلاث</w:t>
      </w:r>
      <w:r w:rsidR="00E71258" w:rsidRPr="002D2CF3">
        <w:rPr>
          <w:rFonts w:asciiTheme="majorBidi" w:hAnsiTheme="majorBidi" w:cstheme="majorBidi"/>
          <w:sz w:val="28"/>
          <w:szCs w:val="28"/>
          <w:rtl/>
          <w:lang w:bidi="ar-OM"/>
        </w:rPr>
        <w:t>ة</w:t>
      </w:r>
      <w:r w:rsidR="0047329C">
        <w:rPr>
          <w:rFonts w:asciiTheme="majorBidi" w:hAnsiTheme="majorBidi" w:cstheme="majorBidi"/>
          <w:sz w:val="28"/>
          <w:szCs w:val="28"/>
          <w:rtl/>
          <w:lang w:bidi="ar-OM"/>
        </w:rPr>
        <w:t xml:space="preserve">، والجدول </w:t>
      </w:r>
      <w:r w:rsidR="0047329C">
        <w:rPr>
          <w:rFonts w:asciiTheme="majorBidi" w:hAnsiTheme="majorBidi" w:cstheme="majorBidi" w:hint="cs"/>
          <w:sz w:val="28"/>
          <w:szCs w:val="28"/>
          <w:rtl/>
          <w:lang w:bidi="ar-OM"/>
        </w:rPr>
        <w:t>التالي</w:t>
      </w:r>
      <w:r w:rsidRPr="002D2CF3">
        <w:rPr>
          <w:rFonts w:asciiTheme="majorBidi" w:hAnsiTheme="majorBidi" w:cstheme="majorBidi"/>
          <w:sz w:val="28"/>
          <w:szCs w:val="28"/>
          <w:rtl/>
          <w:lang w:bidi="ar-OM"/>
        </w:rPr>
        <w:t xml:space="preserve"> يوضح ذلك.</w:t>
      </w:r>
    </w:p>
    <w:p w:rsidR="00070E73" w:rsidRPr="0047329C" w:rsidRDefault="00611DC5" w:rsidP="0047329C">
      <w:pPr>
        <w:bidi/>
        <w:spacing w:after="240"/>
        <w:ind w:right="227" w:firstLine="720"/>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w:t>
      </w:r>
      <w:r w:rsidR="006D6A1D" w:rsidRPr="0047329C">
        <w:rPr>
          <w:rFonts w:asciiTheme="majorBidi" w:hAnsiTheme="majorBidi" w:cstheme="majorBidi"/>
          <w:b/>
          <w:bCs/>
          <w:sz w:val="24"/>
          <w:szCs w:val="24"/>
          <w:rtl/>
          <w:lang w:bidi="ar-OM"/>
        </w:rPr>
        <w:t>ج</w:t>
      </w:r>
      <w:r w:rsidR="00457CB3" w:rsidRPr="0047329C">
        <w:rPr>
          <w:rFonts w:asciiTheme="majorBidi" w:hAnsiTheme="majorBidi" w:cstheme="majorBidi"/>
          <w:b/>
          <w:bCs/>
          <w:sz w:val="24"/>
          <w:szCs w:val="24"/>
          <w:rtl/>
          <w:lang w:bidi="ar-OM"/>
        </w:rPr>
        <w:t>دول</w:t>
      </w:r>
      <w:r w:rsidR="0047329C">
        <w:rPr>
          <w:rFonts w:asciiTheme="majorBidi" w:hAnsiTheme="majorBidi" w:cstheme="majorBidi" w:hint="cs"/>
          <w:b/>
          <w:bCs/>
          <w:sz w:val="24"/>
          <w:szCs w:val="24"/>
          <w:rtl/>
          <w:lang w:bidi="ar-OM"/>
        </w:rPr>
        <w:t>21</w:t>
      </w:r>
      <w:r w:rsidR="00884161" w:rsidRPr="0047329C">
        <w:rPr>
          <w:rFonts w:asciiTheme="majorBidi" w:hAnsiTheme="majorBidi" w:cstheme="majorBidi"/>
          <w:b/>
          <w:bCs/>
          <w:sz w:val="24"/>
          <w:szCs w:val="24"/>
          <w:rtl/>
          <w:lang w:bidi="ar-OM"/>
        </w:rPr>
        <w:t xml:space="preserve">: </w:t>
      </w:r>
      <w:r w:rsidR="006D6A1D" w:rsidRPr="0047329C">
        <w:rPr>
          <w:rFonts w:asciiTheme="majorBidi" w:hAnsiTheme="majorBidi" w:cstheme="majorBidi"/>
          <w:b/>
          <w:bCs/>
          <w:sz w:val="24"/>
          <w:szCs w:val="24"/>
          <w:rtl/>
          <w:lang w:bidi="ar-OM"/>
        </w:rPr>
        <w:t>حساب المتوسط الحسابي والانحراف المعياري للمجموعات الثلاث</w:t>
      </w:r>
      <w:r w:rsidR="00E71258" w:rsidRPr="0047329C">
        <w:rPr>
          <w:rFonts w:asciiTheme="majorBidi" w:hAnsiTheme="majorBidi" w:cstheme="majorBidi"/>
          <w:b/>
          <w:bCs/>
          <w:sz w:val="24"/>
          <w:szCs w:val="24"/>
          <w:rtl/>
          <w:lang w:bidi="ar-OM"/>
        </w:rPr>
        <w:t>ة</w:t>
      </w:r>
    </w:p>
    <w:tbl>
      <w:tblPr>
        <w:tblStyle w:val="a4"/>
        <w:bidiVisual/>
        <w:tblW w:w="0" w:type="auto"/>
        <w:jc w:val="center"/>
        <w:tblLook w:val="04A0" w:firstRow="1" w:lastRow="0" w:firstColumn="1" w:lastColumn="0" w:noHBand="0" w:noVBand="1"/>
      </w:tblPr>
      <w:tblGrid>
        <w:gridCol w:w="860"/>
        <w:gridCol w:w="2652"/>
        <w:gridCol w:w="838"/>
        <w:gridCol w:w="891"/>
        <w:gridCol w:w="1861"/>
      </w:tblGrid>
      <w:tr w:rsidR="00070E73" w:rsidRPr="0047329C" w:rsidTr="00FD788C">
        <w:trPr>
          <w:jc w:val="center"/>
        </w:trPr>
        <w:tc>
          <w:tcPr>
            <w:tcW w:w="860" w:type="dxa"/>
          </w:tcPr>
          <w:p w:rsidR="00070E73" w:rsidRPr="0047329C" w:rsidRDefault="00070E73"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البيان</w:t>
            </w:r>
          </w:p>
        </w:tc>
        <w:tc>
          <w:tcPr>
            <w:tcW w:w="2652" w:type="dxa"/>
          </w:tcPr>
          <w:p w:rsidR="00070E73" w:rsidRPr="0047329C" w:rsidRDefault="00070E73"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المتغير</w:t>
            </w:r>
          </w:p>
        </w:tc>
        <w:tc>
          <w:tcPr>
            <w:tcW w:w="838" w:type="dxa"/>
          </w:tcPr>
          <w:p w:rsidR="00070E73" w:rsidRPr="0047329C" w:rsidRDefault="00070E73"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العدد</w:t>
            </w:r>
          </w:p>
        </w:tc>
        <w:tc>
          <w:tcPr>
            <w:tcW w:w="891" w:type="dxa"/>
          </w:tcPr>
          <w:p w:rsidR="00070E73" w:rsidRPr="0047329C" w:rsidRDefault="00070E73"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المتوسط</w:t>
            </w:r>
          </w:p>
        </w:tc>
        <w:tc>
          <w:tcPr>
            <w:tcW w:w="1861" w:type="dxa"/>
          </w:tcPr>
          <w:p w:rsidR="00070E73" w:rsidRPr="0047329C" w:rsidRDefault="00070E73"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الانحراف المعياري</w:t>
            </w:r>
          </w:p>
        </w:tc>
      </w:tr>
      <w:tr w:rsidR="00070E73" w:rsidRPr="0047329C" w:rsidTr="00FD788C">
        <w:trPr>
          <w:jc w:val="center"/>
        </w:trPr>
        <w:tc>
          <w:tcPr>
            <w:tcW w:w="860" w:type="dxa"/>
            <w:vMerge w:val="restart"/>
          </w:tcPr>
          <w:p w:rsidR="00070E73" w:rsidRPr="0047329C" w:rsidRDefault="00070E73" w:rsidP="00692FA5">
            <w:pPr>
              <w:bidi/>
              <w:contextualSpacing/>
              <w:jc w:val="center"/>
              <w:rPr>
                <w:rFonts w:asciiTheme="majorBidi" w:hAnsiTheme="majorBidi" w:cstheme="majorBidi"/>
                <w:sz w:val="24"/>
                <w:szCs w:val="24"/>
                <w:rtl/>
                <w:lang w:bidi="ar-OM"/>
              </w:rPr>
            </w:pPr>
          </w:p>
        </w:tc>
        <w:tc>
          <w:tcPr>
            <w:tcW w:w="2652" w:type="dxa"/>
          </w:tcPr>
          <w:p w:rsidR="00070E73" w:rsidRPr="0047329C" w:rsidRDefault="002D371F"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استراتيجية</w:t>
            </w:r>
            <w:r w:rsidR="00070E73" w:rsidRPr="0047329C">
              <w:rPr>
                <w:rFonts w:asciiTheme="majorBidi" w:hAnsiTheme="majorBidi" w:cstheme="majorBidi"/>
                <w:sz w:val="24"/>
                <w:szCs w:val="24"/>
                <w:rtl/>
                <w:lang w:bidi="ar-OM"/>
              </w:rPr>
              <w:t xml:space="preserve"> الفورمات</w:t>
            </w:r>
          </w:p>
        </w:tc>
        <w:tc>
          <w:tcPr>
            <w:tcW w:w="838" w:type="dxa"/>
          </w:tcPr>
          <w:p w:rsidR="00070E73" w:rsidRPr="0047329C" w:rsidRDefault="00070E73"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30</w:t>
            </w:r>
          </w:p>
        </w:tc>
        <w:tc>
          <w:tcPr>
            <w:tcW w:w="891" w:type="dxa"/>
          </w:tcPr>
          <w:p w:rsidR="00070E73" w:rsidRPr="0047329C" w:rsidRDefault="00C77DC5"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80</w:t>
            </w:r>
            <w:r w:rsidR="00070E73"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16</w:t>
            </w:r>
          </w:p>
        </w:tc>
        <w:tc>
          <w:tcPr>
            <w:tcW w:w="1861" w:type="dxa"/>
          </w:tcPr>
          <w:p w:rsidR="00070E73" w:rsidRPr="0047329C" w:rsidRDefault="00C77DC5"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51</w:t>
            </w:r>
            <w:r w:rsidR="00070E73"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2</w:t>
            </w:r>
          </w:p>
        </w:tc>
      </w:tr>
      <w:tr w:rsidR="00070E73" w:rsidRPr="0047329C" w:rsidTr="00FD788C">
        <w:trPr>
          <w:jc w:val="center"/>
        </w:trPr>
        <w:tc>
          <w:tcPr>
            <w:tcW w:w="860" w:type="dxa"/>
            <w:vMerge/>
          </w:tcPr>
          <w:p w:rsidR="00070E73" w:rsidRPr="0047329C" w:rsidRDefault="00070E73" w:rsidP="00692FA5">
            <w:pPr>
              <w:bidi/>
              <w:contextualSpacing/>
              <w:jc w:val="center"/>
              <w:rPr>
                <w:rFonts w:asciiTheme="majorBidi" w:hAnsiTheme="majorBidi" w:cstheme="majorBidi"/>
                <w:sz w:val="24"/>
                <w:szCs w:val="24"/>
                <w:rtl/>
                <w:lang w:bidi="ar-OM"/>
              </w:rPr>
            </w:pPr>
          </w:p>
        </w:tc>
        <w:tc>
          <w:tcPr>
            <w:tcW w:w="2652" w:type="dxa"/>
          </w:tcPr>
          <w:p w:rsidR="00070E73" w:rsidRPr="0047329C" w:rsidRDefault="002D371F"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استراتيجية</w:t>
            </w:r>
            <w:r w:rsidR="00070E73" w:rsidRPr="0047329C">
              <w:rPr>
                <w:rFonts w:asciiTheme="majorBidi" w:hAnsiTheme="majorBidi" w:cstheme="majorBidi"/>
                <w:sz w:val="24"/>
                <w:szCs w:val="24"/>
                <w:rtl/>
                <w:lang w:bidi="ar-OM"/>
              </w:rPr>
              <w:t xml:space="preserve"> الأحداث المتناقضة</w:t>
            </w:r>
          </w:p>
        </w:tc>
        <w:tc>
          <w:tcPr>
            <w:tcW w:w="838" w:type="dxa"/>
          </w:tcPr>
          <w:p w:rsidR="00070E73" w:rsidRPr="0047329C" w:rsidRDefault="00070E73"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30</w:t>
            </w:r>
          </w:p>
        </w:tc>
        <w:tc>
          <w:tcPr>
            <w:tcW w:w="891" w:type="dxa"/>
          </w:tcPr>
          <w:p w:rsidR="00070E73" w:rsidRPr="0047329C" w:rsidRDefault="00C77DC5"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77</w:t>
            </w:r>
            <w:r w:rsidR="00070E73"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15</w:t>
            </w:r>
          </w:p>
        </w:tc>
        <w:tc>
          <w:tcPr>
            <w:tcW w:w="1861" w:type="dxa"/>
          </w:tcPr>
          <w:p w:rsidR="00070E73" w:rsidRPr="0047329C" w:rsidRDefault="00070E73"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w:t>
            </w:r>
            <w:r w:rsidR="00C77DC5" w:rsidRPr="0047329C">
              <w:rPr>
                <w:rFonts w:asciiTheme="majorBidi" w:hAnsiTheme="majorBidi" w:cstheme="majorBidi"/>
                <w:sz w:val="24"/>
                <w:szCs w:val="24"/>
                <w:rtl/>
                <w:lang w:bidi="ar-OM"/>
              </w:rPr>
              <w:t>1</w:t>
            </w:r>
            <w:r w:rsidRPr="0047329C">
              <w:rPr>
                <w:rFonts w:asciiTheme="majorBidi" w:hAnsiTheme="majorBidi" w:cstheme="majorBidi"/>
                <w:sz w:val="24"/>
                <w:szCs w:val="24"/>
                <w:rtl/>
                <w:lang w:bidi="ar-OM"/>
              </w:rPr>
              <w:t>‚</w:t>
            </w:r>
            <w:r w:rsidR="00C77DC5" w:rsidRPr="0047329C">
              <w:rPr>
                <w:rFonts w:asciiTheme="majorBidi" w:hAnsiTheme="majorBidi" w:cstheme="majorBidi"/>
                <w:sz w:val="24"/>
                <w:szCs w:val="24"/>
                <w:rtl/>
                <w:lang w:bidi="ar-OM"/>
              </w:rPr>
              <w:t>2</w:t>
            </w:r>
          </w:p>
        </w:tc>
      </w:tr>
      <w:tr w:rsidR="00070E73" w:rsidRPr="0047329C" w:rsidTr="00FD788C">
        <w:trPr>
          <w:jc w:val="center"/>
        </w:trPr>
        <w:tc>
          <w:tcPr>
            <w:tcW w:w="860" w:type="dxa"/>
            <w:vMerge/>
          </w:tcPr>
          <w:p w:rsidR="00070E73" w:rsidRPr="0047329C" w:rsidRDefault="00070E73" w:rsidP="00692FA5">
            <w:pPr>
              <w:bidi/>
              <w:contextualSpacing/>
              <w:jc w:val="center"/>
              <w:rPr>
                <w:rFonts w:asciiTheme="majorBidi" w:hAnsiTheme="majorBidi" w:cstheme="majorBidi"/>
                <w:sz w:val="24"/>
                <w:szCs w:val="24"/>
                <w:rtl/>
                <w:lang w:bidi="ar-OM"/>
              </w:rPr>
            </w:pPr>
          </w:p>
        </w:tc>
        <w:tc>
          <w:tcPr>
            <w:tcW w:w="2652" w:type="dxa"/>
          </w:tcPr>
          <w:p w:rsidR="00070E73" w:rsidRPr="0047329C" w:rsidRDefault="00070E73"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الطريقة التقليدية</w:t>
            </w:r>
          </w:p>
        </w:tc>
        <w:tc>
          <w:tcPr>
            <w:tcW w:w="838" w:type="dxa"/>
          </w:tcPr>
          <w:p w:rsidR="00070E73" w:rsidRPr="0047329C" w:rsidRDefault="00070E73"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30</w:t>
            </w:r>
          </w:p>
        </w:tc>
        <w:tc>
          <w:tcPr>
            <w:tcW w:w="891" w:type="dxa"/>
          </w:tcPr>
          <w:p w:rsidR="00070E73" w:rsidRPr="0047329C" w:rsidRDefault="00C77DC5"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67</w:t>
            </w:r>
            <w:r w:rsidR="00070E73"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8</w:t>
            </w:r>
          </w:p>
        </w:tc>
        <w:tc>
          <w:tcPr>
            <w:tcW w:w="1861" w:type="dxa"/>
          </w:tcPr>
          <w:p w:rsidR="00070E73" w:rsidRPr="0047329C" w:rsidRDefault="00C77DC5"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18</w:t>
            </w:r>
            <w:r w:rsidR="00070E73"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1</w:t>
            </w:r>
          </w:p>
        </w:tc>
      </w:tr>
      <w:tr w:rsidR="00070E73" w:rsidRPr="0047329C" w:rsidTr="00FD788C">
        <w:trPr>
          <w:jc w:val="center"/>
        </w:trPr>
        <w:tc>
          <w:tcPr>
            <w:tcW w:w="860" w:type="dxa"/>
            <w:vMerge/>
          </w:tcPr>
          <w:p w:rsidR="00070E73" w:rsidRPr="0047329C" w:rsidRDefault="00070E73" w:rsidP="00692FA5">
            <w:pPr>
              <w:bidi/>
              <w:contextualSpacing/>
              <w:jc w:val="center"/>
              <w:rPr>
                <w:rFonts w:asciiTheme="majorBidi" w:hAnsiTheme="majorBidi" w:cstheme="majorBidi"/>
                <w:sz w:val="24"/>
                <w:szCs w:val="24"/>
                <w:rtl/>
                <w:lang w:bidi="ar-OM"/>
              </w:rPr>
            </w:pPr>
          </w:p>
        </w:tc>
        <w:tc>
          <w:tcPr>
            <w:tcW w:w="2652" w:type="dxa"/>
          </w:tcPr>
          <w:p w:rsidR="00070E73" w:rsidRPr="0047329C" w:rsidRDefault="00070E73"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المجموع</w:t>
            </w:r>
          </w:p>
        </w:tc>
        <w:tc>
          <w:tcPr>
            <w:tcW w:w="838" w:type="dxa"/>
          </w:tcPr>
          <w:p w:rsidR="00070E73" w:rsidRPr="0047329C" w:rsidRDefault="00070E73"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90</w:t>
            </w:r>
          </w:p>
        </w:tc>
        <w:tc>
          <w:tcPr>
            <w:tcW w:w="891" w:type="dxa"/>
          </w:tcPr>
          <w:p w:rsidR="00070E73" w:rsidRPr="0047329C" w:rsidRDefault="00C77DC5"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74</w:t>
            </w:r>
            <w:r w:rsidR="00070E73"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13</w:t>
            </w:r>
          </w:p>
        </w:tc>
        <w:tc>
          <w:tcPr>
            <w:tcW w:w="1861" w:type="dxa"/>
          </w:tcPr>
          <w:p w:rsidR="00070E73" w:rsidRPr="0047329C" w:rsidRDefault="00C77DC5"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28</w:t>
            </w:r>
            <w:r w:rsidR="00070E73"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4</w:t>
            </w:r>
          </w:p>
        </w:tc>
      </w:tr>
    </w:tbl>
    <w:p w:rsidR="00692FA5" w:rsidRPr="002D2CF3" w:rsidRDefault="00692FA5" w:rsidP="00692FA5">
      <w:pPr>
        <w:bidi/>
        <w:ind w:right="227"/>
        <w:jc w:val="center"/>
        <w:rPr>
          <w:rFonts w:asciiTheme="majorBidi" w:hAnsiTheme="majorBidi" w:cstheme="majorBidi"/>
          <w:sz w:val="28"/>
          <w:szCs w:val="28"/>
          <w:rtl/>
          <w:lang w:bidi="ar-OM"/>
        </w:rPr>
      </w:pPr>
    </w:p>
    <w:p w:rsidR="00070E73" w:rsidRPr="0047329C" w:rsidRDefault="00611DC5" w:rsidP="0047329C">
      <w:pPr>
        <w:bidi/>
        <w:spacing w:after="240"/>
        <w:ind w:right="227"/>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w:t>
      </w:r>
      <w:r w:rsidR="00457CB3" w:rsidRPr="0047329C">
        <w:rPr>
          <w:rFonts w:asciiTheme="majorBidi" w:hAnsiTheme="majorBidi" w:cstheme="majorBidi"/>
          <w:b/>
          <w:bCs/>
          <w:sz w:val="24"/>
          <w:szCs w:val="24"/>
          <w:rtl/>
          <w:lang w:bidi="ar-OM"/>
        </w:rPr>
        <w:t>جدول</w:t>
      </w:r>
      <w:r w:rsidR="0047329C" w:rsidRPr="0047329C">
        <w:rPr>
          <w:rFonts w:asciiTheme="majorBidi" w:hAnsiTheme="majorBidi" w:cstheme="majorBidi" w:hint="cs"/>
          <w:b/>
          <w:bCs/>
          <w:sz w:val="24"/>
          <w:szCs w:val="24"/>
          <w:rtl/>
          <w:lang w:bidi="ar-OM"/>
        </w:rPr>
        <w:t>22</w:t>
      </w:r>
      <w:r w:rsidR="00457CB3" w:rsidRPr="0047329C">
        <w:rPr>
          <w:rFonts w:asciiTheme="majorBidi" w:hAnsiTheme="majorBidi" w:cstheme="majorBidi"/>
          <w:b/>
          <w:bCs/>
          <w:sz w:val="24"/>
          <w:szCs w:val="24"/>
          <w:rtl/>
          <w:lang w:bidi="ar-OM"/>
        </w:rPr>
        <w:t xml:space="preserve">: </w:t>
      </w:r>
      <w:r w:rsidR="00070E73" w:rsidRPr="0047329C">
        <w:rPr>
          <w:rFonts w:asciiTheme="majorBidi" w:hAnsiTheme="majorBidi" w:cstheme="majorBidi"/>
          <w:b/>
          <w:bCs/>
          <w:sz w:val="24"/>
          <w:szCs w:val="24"/>
          <w:rtl/>
          <w:lang w:bidi="ar-OM"/>
        </w:rPr>
        <w:t>مصدر التباين تبعا لمتغير المجموعات الثلاث</w:t>
      </w:r>
      <w:r w:rsidR="00E71258" w:rsidRPr="0047329C">
        <w:rPr>
          <w:rFonts w:asciiTheme="majorBidi" w:hAnsiTheme="majorBidi" w:cstheme="majorBidi"/>
          <w:b/>
          <w:bCs/>
          <w:sz w:val="24"/>
          <w:szCs w:val="24"/>
          <w:rtl/>
          <w:lang w:bidi="ar-OM"/>
        </w:rPr>
        <w:t>ة</w:t>
      </w:r>
    </w:p>
    <w:tbl>
      <w:tblPr>
        <w:tblStyle w:val="a4"/>
        <w:bidiVisual/>
        <w:tblW w:w="0" w:type="auto"/>
        <w:jc w:val="center"/>
        <w:tblLook w:val="04A0" w:firstRow="1" w:lastRow="0" w:firstColumn="1" w:lastColumn="0" w:noHBand="0" w:noVBand="1"/>
      </w:tblPr>
      <w:tblGrid>
        <w:gridCol w:w="786"/>
        <w:gridCol w:w="1621"/>
        <w:gridCol w:w="1334"/>
        <w:gridCol w:w="1200"/>
        <w:gridCol w:w="1219"/>
        <w:gridCol w:w="1190"/>
        <w:gridCol w:w="1199"/>
      </w:tblGrid>
      <w:tr w:rsidR="001923F9" w:rsidRPr="0047329C" w:rsidTr="00FD788C">
        <w:trPr>
          <w:jc w:val="center"/>
        </w:trPr>
        <w:tc>
          <w:tcPr>
            <w:tcW w:w="786" w:type="dxa"/>
          </w:tcPr>
          <w:p w:rsidR="001923F9" w:rsidRPr="0047329C" w:rsidRDefault="000F005F" w:rsidP="000F005F">
            <w:pPr>
              <w:tabs>
                <w:tab w:val="center" w:pos="285"/>
              </w:tabs>
              <w:bidi/>
              <w:contextualSpacing/>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ab/>
            </w:r>
            <w:r w:rsidR="001923F9" w:rsidRPr="0047329C">
              <w:rPr>
                <w:rFonts w:asciiTheme="majorBidi" w:hAnsiTheme="majorBidi" w:cstheme="majorBidi"/>
                <w:b/>
                <w:bCs/>
                <w:sz w:val="24"/>
                <w:szCs w:val="24"/>
                <w:rtl/>
                <w:lang w:bidi="ar-OM"/>
              </w:rPr>
              <w:t>البيان</w:t>
            </w:r>
          </w:p>
        </w:tc>
        <w:tc>
          <w:tcPr>
            <w:tcW w:w="1621" w:type="dxa"/>
          </w:tcPr>
          <w:p w:rsidR="001923F9" w:rsidRPr="0047329C" w:rsidRDefault="001923F9"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مصدر التباين</w:t>
            </w:r>
          </w:p>
        </w:tc>
        <w:tc>
          <w:tcPr>
            <w:tcW w:w="1334" w:type="dxa"/>
          </w:tcPr>
          <w:p w:rsidR="001923F9" w:rsidRPr="0047329C" w:rsidRDefault="001923F9"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مجموع المربعات</w:t>
            </w:r>
          </w:p>
        </w:tc>
        <w:tc>
          <w:tcPr>
            <w:tcW w:w="1200" w:type="dxa"/>
          </w:tcPr>
          <w:p w:rsidR="001923F9" w:rsidRPr="0047329C" w:rsidRDefault="001923F9"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درجات الحرية</w:t>
            </w:r>
          </w:p>
        </w:tc>
        <w:tc>
          <w:tcPr>
            <w:tcW w:w="1219" w:type="dxa"/>
          </w:tcPr>
          <w:p w:rsidR="001923F9" w:rsidRPr="0047329C" w:rsidRDefault="001923F9"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متوسط المربعات</w:t>
            </w:r>
          </w:p>
        </w:tc>
        <w:tc>
          <w:tcPr>
            <w:tcW w:w="1190" w:type="dxa"/>
          </w:tcPr>
          <w:p w:rsidR="001923F9" w:rsidRPr="0047329C" w:rsidRDefault="001923F9"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قيمة (ف)</w:t>
            </w:r>
          </w:p>
        </w:tc>
        <w:tc>
          <w:tcPr>
            <w:tcW w:w="1199" w:type="dxa"/>
          </w:tcPr>
          <w:p w:rsidR="001923F9" w:rsidRPr="0047329C" w:rsidRDefault="001923F9"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مستوى الدلالة</w:t>
            </w:r>
          </w:p>
        </w:tc>
      </w:tr>
      <w:tr w:rsidR="001923F9" w:rsidRPr="0047329C" w:rsidTr="00FD788C">
        <w:trPr>
          <w:jc w:val="center"/>
        </w:trPr>
        <w:tc>
          <w:tcPr>
            <w:tcW w:w="786" w:type="dxa"/>
            <w:vMerge w:val="restart"/>
          </w:tcPr>
          <w:p w:rsidR="001923F9" w:rsidRPr="0047329C" w:rsidRDefault="001923F9"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الدرجة الكلية</w:t>
            </w:r>
          </w:p>
        </w:tc>
        <w:tc>
          <w:tcPr>
            <w:tcW w:w="1621" w:type="dxa"/>
          </w:tcPr>
          <w:p w:rsidR="001923F9" w:rsidRPr="0047329C" w:rsidRDefault="001923F9"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بين المجموعات</w:t>
            </w:r>
          </w:p>
        </w:tc>
        <w:tc>
          <w:tcPr>
            <w:tcW w:w="1334" w:type="dxa"/>
          </w:tcPr>
          <w:p w:rsidR="001923F9" w:rsidRPr="0047329C" w:rsidRDefault="00990720"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29</w:t>
            </w:r>
            <w:r w:rsidR="001923F9"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1176</w:t>
            </w:r>
          </w:p>
        </w:tc>
        <w:tc>
          <w:tcPr>
            <w:tcW w:w="1200" w:type="dxa"/>
          </w:tcPr>
          <w:p w:rsidR="001923F9" w:rsidRPr="0047329C" w:rsidRDefault="001923F9"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2</w:t>
            </w:r>
          </w:p>
        </w:tc>
        <w:tc>
          <w:tcPr>
            <w:tcW w:w="1219" w:type="dxa"/>
          </w:tcPr>
          <w:p w:rsidR="001923F9" w:rsidRPr="0047329C" w:rsidRDefault="00990720"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14</w:t>
            </w:r>
            <w:r w:rsidR="001923F9"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588</w:t>
            </w:r>
          </w:p>
        </w:tc>
        <w:tc>
          <w:tcPr>
            <w:tcW w:w="1190" w:type="dxa"/>
            <w:vMerge w:val="restart"/>
          </w:tcPr>
          <w:p w:rsidR="001923F9" w:rsidRPr="0047329C" w:rsidRDefault="001923F9" w:rsidP="00692FA5">
            <w:pPr>
              <w:bidi/>
              <w:contextualSpacing/>
              <w:jc w:val="center"/>
              <w:rPr>
                <w:rFonts w:asciiTheme="majorBidi" w:hAnsiTheme="majorBidi" w:cstheme="majorBidi"/>
                <w:sz w:val="24"/>
                <w:szCs w:val="24"/>
                <w:rtl/>
                <w:lang w:bidi="ar-OM"/>
              </w:rPr>
            </w:pPr>
          </w:p>
          <w:p w:rsidR="001923F9" w:rsidRPr="0047329C" w:rsidRDefault="00990720"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113</w:t>
            </w:r>
          </w:p>
        </w:tc>
        <w:tc>
          <w:tcPr>
            <w:tcW w:w="1199" w:type="dxa"/>
            <w:vMerge w:val="restart"/>
          </w:tcPr>
          <w:p w:rsidR="001923F9" w:rsidRPr="0047329C" w:rsidRDefault="001923F9" w:rsidP="00692FA5">
            <w:pPr>
              <w:bidi/>
              <w:contextualSpacing/>
              <w:jc w:val="center"/>
              <w:rPr>
                <w:rFonts w:asciiTheme="majorBidi" w:hAnsiTheme="majorBidi" w:cstheme="majorBidi"/>
                <w:sz w:val="24"/>
                <w:szCs w:val="24"/>
                <w:rtl/>
                <w:lang w:bidi="ar-OM"/>
              </w:rPr>
            </w:pPr>
          </w:p>
          <w:p w:rsidR="001923F9" w:rsidRPr="0047329C" w:rsidRDefault="001923F9"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01‚0</w:t>
            </w:r>
          </w:p>
        </w:tc>
      </w:tr>
      <w:tr w:rsidR="001923F9" w:rsidRPr="0047329C" w:rsidTr="00FD788C">
        <w:trPr>
          <w:jc w:val="center"/>
        </w:trPr>
        <w:tc>
          <w:tcPr>
            <w:tcW w:w="786" w:type="dxa"/>
            <w:vMerge/>
          </w:tcPr>
          <w:p w:rsidR="001923F9" w:rsidRPr="0047329C" w:rsidRDefault="001923F9" w:rsidP="00692FA5">
            <w:pPr>
              <w:bidi/>
              <w:contextualSpacing/>
              <w:jc w:val="center"/>
              <w:rPr>
                <w:rFonts w:asciiTheme="majorBidi" w:hAnsiTheme="majorBidi" w:cstheme="majorBidi"/>
                <w:sz w:val="24"/>
                <w:szCs w:val="24"/>
                <w:rtl/>
                <w:lang w:bidi="ar-OM"/>
              </w:rPr>
            </w:pPr>
          </w:p>
        </w:tc>
        <w:tc>
          <w:tcPr>
            <w:tcW w:w="1621" w:type="dxa"/>
          </w:tcPr>
          <w:p w:rsidR="001923F9" w:rsidRPr="0047329C" w:rsidRDefault="001923F9"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داخل المجموعات</w:t>
            </w:r>
          </w:p>
        </w:tc>
        <w:tc>
          <w:tcPr>
            <w:tcW w:w="1334" w:type="dxa"/>
          </w:tcPr>
          <w:p w:rsidR="001923F9" w:rsidRPr="0047329C" w:rsidRDefault="00990720"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83</w:t>
            </w:r>
            <w:r w:rsidR="001923F9"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452</w:t>
            </w:r>
          </w:p>
        </w:tc>
        <w:tc>
          <w:tcPr>
            <w:tcW w:w="1200" w:type="dxa"/>
          </w:tcPr>
          <w:p w:rsidR="001923F9" w:rsidRPr="0047329C" w:rsidRDefault="001923F9"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87</w:t>
            </w:r>
          </w:p>
        </w:tc>
        <w:tc>
          <w:tcPr>
            <w:tcW w:w="1219" w:type="dxa"/>
          </w:tcPr>
          <w:p w:rsidR="001923F9" w:rsidRPr="0047329C" w:rsidRDefault="00990720"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21</w:t>
            </w:r>
            <w:r w:rsidR="001923F9"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5</w:t>
            </w:r>
          </w:p>
        </w:tc>
        <w:tc>
          <w:tcPr>
            <w:tcW w:w="1190" w:type="dxa"/>
            <w:vMerge/>
          </w:tcPr>
          <w:p w:rsidR="001923F9" w:rsidRPr="0047329C" w:rsidRDefault="001923F9" w:rsidP="00692FA5">
            <w:pPr>
              <w:bidi/>
              <w:contextualSpacing/>
              <w:jc w:val="center"/>
              <w:rPr>
                <w:rFonts w:asciiTheme="majorBidi" w:hAnsiTheme="majorBidi" w:cstheme="majorBidi"/>
                <w:sz w:val="24"/>
                <w:szCs w:val="24"/>
                <w:rtl/>
                <w:lang w:bidi="ar-OM"/>
              </w:rPr>
            </w:pPr>
          </w:p>
        </w:tc>
        <w:tc>
          <w:tcPr>
            <w:tcW w:w="1199" w:type="dxa"/>
            <w:vMerge/>
          </w:tcPr>
          <w:p w:rsidR="001923F9" w:rsidRPr="0047329C" w:rsidRDefault="001923F9" w:rsidP="00692FA5">
            <w:pPr>
              <w:bidi/>
              <w:contextualSpacing/>
              <w:jc w:val="center"/>
              <w:rPr>
                <w:rFonts w:asciiTheme="majorBidi" w:hAnsiTheme="majorBidi" w:cstheme="majorBidi"/>
                <w:sz w:val="24"/>
                <w:szCs w:val="24"/>
                <w:rtl/>
                <w:lang w:bidi="ar-OM"/>
              </w:rPr>
            </w:pPr>
          </w:p>
        </w:tc>
      </w:tr>
      <w:tr w:rsidR="001923F9" w:rsidRPr="0047329C" w:rsidTr="00FD788C">
        <w:trPr>
          <w:jc w:val="center"/>
        </w:trPr>
        <w:tc>
          <w:tcPr>
            <w:tcW w:w="786" w:type="dxa"/>
            <w:vMerge/>
          </w:tcPr>
          <w:p w:rsidR="001923F9" w:rsidRPr="0047329C" w:rsidRDefault="001923F9" w:rsidP="00692FA5">
            <w:pPr>
              <w:bidi/>
              <w:contextualSpacing/>
              <w:jc w:val="center"/>
              <w:rPr>
                <w:rFonts w:asciiTheme="majorBidi" w:hAnsiTheme="majorBidi" w:cstheme="majorBidi"/>
                <w:sz w:val="24"/>
                <w:szCs w:val="24"/>
                <w:rtl/>
                <w:lang w:bidi="ar-OM"/>
              </w:rPr>
            </w:pPr>
          </w:p>
        </w:tc>
        <w:tc>
          <w:tcPr>
            <w:tcW w:w="1621" w:type="dxa"/>
          </w:tcPr>
          <w:p w:rsidR="001923F9" w:rsidRPr="0047329C" w:rsidRDefault="001923F9"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المجموع</w:t>
            </w:r>
          </w:p>
        </w:tc>
        <w:tc>
          <w:tcPr>
            <w:tcW w:w="1334" w:type="dxa"/>
          </w:tcPr>
          <w:p w:rsidR="001923F9" w:rsidRPr="0047329C" w:rsidRDefault="00990720"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12</w:t>
            </w:r>
            <w:r w:rsidR="001923F9"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1629</w:t>
            </w:r>
          </w:p>
        </w:tc>
        <w:tc>
          <w:tcPr>
            <w:tcW w:w="1200" w:type="dxa"/>
          </w:tcPr>
          <w:p w:rsidR="001923F9" w:rsidRPr="0047329C" w:rsidRDefault="001923F9"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89</w:t>
            </w:r>
          </w:p>
        </w:tc>
        <w:tc>
          <w:tcPr>
            <w:tcW w:w="1219" w:type="dxa"/>
          </w:tcPr>
          <w:p w:rsidR="001923F9" w:rsidRPr="0047329C" w:rsidRDefault="001923F9" w:rsidP="00692FA5">
            <w:pPr>
              <w:bidi/>
              <w:contextualSpacing/>
              <w:jc w:val="center"/>
              <w:rPr>
                <w:rFonts w:asciiTheme="majorBidi" w:hAnsiTheme="majorBidi" w:cstheme="majorBidi"/>
                <w:sz w:val="24"/>
                <w:szCs w:val="24"/>
                <w:rtl/>
                <w:lang w:bidi="ar-OM"/>
              </w:rPr>
            </w:pPr>
          </w:p>
        </w:tc>
        <w:tc>
          <w:tcPr>
            <w:tcW w:w="1190" w:type="dxa"/>
            <w:vMerge/>
          </w:tcPr>
          <w:p w:rsidR="001923F9" w:rsidRPr="0047329C" w:rsidRDefault="001923F9" w:rsidP="00692FA5">
            <w:pPr>
              <w:bidi/>
              <w:contextualSpacing/>
              <w:jc w:val="center"/>
              <w:rPr>
                <w:rFonts w:asciiTheme="majorBidi" w:hAnsiTheme="majorBidi" w:cstheme="majorBidi"/>
                <w:sz w:val="24"/>
                <w:szCs w:val="24"/>
                <w:rtl/>
                <w:lang w:bidi="ar-OM"/>
              </w:rPr>
            </w:pPr>
          </w:p>
        </w:tc>
        <w:tc>
          <w:tcPr>
            <w:tcW w:w="1199" w:type="dxa"/>
            <w:vMerge/>
          </w:tcPr>
          <w:p w:rsidR="001923F9" w:rsidRPr="0047329C" w:rsidRDefault="001923F9" w:rsidP="00692FA5">
            <w:pPr>
              <w:bidi/>
              <w:contextualSpacing/>
              <w:jc w:val="center"/>
              <w:rPr>
                <w:rFonts w:asciiTheme="majorBidi" w:hAnsiTheme="majorBidi" w:cstheme="majorBidi"/>
                <w:sz w:val="24"/>
                <w:szCs w:val="24"/>
                <w:rtl/>
                <w:lang w:bidi="ar-OM"/>
              </w:rPr>
            </w:pPr>
          </w:p>
        </w:tc>
      </w:tr>
    </w:tbl>
    <w:p w:rsidR="000F005F" w:rsidRPr="002D2CF3" w:rsidRDefault="001923F9" w:rsidP="0047329C">
      <w:pPr>
        <w:bidi/>
        <w:ind w:right="227"/>
        <w:rPr>
          <w:rFonts w:asciiTheme="majorBidi" w:hAnsiTheme="majorBidi" w:cstheme="majorBidi"/>
          <w:sz w:val="28"/>
          <w:szCs w:val="28"/>
          <w:rtl/>
          <w:lang w:bidi="ar-OM"/>
        </w:rPr>
      </w:pPr>
      <w:r w:rsidRPr="002D2CF3">
        <w:rPr>
          <w:rFonts w:asciiTheme="majorBidi" w:hAnsiTheme="majorBidi" w:cstheme="majorBidi"/>
          <w:sz w:val="28"/>
          <w:szCs w:val="28"/>
          <w:rtl/>
          <w:lang w:bidi="ar-OM"/>
        </w:rPr>
        <w:tab/>
      </w:r>
    </w:p>
    <w:p w:rsidR="00070E73" w:rsidRPr="002D2CF3" w:rsidRDefault="001923F9" w:rsidP="00692FA5">
      <w:pPr>
        <w:bidi/>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وبدراسة نتائج اختبار </w:t>
      </w:r>
      <w:r w:rsidRPr="002D2CF3">
        <w:rPr>
          <w:rFonts w:asciiTheme="majorBidi" w:hAnsiTheme="majorBidi" w:cstheme="majorBidi"/>
          <w:sz w:val="28"/>
          <w:szCs w:val="28"/>
          <w:lang w:bidi="ar-OM"/>
        </w:rPr>
        <w:t>LSD</w:t>
      </w:r>
      <w:r w:rsidRPr="002D2CF3">
        <w:rPr>
          <w:rFonts w:asciiTheme="majorBidi" w:hAnsiTheme="majorBidi" w:cstheme="majorBidi"/>
          <w:sz w:val="28"/>
          <w:szCs w:val="28"/>
          <w:rtl/>
          <w:lang w:bidi="ar-OM"/>
        </w:rPr>
        <w:t xml:space="preserve"> للتعرف إلى اتجاه الفروق ودلالاتها، كما يوضحها الجدول الآتي:</w:t>
      </w:r>
    </w:p>
    <w:p w:rsidR="00692FA5" w:rsidRPr="002D2CF3" w:rsidRDefault="00692FA5" w:rsidP="00692FA5">
      <w:pPr>
        <w:bidi/>
        <w:ind w:right="227"/>
        <w:jc w:val="center"/>
        <w:rPr>
          <w:rFonts w:asciiTheme="majorBidi" w:hAnsiTheme="majorBidi" w:cstheme="majorBidi" w:hint="cs"/>
          <w:sz w:val="28"/>
          <w:szCs w:val="28"/>
          <w:rtl/>
          <w:lang w:bidi="ar-OM"/>
        </w:rPr>
      </w:pPr>
    </w:p>
    <w:p w:rsidR="001923F9" w:rsidRPr="0047329C" w:rsidRDefault="00611DC5" w:rsidP="0047329C">
      <w:pPr>
        <w:bidi/>
        <w:spacing w:after="240"/>
        <w:ind w:right="227"/>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w:t>
      </w:r>
      <w:r w:rsidR="00457CB3" w:rsidRPr="0047329C">
        <w:rPr>
          <w:rFonts w:asciiTheme="majorBidi" w:hAnsiTheme="majorBidi" w:cstheme="majorBidi"/>
          <w:b/>
          <w:bCs/>
          <w:sz w:val="24"/>
          <w:szCs w:val="24"/>
          <w:rtl/>
          <w:lang w:bidi="ar-OM"/>
        </w:rPr>
        <w:t>جدول</w:t>
      </w:r>
      <w:r w:rsidR="0047329C" w:rsidRPr="0047329C">
        <w:rPr>
          <w:rFonts w:asciiTheme="majorBidi" w:hAnsiTheme="majorBidi" w:cstheme="majorBidi" w:hint="cs"/>
          <w:b/>
          <w:bCs/>
          <w:sz w:val="24"/>
          <w:szCs w:val="24"/>
          <w:rtl/>
          <w:lang w:bidi="ar-OM"/>
        </w:rPr>
        <w:t>23</w:t>
      </w:r>
      <w:r w:rsidR="00457CB3" w:rsidRPr="0047329C">
        <w:rPr>
          <w:rFonts w:asciiTheme="majorBidi" w:hAnsiTheme="majorBidi" w:cstheme="majorBidi"/>
          <w:b/>
          <w:bCs/>
          <w:sz w:val="24"/>
          <w:szCs w:val="24"/>
          <w:rtl/>
          <w:lang w:bidi="ar-OM"/>
        </w:rPr>
        <w:t xml:space="preserve">: </w:t>
      </w:r>
      <w:r w:rsidR="001923F9" w:rsidRPr="0047329C">
        <w:rPr>
          <w:rFonts w:asciiTheme="majorBidi" w:hAnsiTheme="majorBidi" w:cstheme="majorBidi"/>
          <w:b/>
          <w:bCs/>
          <w:sz w:val="24"/>
          <w:szCs w:val="24"/>
          <w:rtl/>
          <w:lang w:bidi="ar-OM"/>
        </w:rPr>
        <w:t xml:space="preserve">نتائج اختبار </w:t>
      </w:r>
      <w:r w:rsidR="001923F9" w:rsidRPr="0047329C">
        <w:rPr>
          <w:rFonts w:asciiTheme="majorBidi" w:hAnsiTheme="majorBidi" w:cstheme="majorBidi"/>
          <w:b/>
          <w:bCs/>
          <w:sz w:val="24"/>
          <w:szCs w:val="24"/>
          <w:lang w:bidi="ar-OM"/>
        </w:rPr>
        <w:t>LSD</w:t>
      </w:r>
      <w:r w:rsidR="001923F9" w:rsidRPr="0047329C">
        <w:rPr>
          <w:rFonts w:asciiTheme="majorBidi" w:hAnsiTheme="majorBidi" w:cstheme="majorBidi"/>
          <w:b/>
          <w:bCs/>
          <w:sz w:val="24"/>
          <w:szCs w:val="24"/>
          <w:rtl/>
          <w:lang w:bidi="ar-OM"/>
        </w:rPr>
        <w:t xml:space="preserve"> للتعرف إلى اتجاه الفروق ودلالاتها</w:t>
      </w:r>
    </w:p>
    <w:tbl>
      <w:tblPr>
        <w:tblStyle w:val="a4"/>
        <w:bidiVisual/>
        <w:tblW w:w="0" w:type="auto"/>
        <w:jc w:val="center"/>
        <w:tblLook w:val="04A0" w:firstRow="1" w:lastRow="0" w:firstColumn="1" w:lastColumn="0" w:noHBand="0" w:noVBand="1"/>
      </w:tblPr>
      <w:tblGrid>
        <w:gridCol w:w="2137"/>
        <w:gridCol w:w="2137"/>
        <w:gridCol w:w="2137"/>
      </w:tblGrid>
      <w:tr w:rsidR="00D2018E" w:rsidRPr="0047329C" w:rsidTr="00FD788C">
        <w:trPr>
          <w:jc w:val="center"/>
        </w:trPr>
        <w:tc>
          <w:tcPr>
            <w:tcW w:w="4274" w:type="dxa"/>
            <w:gridSpan w:val="2"/>
          </w:tcPr>
          <w:p w:rsidR="00D2018E" w:rsidRPr="0047329C" w:rsidRDefault="00D2018E" w:rsidP="00692FA5">
            <w:pPr>
              <w:bidi/>
              <w:contextualSpacing/>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 xml:space="preserve">   ال</w:t>
            </w:r>
            <w:r w:rsidR="002D371F" w:rsidRPr="0047329C">
              <w:rPr>
                <w:rFonts w:asciiTheme="majorBidi" w:hAnsiTheme="majorBidi" w:cstheme="majorBidi"/>
                <w:b/>
                <w:bCs/>
                <w:sz w:val="24"/>
                <w:szCs w:val="24"/>
                <w:rtl/>
                <w:lang w:bidi="ar-OM"/>
              </w:rPr>
              <w:t>استراتيجية</w:t>
            </w:r>
            <w:r w:rsidRPr="0047329C">
              <w:rPr>
                <w:rFonts w:asciiTheme="majorBidi" w:hAnsiTheme="majorBidi" w:cstheme="majorBidi"/>
                <w:b/>
                <w:bCs/>
                <w:sz w:val="24"/>
                <w:szCs w:val="24"/>
                <w:rtl/>
                <w:lang w:bidi="ar-OM"/>
              </w:rPr>
              <w:t xml:space="preserve">          /          البعد</w:t>
            </w:r>
          </w:p>
        </w:tc>
        <w:tc>
          <w:tcPr>
            <w:tcW w:w="2137" w:type="dxa"/>
          </w:tcPr>
          <w:p w:rsidR="00D2018E" w:rsidRPr="0047329C" w:rsidRDefault="00D2018E" w:rsidP="00692FA5">
            <w:pPr>
              <w:bidi/>
              <w:contextualSpacing/>
              <w:jc w:val="center"/>
              <w:rPr>
                <w:rFonts w:asciiTheme="majorBidi" w:hAnsiTheme="majorBidi" w:cstheme="majorBidi"/>
                <w:b/>
                <w:bCs/>
                <w:sz w:val="24"/>
                <w:szCs w:val="24"/>
                <w:rtl/>
                <w:lang w:bidi="ar-OM"/>
              </w:rPr>
            </w:pPr>
            <w:r w:rsidRPr="0047329C">
              <w:rPr>
                <w:rFonts w:asciiTheme="majorBidi" w:hAnsiTheme="majorBidi" w:cstheme="majorBidi"/>
                <w:b/>
                <w:bCs/>
                <w:sz w:val="24"/>
                <w:szCs w:val="24"/>
                <w:rtl/>
                <w:lang w:bidi="ar-OM"/>
              </w:rPr>
              <w:t>الدرجة الكلية</w:t>
            </w:r>
          </w:p>
        </w:tc>
      </w:tr>
      <w:tr w:rsidR="00D2018E" w:rsidRPr="0047329C" w:rsidTr="00FD788C">
        <w:trPr>
          <w:jc w:val="center"/>
        </w:trPr>
        <w:tc>
          <w:tcPr>
            <w:tcW w:w="2137" w:type="dxa"/>
            <w:vMerge w:val="restart"/>
          </w:tcPr>
          <w:p w:rsidR="00D2018E" w:rsidRPr="0047329C" w:rsidRDefault="00D2018E"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الفورمات</w:t>
            </w:r>
          </w:p>
        </w:tc>
        <w:tc>
          <w:tcPr>
            <w:tcW w:w="2137" w:type="dxa"/>
          </w:tcPr>
          <w:p w:rsidR="00D2018E" w:rsidRPr="0047329C" w:rsidRDefault="00D2018E"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التقليدية</w:t>
            </w:r>
          </w:p>
        </w:tc>
        <w:tc>
          <w:tcPr>
            <w:tcW w:w="2137" w:type="dxa"/>
          </w:tcPr>
          <w:p w:rsidR="00D2018E" w:rsidRPr="0047329C" w:rsidRDefault="00C5736F" w:rsidP="00692FA5">
            <w:pPr>
              <w:bidi/>
              <w:contextualSpacing/>
              <w:jc w:val="center"/>
              <w:rPr>
                <w:rFonts w:asciiTheme="majorBidi" w:hAnsiTheme="majorBidi" w:cstheme="majorBidi"/>
                <w:sz w:val="24"/>
                <w:szCs w:val="24"/>
                <w:vertAlign w:val="superscript"/>
                <w:rtl/>
                <w:lang w:bidi="ar-OM"/>
              </w:rPr>
            </w:pPr>
            <w:r w:rsidRPr="0047329C">
              <w:rPr>
                <w:rFonts w:asciiTheme="majorBidi" w:hAnsiTheme="majorBidi" w:cstheme="majorBidi"/>
                <w:sz w:val="24"/>
                <w:szCs w:val="24"/>
                <w:rtl/>
                <w:lang w:bidi="ar-OM"/>
              </w:rPr>
              <w:t>13</w:t>
            </w:r>
            <w:r w:rsidR="00D2018E"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8</w:t>
            </w:r>
            <w:r w:rsidR="00D2018E" w:rsidRPr="0047329C">
              <w:rPr>
                <w:rFonts w:asciiTheme="majorBidi" w:hAnsiTheme="majorBidi" w:cstheme="majorBidi"/>
                <w:sz w:val="24"/>
                <w:szCs w:val="24"/>
                <w:vertAlign w:val="superscript"/>
                <w:rtl/>
                <w:lang w:bidi="ar-OM"/>
              </w:rPr>
              <w:t>*</w:t>
            </w:r>
          </w:p>
        </w:tc>
      </w:tr>
      <w:tr w:rsidR="00D2018E" w:rsidRPr="0047329C" w:rsidTr="00FD788C">
        <w:trPr>
          <w:jc w:val="center"/>
        </w:trPr>
        <w:tc>
          <w:tcPr>
            <w:tcW w:w="2137" w:type="dxa"/>
            <w:vMerge/>
          </w:tcPr>
          <w:p w:rsidR="00D2018E" w:rsidRPr="0047329C" w:rsidRDefault="00D2018E" w:rsidP="00692FA5">
            <w:pPr>
              <w:bidi/>
              <w:contextualSpacing/>
              <w:jc w:val="center"/>
              <w:rPr>
                <w:rFonts w:asciiTheme="majorBidi" w:hAnsiTheme="majorBidi" w:cstheme="majorBidi"/>
                <w:sz w:val="24"/>
                <w:szCs w:val="24"/>
                <w:rtl/>
                <w:lang w:bidi="ar-OM"/>
              </w:rPr>
            </w:pPr>
          </w:p>
        </w:tc>
        <w:tc>
          <w:tcPr>
            <w:tcW w:w="2137" w:type="dxa"/>
          </w:tcPr>
          <w:p w:rsidR="00D2018E" w:rsidRPr="0047329C" w:rsidRDefault="00D2018E"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الأحداث المتناقضة</w:t>
            </w:r>
          </w:p>
        </w:tc>
        <w:tc>
          <w:tcPr>
            <w:tcW w:w="2137" w:type="dxa"/>
          </w:tcPr>
          <w:p w:rsidR="00D2018E" w:rsidRPr="0047329C" w:rsidRDefault="00C5736F"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03</w:t>
            </w:r>
            <w:r w:rsidR="00D2018E"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1</w:t>
            </w:r>
          </w:p>
        </w:tc>
      </w:tr>
      <w:tr w:rsidR="00D2018E" w:rsidRPr="0047329C" w:rsidTr="00FD788C">
        <w:trPr>
          <w:jc w:val="center"/>
        </w:trPr>
        <w:tc>
          <w:tcPr>
            <w:tcW w:w="2137" w:type="dxa"/>
          </w:tcPr>
          <w:p w:rsidR="00D2018E" w:rsidRPr="0047329C" w:rsidRDefault="00D2018E"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الاحداث المتناقضة</w:t>
            </w:r>
          </w:p>
        </w:tc>
        <w:tc>
          <w:tcPr>
            <w:tcW w:w="2137" w:type="dxa"/>
          </w:tcPr>
          <w:p w:rsidR="00D2018E" w:rsidRPr="0047329C" w:rsidRDefault="00D2018E" w:rsidP="00692FA5">
            <w:pPr>
              <w:bidi/>
              <w:contextualSpacing/>
              <w:jc w:val="center"/>
              <w:rPr>
                <w:rFonts w:asciiTheme="majorBidi" w:hAnsiTheme="majorBidi" w:cstheme="majorBidi"/>
                <w:sz w:val="24"/>
                <w:szCs w:val="24"/>
                <w:rtl/>
                <w:lang w:bidi="ar-OM"/>
              </w:rPr>
            </w:pPr>
            <w:r w:rsidRPr="0047329C">
              <w:rPr>
                <w:rFonts w:asciiTheme="majorBidi" w:hAnsiTheme="majorBidi" w:cstheme="majorBidi"/>
                <w:sz w:val="24"/>
                <w:szCs w:val="24"/>
                <w:rtl/>
                <w:lang w:bidi="ar-OM"/>
              </w:rPr>
              <w:t>التقليدية</w:t>
            </w:r>
          </w:p>
        </w:tc>
        <w:tc>
          <w:tcPr>
            <w:tcW w:w="2137" w:type="dxa"/>
          </w:tcPr>
          <w:p w:rsidR="00D2018E" w:rsidRPr="0047329C" w:rsidRDefault="00C5736F" w:rsidP="00692FA5">
            <w:pPr>
              <w:bidi/>
              <w:contextualSpacing/>
              <w:jc w:val="center"/>
              <w:rPr>
                <w:rFonts w:asciiTheme="majorBidi" w:hAnsiTheme="majorBidi" w:cstheme="majorBidi"/>
                <w:sz w:val="24"/>
                <w:szCs w:val="24"/>
                <w:vertAlign w:val="superscript"/>
                <w:rtl/>
                <w:lang w:bidi="ar-OM"/>
              </w:rPr>
            </w:pPr>
            <w:r w:rsidRPr="0047329C">
              <w:rPr>
                <w:rFonts w:asciiTheme="majorBidi" w:hAnsiTheme="majorBidi" w:cstheme="majorBidi"/>
                <w:sz w:val="24"/>
                <w:szCs w:val="24"/>
                <w:rtl/>
                <w:lang w:bidi="ar-OM"/>
              </w:rPr>
              <w:t>10</w:t>
            </w:r>
            <w:r w:rsidR="00D2018E" w:rsidRPr="0047329C">
              <w:rPr>
                <w:rFonts w:asciiTheme="majorBidi" w:hAnsiTheme="majorBidi" w:cstheme="majorBidi"/>
                <w:sz w:val="24"/>
                <w:szCs w:val="24"/>
                <w:rtl/>
                <w:lang w:bidi="ar-OM"/>
              </w:rPr>
              <w:t>‚</w:t>
            </w:r>
            <w:r w:rsidRPr="0047329C">
              <w:rPr>
                <w:rFonts w:asciiTheme="majorBidi" w:hAnsiTheme="majorBidi" w:cstheme="majorBidi"/>
                <w:sz w:val="24"/>
                <w:szCs w:val="24"/>
                <w:rtl/>
                <w:lang w:bidi="ar-OM"/>
              </w:rPr>
              <w:t>7</w:t>
            </w:r>
            <w:r w:rsidR="00D2018E" w:rsidRPr="0047329C">
              <w:rPr>
                <w:rFonts w:asciiTheme="majorBidi" w:hAnsiTheme="majorBidi" w:cstheme="majorBidi"/>
                <w:sz w:val="24"/>
                <w:szCs w:val="24"/>
                <w:vertAlign w:val="superscript"/>
                <w:rtl/>
                <w:lang w:bidi="ar-OM"/>
              </w:rPr>
              <w:t>*</w:t>
            </w:r>
          </w:p>
        </w:tc>
      </w:tr>
      <w:tr w:rsidR="00C5736F" w:rsidRPr="0047329C" w:rsidTr="00FD788C">
        <w:trPr>
          <w:jc w:val="center"/>
        </w:trPr>
        <w:tc>
          <w:tcPr>
            <w:tcW w:w="6411" w:type="dxa"/>
            <w:gridSpan w:val="3"/>
          </w:tcPr>
          <w:p w:rsidR="00C5736F" w:rsidRPr="0047329C" w:rsidRDefault="00C5736F" w:rsidP="00692FA5">
            <w:pPr>
              <w:pStyle w:val="a5"/>
              <w:bidi/>
              <w:ind w:left="435"/>
              <w:rPr>
                <w:rFonts w:asciiTheme="majorBidi" w:hAnsiTheme="majorBidi" w:cstheme="majorBidi"/>
                <w:sz w:val="24"/>
                <w:szCs w:val="24"/>
                <w:rtl/>
                <w:lang w:bidi="ar-OM"/>
              </w:rPr>
            </w:pPr>
            <w:r w:rsidRPr="0047329C">
              <w:rPr>
                <w:rFonts w:asciiTheme="majorBidi" w:hAnsiTheme="majorBidi" w:cstheme="majorBidi"/>
                <w:sz w:val="24"/>
                <w:szCs w:val="24"/>
                <w:rtl/>
                <w:lang w:bidi="ar-OM"/>
              </w:rPr>
              <w:t>*تعني دالة عند مستوى دلالة 01‚0</w:t>
            </w:r>
          </w:p>
        </w:tc>
      </w:tr>
    </w:tbl>
    <w:p w:rsidR="00692FA5" w:rsidRPr="002D2CF3" w:rsidRDefault="00D2018E" w:rsidP="005512E6">
      <w:pPr>
        <w:bidi/>
        <w:ind w:right="227"/>
        <w:rPr>
          <w:rFonts w:asciiTheme="majorBidi" w:hAnsiTheme="majorBidi" w:cstheme="majorBidi" w:hint="cs"/>
          <w:sz w:val="28"/>
          <w:szCs w:val="28"/>
          <w:rtl/>
          <w:lang w:bidi="ar-OM"/>
        </w:rPr>
      </w:pPr>
      <w:r w:rsidRPr="002D2CF3">
        <w:rPr>
          <w:rFonts w:asciiTheme="majorBidi" w:hAnsiTheme="majorBidi" w:cstheme="majorBidi"/>
          <w:sz w:val="28"/>
          <w:szCs w:val="28"/>
          <w:rtl/>
          <w:lang w:bidi="ar-OM"/>
        </w:rPr>
        <w:tab/>
      </w:r>
    </w:p>
    <w:p w:rsidR="00692FA5" w:rsidRPr="002D2CF3" w:rsidRDefault="00D2018E" w:rsidP="00552843">
      <w:pPr>
        <w:bidi/>
        <w:spacing w:line="360" w:lineRule="auto"/>
        <w:ind w:firstLine="720"/>
        <w:rPr>
          <w:rFonts w:asciiTheme="majorBidi" w:hAnsiTheme="majorBidi" w:cstheme="majorBidi"/>
          <w:sz w:val="28"/>
          <w:szCs w:val="28"/>
          <w:rtl/>
          <w:lang w:bidi="ar-OM"/>
        </w:rPr>
      </w:pPr>
      <w:r w:rsidRPr="002D2CF3">
        <w:rPr>
          <w:rFonts w:asciiTheme="majorBidi" w:hAnsiTheme="majorBidi" w:cstheme="majorBidi"/>
          <w:sz w:val="28"/>
          <w:szCs w:val="28"/>
          <w:rtl/>
          <w:lang w:bidi="ar-OM"/>
        </w:rPr>
        <w:t>ويتضح من خلال الجداول السابقة أن قيمة (ف) تساوي (</w:t>
      </w:r>
      <w:r w:rsidR="00C5736F" w:rsidRPr="002D2CF3">
        <w:rPr>
          <w:rFonts w:asciiTheme="majorBidi" w:hAnsiTheme="majorBidi" w:cstheme="majorBidi"/>
          <w:sz w:val="28"/>
          <w:szCs w:val="28"/>
          <w:rtl/>
          <w:lang w:bidi="ar-OM"/>
        </w:rPr>
        <w:t>113</w:t>
      </w:r>
      <w:r w:rsidRPr="002D2CF3">
        <w:rPr>
          <w:rFonts w:asciiTheme="majorBidi" w:hAnsiTheme="majorBidi" w:cstheme="majorBidi"/>
          <w:sz w:val="28"/>
          <w:szCs w:val="28"/>
          <w:rtl/>
          <w:lang w:bidi="ar-OM"/>
        </w:rPr>
        <w:t>) وهي دالة عند مستوى الدلالة 01‚0، وهذا يعني أنه توجد فروق ذات دلالة إحصائية عند مستوى دلالة 01‚0</w:t>
      </w:r>
      <w:r w:rsidR="00552843">
        <w:rPr>
          <w:rFonts w:asciiTheme="majorBidi" w:hAnsiTheme="majorBidi" w:cstheme="majorBidi"/>
          <w:sz w:val="28"/>
          <w:szCs w:val="28"/>
          <w:rtl/>
          <w:lang w:bidi="ar-OM"/>
        </w:rPr>
        <w:t xml:space="preserve"> بين متوسط درجات مجموعات ال</w:t>
      </w:r>
      <w:r w:rsidR="00552843">
        <w:rPr>
          <w:rFonts w:asciiTheme="majorBidi" w:hAnsiTheme="majorBidi" w:cstheme="majorBidi" w:hint="cs"/>
          <w:sz w:val="28"/>
          <w:szCs w:val="28"/>
          <w:rtl/>
          <w:lang w:bidi="ar-OM"/>
        </w:rPr>
        <w:t>بحث</w:t>
      </w:r>
      <w:r w:rsidR="00E71258" w:rsidRPr="002D2CF3">
        <w:rPr>
          <w:rFonts w:asciiTheme="majorBidi" w:hAnsiTheme="majorBidi" w:cstheme="majorBidi"/>
          <w:sz w:val="28"/>
          <w:szCs w:val="28"/>
          <w:rtl/>
          <w:lang w:bidi="ar-OM"/>
        </w:rPr>
        <w:t xml:space="preserve"> في التطبيق البعدي لاختبار مفاهيم الكيمياء العضوية، وبدراسة الفروق بين المجموعات الثلاثة تبين</w:t>
      </w:r>
      <w:r w:rsidR="00692FA5" w:rsidRPr="002D2CF3">
        <w:rPr>
          <w:rFonts w:asciiTheme="majorBidi" w:hAnsiTheme="majorBidi" w:cstheme="majorBidi"/>
          <w:sz w:val="28"/>
          <w:szCs w:val="28"/>
          <w:rtl/>
          <w:lang w:bidi="ar-OM"/>
        </w:rPr>
        <w:t xml:space="preserve"> أنه</w:t>
      </w:r>
      <w:r w:rsidR="00E71258" w:rsidRPr="002D2CF3">
        <w:rPr>
          <w:rFonts w:asciiTheme="majorBidi" w:hAnsiTheme="majorBidi" w:cstheme="majorBidi"/>
          <w:sz w:val="28"/>
          <w:szCs w:val="28"/>
          <w:rtl/>
          <w:lang w:bidi="ar-OM"/>
        </w:rPr>
        <w:t>:</w:t>
      </w:r>
    </w:p>
    <w:p w:rsidR="00E71258" w:rsidRPr="002D2CF3" w:rsidRDefault="00692FA5" w:rsidP="005512E6">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1- </w:t>
      </w:r>
      <w:r w:rsidR="00E71258" w:rsidRPr="002D2CF3">
        <w:rPr>
          <w:rFonts w:asciiTheme="majorBidi" w:hAnsiTheme="majorBidi" w:cstheme="majorBidi"/>
          <w:sz w:val="28"/>
          <w:szCs w:val="28"/>
          <w:rtl/>
          <w:lang w:bidi="ar-OM"/>
        </w:rPr>
        <w:t>توجد فروق ذات دلالة إحصائية عند مستوى 01‚0 بين المجموعة التجريبية الذين درسوا ب</w:t>
      </w:r>
      <w:r w:rsidR="002D371F" w:rsidRPr="002D2CF3">
        <w:rPr>
          <w:rFonts w:asciiTheme="majorBidi" w:hAnsiTheme="majorBidi" w:cstheme="majorBidi"/>
          <w:sz w:val="28"/>
          <w:szCs w:val="28"/>
          <w:rtl/>
          <w:lang w:bidi="ar-OM"/>
        </w:rPr>
        <w:t>استراتيجية</w:t>
      </w:r>
      <w:r w:rsidR="00E71258" w:rsidRPr="002D2CF3">
        <w:rPr>
          <w:rFonts w:asciiTheme="majorBidi" w:hAnsiTheme="majorBidi" w:cstheme="majorBidi"/>
          <w:sz w:val="28"/>
          <w:szCs w:val="28"/>
          <w:rtl/>
          <w:lang w:bidi="ar-OM"/>
        </w:rPr>
        <w:t xml:space="preserve"> الفورمات والطريقة التقليدية (المعتادة) لصالح الذين درسوا باستخدام </w:t>
      </w:r>
      <w:r w:rsidR="002D371F" w:rsidRPr="002D2CF3">
        <w:rPr>
          <w:rFonts w:asciiTheme="majorBidi" w:hAnsiTheme="majorBidi" w:cstheme="majorBidi"/>
          <w:sz w:val="28"/>
          <w:szCs w:val="28"/>
          <w:rtl/>
          <w:lang w:bidi="ar-OM"/>
        </w:rPr>
        <w:t>استراتيجية</w:t>
      </w:r>
      <w:r w:rsidR="00E71258" w:rsidRPr="002D2CF3">
        <w:rPr>
          <w:rFonts w:asciiTheme="majorBidi" w:hAnsiTheme="majorBidi" w:cstheme="majorBidi"/>
          <w:sz w:val="28"/>
          <w:szCs w:val="28"/>
          <w:rtl/>
          <w:lang w:bidi="ar-OM"/>
        </w:rPr>
        <w:t xml:space="preserve"> الفورمات.</w:t>
      </w:r>
    </w:p>
    <w:p w:rsidR="00E71258" w:rsidRPr="002D2CF3" w:rsidRDefault="00692FA5" w:rsidP="005512E6">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2- </w:t>
      </w:r>
      <w:r w:rsidR="00E71258" w:rsidRPr="002D2CF3">
        <w:rPr>
          <w:rFonts w:asciiTheme="majorBidi" w:hAnsiTheme="majorBidi" w:cstheme="majorBidi"/>
          <w:sz w:val="28"/>
          <w:szCs w:val="28"/>
          <w:rtl/>
          <w:lang w:bidi="ar-OM"/>
        </w:rPr>
        <w:t>توجد فروق ذات دلالة إحصائية عند مستوى 01‚0 بين المجموعة التجريبية الذين درسوا ب</w:t>
      </w:r>
      <w:r w:rsidR="002D371F" w:rsidRPr="002D2CF3">
        <w:rPr>
          <w:rFonts w:asciiTheme="majorBidi" w:hAnsiTheme="majorBidi" w:cstheme="majorBidi"/>
          <w:sz w:val="28"/>
          <w:szCs w:val="28"/>
          <w:rtl/>
          <w:lang w:bidi="ar-OM"/>
        </w:rPr>
        <w:t>استراتيجية</w:t>
      </w:r>
      <w:r w:rsidR="00E71258" w:rsidRPr="002D2CF3">
        <w:rPr>
          <w:rFonts w:asciiTheme="majorBidi" w:hAnsiTheme="majorBidi" w:cstheme="majorBidi"/>
          <w:sz w:val="28"/>
          <w:szCs w:val="28"/>
          <w:rtl/>
          <w:lang w:bidi="ar-OM"/>
        </w:rPr>
        <w:t xml:space="preserve"> الأحداث المتناقضة والطريقة التقليدية (المعتادة) لصالح الذين درسوا باستخدام </w:t>
      </w:r>
      <w:r w:rsidR="002D371F" w:rsidRPr="002D2CF3">
        <w:rPr>
          <w:rFonts w:asciiTheme="majorBidi" w:hAnsiTheme="majorBidi" w:cstheme="majorBidi"/>
          <w:sz w:val="28"/>
          <w:szCs w:val="28"/>
          <w:rtl/>
          <w:lang w:bidi="ar-OM"/>
        </w:rPr>
        <w:t>استراتيجية</w:t>
      </w:r>
      <w:r w:rsidR="00E71258" w:rsidRPr="002D2CF3">
        <w:rPr>
          <w:rFonts w:asciiTheme="majorBidi" w:hAnsiTheme="majorBidi" w:cstheme="majorBidi"/>
          <w:sz w:val="28"/>
          <w:szCs w:val="28"/>
          <w:rtl/>
          <w:lang w:bidi="ar-OM"/>
        </w:rPr>
        <w:t xml:space="preserve"> الأحداث المتناقضة.</w:t>
      </w:r>
    </w:p>
    <w:p w:rsidR="00E71258" w:rsidRDefault="00692FA5" w:rsidP="005512E6">
      <w:pPr>
        <w:bidi/>
        <w:spacing w:line="360" w:lineRule="auto"/>
        <w:rPr>
          <w:rFonts w:asciiTheme="majorBidi" w:hAnsiTheme="majorBidi" w:cstheme="majorBidi" w:hint="cs"/>
          <w:sz w:val="28"/>
          <w:szCs w:val="28"/>
          <w:rtl/>
          <w:lang w:bidi="ar-OM"/>
        </w:rPr>
      </w:pPr>
      <w:r w:rsidRPr="002D2CF3">
        <w:rPr>
          <w:rFonts w:asciiTheme="majorBidi" w:hAnsiTheme="majorBidi" w:cstheme="majorBidi"/>
          <w:sz w:val="28"/>
          <w:szCs w:val="28"/>
          <w:rtl/>
          <w:lang w:bidi="ar-OM"/>
        </w:rPr>
        <w:t xml:space="preserve">3- </w:t>
      </w:r>
      <w:r w:rsidR="00E71258" w:rsidRPr="002D2CF3">
        <w:rPr>
          <w:rFonts w:asciiTheme="majorBidi" w:hAnsiTheme="majorBidi" w:cstheme="majorBidi"/>
          <w:sz w:val="28"/>
          <w:szCs w:val="28"/>
          <w:rtl/>
          <w:lang w:bidi="ar-OM"/>
        </w:rPr>
        <w:t>لا توجد فروق ذات دلالة إحصائية عند مستوى 01‚0 بين المجموعة التجريبية الذين درسوا ب</w:t>
      </w:r>
      <w:r w:rsidR="002D371F" w:rsidRPr="002D2CF3">
        <w:rPr>
          <w:rFonts w:asciiTheme="majorBidi" w:hAnsiTheme="majorBidi" w:cstheme="majorBidi"/>
          <w:sz w:val="28"/>
          <w:szCs w:val="28"/>
          <w:rtl/>
          <w:lang w:bidi="ar-OM"/>
        </w:rPr>
        <w:t>استراتيجية</w:t>
      </w:r>
      <w:r w:rsidR="00E71258" w:rsidRPr="002D2CF3">
        <w:rPr>
          <w:rFonts w:asciiTheme="majorBidi" w:hAnsiTheme="majorBidi" w:cstheme="majorBidi"/>
          <w:sz w:val="28"/>
          <w:szCs w:val="28"/>
          <w:rtl/>
          <w:lang w:bidi="ar-OM"/>
        </w:rPr>
        <w:t xml:space="preserve"> الفورمات والمجموعة التجريبية الذين درسوا </w:t>
      </w:r>
      <w:r w:rsidR="00A276C5" w:rsidRPr="002D2CF3">
        <w:rPr>
          <w:rFonts w:asciiTheme="majorBidi" w:hAnsiTheme="majorBidi" w:cstheme="majorBidi"/>
          <w:sz w:val="28"/>
          <w:szCs w:val="28"/>
          <w:rtl/>
          <w:lang w:bidi="ar-OM"/>
        </w:rPr>
        <w:t xml:space="preserve">باستخدام </w:t>
      </w:r>
      <w:r w:rsidR="002D371F" w:rsidRPr="002D2CF3">
        <w:rPr>
          <w:rFonts w:asciiTheme="majorBidi" w:hAnsiTheme="majorBidi" w:cstheme="majorBidi"/>
          <w:sz w:val="28"/>
          <w:szCs w:val="28"/>
          <w:rtl/>
          <w:lang w:bidi="ar-OM"/>
        </w:rPr>
        <w:t>استراتيجية</w:t>
      </w:r>
      <w:r w:rsidR="00A276C5" w:rsidRPr="002D2CF3">
        <w:rPr>
          <w:rFonts w:asciiTheme="majorBidi" w:hAnsiTheme="majorBidi" w:cstheme="majorBidi"/>
          <w:sz w:val="28"/>
          <w:szCs w:val="28"/>
          <w:rtl/>
          <w:lang w:bidi="ar-OM"/>
        </w:rPr>
        <w:t xml:space="preserve"> الأحداث المتناقضة.</w:t>
      </w:r>
    </w:p>
    <w:p w:rsidR="0047329C" w:rsidRDefault="0047329C" w:rsidP="005512E6">
      <w:pPr>
        <w:bidi/>
        <w:rPr>
          <w:rFonts w:asciiTheme="majorBidi" w:hAnsiTheme="majorBidi" w:cstheme="majorBidi" w:hint="cs"/>
          <w:sz w:val="28"/>
          <w:szCs w:val="28"/>
          <w:rtl/>
          <w:lang w:bidi="ar-OM"/>
        </w:rPr>
      </w:pPr>
    </w:p>
    <w:p w:rsidR="00552843" w:rsidRDefault="0047329C" w:rsidP="00552843">
      <w:pPr>
        <w:bidi/>
        <w:spacing w:line="360" w:lineRule="auto"/>
        <w:ind w:firstLine="567"/>
        <w:rPr>
          <w:rFonts w:asciiTheme="majorBidi" w:hAnsiTheme="majorBidi" w:cstheme="majorBidi" w:hint="cs"/>
          <w:sz w:val="28"/>
          <w:szCs w:val="28"/>
          <w:rtl/>
        </w:rPr>
      </w:pPr>
      <w:r w:rsidRPr="002D2CF3">
        <w:rPr>
          <w:rFonts w:asciiTheme="majorBidi" w:hAnsiTheme="majorBidi" w:cstheme="majorBidi"/>
          <w:sz w:val="28"/>
          <w:szCs w:val="28"/>
          <w:rtl/>
        </w:rPr>
        <w:t xml:space="preserve">ويُرجع الباحث تفسير </w:t>
      </w:r>
      <w:r w:rsidR="00552843">
        <w:rPr>
          <w:rFonts w:asciiTheme="majorBidi" w:hAnsiTheme="majorBidi" w:cstheme="majorBidi" w:hint="cs"/>
          <w:sz w:val="28"/>
          <w:szCs w:val="28"/>
          <w:rtl/>
        </w:rPr>
        <w:t>تللك ال</w:t>
      </w:r>
      <w:r w:rsidRPr="002D2CF3">
        <w:rPr>
          <w:rFonts w:asciiTheme="majorBidi" w:hAnsiTheme="majorBidi" w:cstheme="majorBidi"/>
          <w:sz w:val="28"/>
          <w:szCs w:val="28"/>
          <w:rtl/>
        </w:rPr>
        <w:t xml:space="preserve">فروق </w:t>
      </w:r>
      <w:r w:rsidR="00552843">
        <w:rPr>
          <w:rFonts w:asciiTheme="majorBidi" w:hAnsiTheme="majorBidi" w:cstheme="majorBidi" w:hint="cs"/>
          <w:sz w:val="28"/>
          <w:szCs w:val="28"/>
          <w:rtl/>
        </w:rPr>
        <w:t>ب</w:t>
      </w:r>
      <w:r w:rsidRPr="002D2CF3">
        <w:rPr>
          <w:rFonts w:asciiTheme="majorBidi" w:hAnsiTheme="majorBidi" w:cstheme="majorBidi"/>
          <w:sz w:val="28"/>
          <w:szCs w:val="28"/>
          <w:rtl/>
        </w:rPr>
        <w:t xml:space="preserve">أن استخدام استراتيجية الفورمات والاحداث المتناقضة </w:t>
      </w:r>
      <w:r w:rsidRPr="002D2CF3">
        <w:rPr>
          <w:rFonts w:asciiTheme="majorBidi" w:eastAsia="Calibri" w:hAnsiTheme="majorBidi" w:cstheme="majorBidi"/>
          <w:sz w:val="28"/>
          <w:szCs w:val="28"/>
          <w:rtl/>
          <w:lang w:bidi="ar-EG"/>
        </w:rPr>
        <w:t>تجعل الطلاب يستقبلون</w:t>
      </w:r>
      <w:r w:rsidRPr="002D2CF3">
        <w:rPr>
          <w:rFonts w:asciiTheme="majorBidi" w:eastAsia="Calibri" w:hAnsiTheme="majorBidi" w:cstheme="majorBidi"/>
          <w:sz w:val="28"/>
          <w:szCs w:val="28"/>
          <w:lang w:bidi="ar-EG"/>
        </w:rPr>
        <w:t xml:space="preserve"> </w:t>
      </w:r>
      <w:r w:rsidRPr="002D2CF3">
        <w:rPr>
          <w:rFonts w:asciiTheme="majorBidi" w:eastAsia="Calibri" w:hAnsiTheme="majorBidi" w:cstheme="majorBidi"/>
          <w:sz w:val="28"/>
          <w:szCs w:val="28"/>
          <w:rtl/>
          <w:lang w:bidi="ar-EG"/>
        </w:rPr>
        <w:t xml:space="preserve">المعلومات الحسية والجداول الواردة في كتاب الطالب ويعالجونها بشكل تأملي، ويكاملون الخبرات المكتسبة مع ممارساتهم الشخصية وخبراتهم السابقة مثل التوزيع الالكتروني للعناصر وتصنيف الجدول الدوري، ويحرصون على الاندماج في المجموعات، ويعملون على البحث عن المعنى للمفهوم مثل مفهوم البلمرة </w:t>
      </w:r>
      <w:proofErr w:type="spellStart"/>
      <w:r w:rsidRPr="002D2CF3">
        <w:rPr>
          <w:rFonts w:asciiTheme="majorBidi" w:eastAsia="Calibri" w:hAnsiTheme="majorBidi" w:cstheme="majorBidi"/>
          <w:sz w:val="28"/>
          <w:szCs w:val="28"/>
          <w:rtl/>
          <w:lang w:bidi="ar-EG"/>
        </w:rPr>
        <w:t>والأسترة</w:t>
      </w:r>
      <w:proofErr w:type="spellEnd"/>
      <w:r w:rsidRPr="002D2CF3">
        <w:rPr>
          <w:rFonts w:asciiTheme="majorBidi" w:eastAsia="Calibri" w:hAnsiTheme="majorBidi" w:cstheme="majorBidi"/>
          <w:sz w:val="28"/>
          <w:szCs w:val="28"/>
          <w:rtl/>
          <w:lang w:bidi="ar-EG"/>
        </w:rPr>
        <w:t xml:space="preserve"> </w:t>
      </w:r>
      <w:proofErr w:type="spellStart"/>
      <w:r w:rsidRPr="002D2CF3">
        <w:rPr>
          <w:rFonts w:asciiTheme="majorBidi" w:eastAsia="Calibri" w:hAnsiTheme="majorBidi" w:cstheme="majorBidi"/>
          <w:sz w:val="28"/>
          <w:szCs w:val="28"/>
          <w:rtl/>
          <w:lang w:bidi="ar-EG"/>
        </w:rPr>
        <w:t>والتميؤ</w:t>
      </w:r>
      <w:proofErr w:type="spellEnd"/>
      <w:r w:rsidRPr="002D2CF3">
        <w:rPr>
          <w:rFonts w:asciiTheme="majorBidi" w:eastAsia="Calibri" w:hAnsiTheme="majorBidi" w:cstheme="majorBidi"/>
          <w:sz w:val="28"/>
          <w:szCs w:val="28"/>
          <w:rtl/>
          <w:lang w:bidi="ar-EG"/>
        </w:rPr>
        <w:t>،</w:t>
      </w:r>
      <w:r w:rsidRPr="002D2CF3">
        <w:rPr>
          <w:rFonts w:asciiTheme="majorBidi" w:hAnsiTheme="majorBidi" w:cstheme="majorBidi"/>
          <w:color w:val="FF0000"/>
          <w:sz w:val="28"/>
          <w:szCs w:val="28"/>
          <w:rtl/>
        </w:rPr>
        <w:t xml:space="preserve"> </w:t>
      </w:r>
      <w:r w:rsidRPr="002D2CF3">
        <w:rPr>
          <w:rFonts w:asciiTheme="majorBidi" w:eastAsia="Calibri" w:hAnsiTheme="majorBidi" w:cstheme="majorBidi"/>
          <w:sz w:val="28"/>
          <w:szCs w:val="28"/>
          <w:rtl/>
          <w:lang w:bidi="ar-EG"/>
        </w:rPr>
        <w:t xml:space="preserve">وهم يدركون المعلومات المختصرة من خلال البيانات الاحصائية والمخططات </w:t>
      </w:r>
      <w:proofErr w:type="spellStart"/>
      <w:r w:rsidRPr="002D2CF3">
        <w:rPr>
          <w:rFonts w:asciiTheme="majorBidi" w:eastAsia="Calibri" w:hAnsiTheme="majorBidi" w:cstheme="majorBidi"/>
          <w:sz w:val="28"/>
          <w:szCs w:val="28"/>
          <w:rtl/>
          <w:lang w:bidi="ar-EG"/>
        </w:rPr>
        <w:t>المفاهيمية</w:t>
      </w:r>
      <w:proofErr w:type="spellEnd"/>
      <w:r w:rsidRPr="002D2CF3">
        <w:rPr>
          <w:rFonts w:asciiTheme="majorBidi" w:eastAsia="Calibri" w:hAnsiTheme="majorBidi" w:cstheme="majorBidi"/>
          <w:sz w:val="28"/>
          <w:szCs w:val="28"/>
          <w:rtl/>
          <w:lang w:bidi="ar-EG"/>
        </w:rPr>
        <w:t xml:space="preserve">، ويميلون إلى الحل العملي للمشكلات من خلال التخطيط والبحث عن حل للحدث المتناقض الواردة في الموضوعات التدريسية، </w:t>
      </w:r>
      <w:r w:rsidRPr="002D2CF3">
        <w:rPr>
          <w:rFonts w:asciiTheme="majorBidi" w:hAnsiTheme="majorBidi" w:cstheme="majorBidi"/>
          <w:sz w:val="28"/>
          <w:szCs w:val="28"/>
          <w:rtl/>
        </w:rPr>
        <w:t>ويسعون إلى تطوير قدراتهم على است</w:t>
      </w:r>
      <w:r w:rsidR="00552843">
        <w:rPr>
          <w:rFonts w:asciiTheme="majorBidi" w:hAnsiTheme="majorBidi" w:cstheme="majorBidi"/>
          <w:sz w:val="28"/>
          <w:szCs w:val="28"/>
          <w:rtl/>
        </w:rPr>
        <w:t>خدام المبادئ العلمية في الكتابة</w:t>
      </w:r>
      <w:r w:rsidR="00552843">
        <w:rPr>
          <w:rFonts w:asciiTheme="majorBidi" w:hAnsiTheme="majorBidi" w:cstheme="majorBidi" w:hint="cs"/>
          <w:sz w:val="28"/>
          <w:szCs w:val="28"/>
          <w:rtl/>
        </w:rPr>
        <w:t>.</w:t>
      </w:r>
    </w:p>
    <w:p w:rsidR="00310405" w:rsidRPr="002D2CF3" w:rsidRDefault="00552843" w:rsidP="00552843">
      <w:pPr>
        <w:bidi/>
        <w:spacing w:line="360" w:lineRule="auto"/>
        <w:ind w:firstLine="567"/>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 </w:t>
      </w:r>
    </w:p>
    <w:p w:rsidR="00E577B5" w:rsidRPr="002D2CF3" w:rsidRDefault="00310405" w:rsidP="005512E6">
      <w:pPr>
        <w:bidi/>
        <w:spacing w:line="360" w:lineRule="auto"/>
        <w:ind w:right="227"/>
        <w:rPr>
          <w:rFonts w:asciiTheme="majorBidi" w:hAnsiTheme="majorBidi" w:cstheme="majorBidi"/>
          <w:sz w:val="28"/>
          <w:szCs w:val="28"/>
          <w:rtl/>
          <w:lang w:bidi="ar-OM"/>
        </w:rPr>
      </w:pPr>
      <w:r>
        <w:rPr>
          <w:rFonts w:asciiTheme="majorBidi" w:hAnsiTheme="majorBidi" w:cstheme="majorBidi" w:hint="cs"/>
          <w:b/>
          <w:bCs/>
          <w:sz w:val="28"/>
          <w:szCs w:val="28"/>
          <w:rtl/>
          <w:lang w:bidi="ar-OM"/>
        </w:rPr>
        <w:lastRenderedPageBreak/>
        <w:t>ال</w:t>
      </w:r>
      <w:r>
        <w:rPr>
          <w:rFonts w:asciiTheme="majorBidi" w:hAnsiTheme="majorBidi" w:cstheme="majorBidi"/>
          <w:b/>
          <w:bCs/>
          <w:sz w:val="28"/>
          <w:szCs w:val="28"/>
          <w:rtl/>
          <w:lang w:bidi="ar-OM"/>
        </w:rPr>
        <w:t>توصيات</w:t>
      </w:r>
      <w:r w:rsidR="00E577B5" w:rsidRPr="002D2CF3">
        <w:rPr>
          <w:rFonts w:asciiTheme="majorBidi" w:hAnsiTheme="majorBidi" w:cstheme="majorBidi"/>
          <w:sz w:val="28"/>
          <w:szCs w:val="28"/>
          <w:lang w:bidi="ar-OM"/>
        </w:rPr>
        <w:t>:</w:t>
      </w:r>
      <w:r w:rsidR="000F005F" w:rsidRPr="002D2CF3">
        <w:rPr>
          <w:rFonts w:asciiTheme="majorBidi" w:hAnsiTheme="majorBidi" w:cstheme="majorBidi"/>
          <w:sz w:val="28"/>
          <w:szCs w:val="28"/>
          <w:rtl/>
          <w:lang w:bidi="ar-OM"/>
        </w:rPr>
        <w:t xml:space="preserve"> </w:t>
      </w:r>
      <w:r w:rsidR="003A18C1">
        <w:rPr>
          <w:rFonts w:asciiTheme="majorBidi" w:hAnsiTheme="majorBidi" w:cstheme="majorBidi"/>
          <w:sz w:val="28"/>
          <w:szCs w:val="28"/>
          <w:rtl/>
          <w:lang w:bidi="ar-OM"/>
        </w:rPr>
        <w:t>في ضوء ما توصل</w:t>
      </w:r>
      <w:r w:rsidR="003A18C1">
        <w:rPr>
          <w:rFonts w:asciiTheme="majorBidi" w:hAnsiTheme="majorBidi" w:cstheme="majorBidi" w:hint="cs"/>
          <w:sz w:val="28"/>
          <w:szCs w:val="28"/>
          <w:rtl/>
          <w:lang w:bidi="ar-OM"/>
        </w:rPr>
        <w:t xml:space="preserve"> إليه البحث</w:t>
      </w:r>
      <w:r w:rsidR="00E577B5" w:rsidRPr="002D2CF3">
        <w:rPr>
          <w:rFonts w:asciiTheme="majorBidi" w:hAnsiTheme="majorBidi" w:cstheme="majorBidi"/>
          <w:sz w:val="28"/>
          <w:szCs w:val="28"/>
          <w:rtl/>
          <w:lang w:bidi="ar-OM"/>
        </w:rPr>
        <w:t xml:space="preserve"> من نتائج يمكن للباحث أن يوصي بما يلي:</w:t>
      </w:r>
    </w:p>
    <w:p w:rsidR="00E577B5" w:rsidRPr="002D2CF3" w:rsidRDefault="004B7248" w:rsidP="005512E6">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1- </w:t>
      </w:r>
      <w:r w:rsidR="00612A8A" w:rsidRPr="002D2CF3">
        <w:rPr>
          <w:rFonts w:asciiTheme="majorBidi" w:hAnsiTheme="majorBidi" w:cstheme="majorBidi"/>
          <w:sz w:val="28"/>
          <w:szCs w:val="28"/>
          <w:rtl/>
          <w:lang w:bidi="ar-OM"/>
        </w:rPr>
        <w:t>م</w:t>
      </w:r>
      <w:r w:rsidR="00552843">
        <w:rPr>
          <w:rFonts w:asciiTheme="majorBidi" w:hAnsiTheme="majorBidi" w:cstheme="majorBidi" w:hint="cs"/>
          <w:sz w:val="28"/>
          <w:szCs w:val="28"/>
          <w:rtl/>
          <w:lang w:bidi="ar-OM"/>
        </w:rPr>
        <w:t>م</w:t>
      </w:r>
      <w:r w:rsidR="00612A8A" w:rsidRPr="002D2CF3">
        <w:rPr>
          <w:rFonts w:asciiTheme="majorBidi" w:hAnsiTheme="majorBidi" w:cstheme="majorBidi"/>
          <w:sz w:val="28"/>
          <w:szCs w:val="28"/>
          <w:rtl/>
          <w:lang w:bidi="ar-OM"/>
        </w:rPr>
        <w:t>ارسة الطلاب لاستراتيجيتي</w:t>
      </w:r>
      <w:r w:rsidR="00E577B5" w:rsidRPr="002D2CF3">
        <w:rPr>
          <w:rFonts w:asciiTheme="majorBidi" w:hAnsiTheme="majorBidi" w:cstheme="majorBidi"/>
          <w:sz w:val="28"/>
          <w:szCs w:val="28"/>
          <w:rtl/>
          <w:lang w:bidi="ar-OM"/>
        </w:rPr>
        <w:t xml:space="preserve"> الفورمات</w:t>
      </w:r>
      <w:r w:rsidR="00612A8A" w:rsidRPr="002D2CF3">
        <w:rPr>
          <w:rFonts w:asciiTheme="majorBidi" w:hAnsiTheme="majorBidi" w:cstheme="majorBidi"/>
          <w:sz w:val="28"/>
          <w:szCs w:val="28"/>
          <w:rtl/>
          <w:lang w:bidi="ar-OM"/>
        </w:rPr>
        <w:t xml:space="preserve"> والأحداث المتناقضة</w:t>
      </w:r>
      <w:r w:rsidR="00E577B5" w:rsidRPr="002D2CF3">
        <w:rPr>
          <w:rFonts w:asciiTheme="majorBidi" w:hAnsiTheme="majorBidi" w:cstheme="majorBidi"/>
          <w:sz w:val="28"/>
          <w:szCs w:val="28"/>
          <w:rtl/>
          <w:lang w:bidi="ar-OM"/>
        </w:rPr>
        <w:t>، والتعرف على كيفية استخدامها وفوائدها في اكتساب مفاهيم الكيمياء العضوية.</w:t>
      </w:r>
    </w:p>
    <w:p w:rsidR="00A765D2" w:rsidRPr="002D2CF3" w:rsidRDefault="004B7248" w:rsidP="00552843">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2- </w:t>
      </w:r>
      <w:r w:rsidR="00E577B5" w:rsidRPr="002D2CF3">
        <w:rPr>
          <w:rFonts w:asciiTheme="majorBidi" w:hAnsiTheme="majorBidi" w:cstheme="majorBidi"/>
          <w:sz w:val="28"/>
          <w:szCs w:val="28"/>
          <w:rtl/>
          <w:lang w:bidi="ar-OM"/>
        </w:rPr>
        <w:t xml:space="preserve">إعطاء </w:t>
      </w:r>
      <w:r w:rsidR="00612A8A" w:rsidRPr="002D2CF3">
        <w:rPr>
          <w:rFonts w:asciiTheme="majorBidi" w:hAnsiTheme="majorBidi" w:cstheme="majorBidi"/>
          <w:sz w:val="28"/>
          <w:szCs w:val="28"/>
          <w:rtl/>
          <w:lang w:bidi="ar-OM"/>
        </w:rPr>
        <w:t>دورات تدريبية للمعلمين أثناء الخدمة حول استراتيجيتي الفورمات والأحداث المتناقضة لتوظيفها في تحصيل مفاهيم الكيمياء العضوية.</w:t>
      </w:r>
    </w:p>
    <w:p w:rsidR="004B7248" w:rsidRPr="002D2CF3" w:rsidRDefault="004B7248" w:rsidP="004B7248">
      <w:pPr>
        <w:bidi/>
        <w:rPr>
          <w:rFonts w:asciiTheme="majorBidi" w:hAnsiTheme="majorBidi" w:cstheme="majorBidi"/>
          <w:sz w:val="28"/>
          <w:szCs w:val="28"/>
          <w:rtl/>
          <w:lang w:bidi="ar-OM"/>
        </w:rPr>
      </w:pPr>
    </w:p>
    <w:p w:rsidR="0032408C" w:rsidRPr="002D2CF3" w:rsidRDefault="00310405" w:rsidP="005512E6">
      <w:pPr>
        <w:bidi/>
        <w:spacing w:line="360" w:lineRule="auto"/>
        <w:ind w:right="227"/>
        <w:rPr>
          <w:rFonts w:asciiTheme="majorBidi" w:hAnsiTheme="majorBidi" w:cstheme="majorBidi"/>
          <w:sz w:val="28"/>
          <w:szCs w:val="28"/>
          <w:rtl/>
          <w:lang w:bidi="ar-OM"/>
        </w:rPr>
      </w:pPr>
      <w:r w:rsidRPr="00310405">
        <w:rPr>
          <w:rFonts w:asciiTheme="majorBidi" w:hAnsiTheme="majorBidi" w:cstheme="majorBidi" w:hint="cs"/>
          <w:b/>
          <w:bCs/>
          <w:sz w:val="28"/>
          <w:szCs w:val="28"/>
          <w:rtl/>
          <w:lang w:bidi="ar-OM"/>
        </w:rPr>
        <w:t>ال</w:t>
      </w:r>
      <w:r>
        <w:rPr>
          <w:rFonts w:asciiTheme="majorBidi" w:hAnsiTheme="majorBidi" w:cstheme="majorBidi"/>
          <w:b/>
          <w:bCs/>
          <w:sz w:val="28"/>
          <w:szCs w:val="28"/>
          <w:rtl/>
          <w:lang w:bidi="ar-OM"/>
        </w:rPr>
        <w:t>مقترحات</w:t>
      </w:r>
      <w:r w:rsidR="00A765D2" w:rsidRPr="002D2CF3">
        <w:rPr>
          <w:rFonts w:asciiTheme="majorBidi" w:hAnsiTheme="majorBidi" w:cstheme="majorBidi"/>
          <w:sz w:val="28"/>
          <w:szCs w:val="28"/>
          <w:rtl/>
          <w:lang w:bidi="ar-OM"/>
        </w:rPr>
        <w:t>:</w:t>
      </w:r>
      <w:r w:rsidR="000F005F" w:rsidRPr="002D2CF3">
        <w:rPr>
          <w:rFonts w:asciiTheme="majorBidi" w:hAnsiTheme="majorBidi" w:cstheme="majorBidi"/>
          <w:sz w:val="28"/>
          <w:szCs w:val="28"/>
          <w:rtl/>
          <w:lang w:bidi="ar-OM"/>
        </w:rPr>
        <w:t xml:space="preserve"> </w:t>
      </w:r>
      <w:r w:rsidR="004B7248" w:rsidRPr="002D2CF3">
        <w:rPr>
          <w:rFonts w:asciiTheme="majorBidi" w:hAnsiTheme="majorBidi" w:cstheme="majorBidi"/>
          <w:sz w:val="28"/>
          <w:szCs w:val="28"/>
          <w:rtl/>
          <w:lang w:bidi="ar-OM"/>
        </w:rPr>
        <w:t>ف</w:t>
      </w:r>
      <w:r w:rsidR="003A18C1">
        <w:rPr>
          <w:rFonts w:asciiTheme="majorBidi" w:hAnsiTheme="majorBidi" w:cstheme="majorBidi"/>
          <w:sz w:val="28"/>
          <w:szCs w:val="28"/>
          <w:rtl/>
          <w:lang w:bidi="ar-OM"/>
        </w:rPr>
        <w:t>ي ضوء ما اسفرت عنه نتائج ا</w:t>
      </w:r>
      <w:r w:rsidR="003A18C1">
        <w:rPr>
          <w:rFonts w:asciiTheme="majorBidi" w:hAnsiTheme="majorBidi" w:cstheme="majorBidi" w:hint="cs"/>
          <w:sz w:val="28"/>
          <w:szCs w:val="28"/>
          <w:rtl/>
          <w:lang w:bidi="ar-OM"/>
        </w:rPr>
        <w:t>لبحث</w:t>
      </w:r>
      <w:r w:rsidR="004B7248" w:rsidRPr="002D2CF3">
        <w:rPr>
          <w:rFonts w:asciiTheme="majorBidi" w:hAnsiTheme="majorBidi" w:cstheme="majorBidi"/>
          <w:sz w:val="28"/>
          <w:szCs w:val="28"/>
          <w:rtl/>
          <w:lang w:bidi="ar-OM"/>
        </w:rPr>
        <w:t xml:space="preserve"> فإنه الباحث يقترح ما يلي:</w:t>
      </w:r>
    </w:p>
    <w:p w:rsidR="004B7248" w:rsidRPr="002D2CF3" w:rsidRDefault="0032408C" w:rsidP="005512E6">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1- </w:t>
      </w:r>
      <w:r w:rsidR="004B7248" w:rsidRPr="002D2CF3">
        <w:rPr>
          <w:rFonts w:asciiTheme="majorBidi" w:hAnsiTheme="majorBidi" w:cstheme="majorBidi"/>
          <w:sz w:val="28"/>
          <w:szCs w:val="28"/>
          <w:rtl/>
          <w:lang w:bidi="ar-OM"/>
        </w:rPr>
        <w:t>ضرورة اجراء دراسات تستهدف توظيف أثر استراتيجيتي الفورمات والأحداث المتناقضة في مباحث ومواد دراسية أخرى، ومقارنتها باستراتيجيات التدريس الاعتيادية.</w:t>
      </w:r>
    </w:p>
    <w:p w:rsidR="00976A70" w:rsidRPr="002D2CF3" w:rsidRDefault="0032408C" w:rsidP="00552843">
      <w:pPr>
        <w:bidi/>
        <w:spacing w:line="360" w:lineRule="auto"/>
        <w:rPr>
          <w:rFonts w:asciiTheme="majorBidi" w:hAnsiTheme="majorBidi" w:cstheme="majorBidi"/>
          <w:sz w:val="28"/>
          <w:szCs w:val="28"/>
          <w:rtl/>
          <w:lang w:bidi="ar-OM"/>
        </w:rPr>
      </w:pPr>
      <w:r w:rsidRPr="002D2CF3">
        <w:rPr>
          <w:rFonts w:asciiTheme="majorBidi" w:hAnsiTheme="majorBidi" w:cstheme="majorBidi"/>
          <w:sz w:val="28"/>
          <w:szCs w:val="28"/>
          <w:rtl/>
          <w:lang w:bidi="ar-OM"/>
        </w:rPr>
        <w:t xml:space="preserve">2- </w:t>
      </w:r>
      <w:r w:rsidR="00976A70" w:rsidRPr="002D2CF3">
        <w:rPr>
          <w:rFonts w:asciiTheme="majorBidi" w:hAnsiTheme="majorBidi" w:cstheme="majorBidi"/>
          <w:sz w:val="28"/>
          <w:szCs w:val="28"/>
          <w:rtl/>
          <w:lang w:bidi="ar-OM"/>
        </w:rPr>
        <w:t>دراسة واقع استخدام استراتيجيتي الفورمات والأحداث المتناقضة في تدريس العلوم من وجهة نظر المشرفين التربويين.</w:t>
      </w:r>
    </w:p>
    <w:p w:rsidR="008C5C06" w:rsidRDefault="008C5C06" w:rsidP="00310405">
      <w:pPr>
        <w:bidi/>
        <w:ind w:right="227"/>
        <w:rPr>
          <w:rFonts w:asciiTheme="majorBidi" w:hAnsiTheme="majorBidi" w:cstheme="majorBidi" w:hint="cs"/>
          <w:b/>
          <w:bCs/>
          <w:sz w:val="28"/>
          <w:szCs w:val="28"/>
          <w:rtl/>
          <w:lang w:bidi="ar-OM"/>
        </w:rPr>
      </w:pPr>
    </w:p>
    <w:p w:rsidR="000F005F" w:rsidRDefault="00CB038A" w:rsidP="00CB038A">
      <w:pPr>
        <w:bidi/>
        <w:ind w:right="227"/>
        <w:jc w:val="left"/>
        <w:rPr>
          <w:rFonts w:asciiTheme="majorBidi" w:hAnsiTheme="majorBidi" w:cstheme="majorBidi" w:hint="cs"/>
          <w:b/>
          <w:bCs/>
          <w:sz w:val="28"/>
          <w:szCs w:val="28"/>
          <w:rtl/>
          <w:lang w:bidi="ar-OM"/>
        </w:rPr>
      </w:pPr>
      <w:r>
        <w:rPr>
          <w:rFonts w:asciiTheme="majorBidi" w:hAnsiTheme="majorBidi" w:cstheme="majorBidi" w:hint="cs"/>
          <w:b/>
          <w:bCs/>
          <w:sz w:val="28"/>
          <w:szCs w:val="28"/>
          <w:rtl/>
          <w:lang w:bidi="ar-OM"/>
        </w:rPr>
        <w:t xml:space="preserve">قائمة </w:t>
      </w:r>
      <w:r w:rsidR="009139D1" w:rsidRPr="002D2CF3">
        <w:rPr>
          <w:rFonts w:asciiTheme="majorBidi" w:hAnsiTheme="majorBidi" w:cstheme="majorBidi"/>
          <w:b/>
          <w:bCs/>
          <w:sz w:val="28"/>
          <w:szCs w:val="28"/>
          <w:rtl/>
          <w:lang w:bidi="ar-OM"/>
        </w:rPr>
        <w:t>المراجع</w:t>
      </w:r>
      <w:r w:rsidR="00BE1A93">
        <w:rPr>
          <w:rFonts w:asciiTheme="majorBidi" w:hAnsiTheme="majorBidi" w:cstheme="majorBidi" w:hint="cs"/>
          <w:b/>
          <w:bCs/>
          <w:sz w:val="28"/>
          <w:szCs w:val="28"/>
          <w:rtl/>
          <w:lang w:bidi="ar-OM"/>
        </w:rPr>
        <w:t>:</w:t>
      </w:r>
    </w:p>
    <w:p w:rsidR="00CB038A" w:rsidRPr="005512E6" w:rsidRDefault="00CB038A" w:rsidP="00CB038A">
      <w:pPr>
        <w:bidi/>
        <w:ind w:right="227"/>
        <w:jc w:val="left"/>
        <w:rPr>
          <w:rFonts w:asciiTheme="majorBidi" w:hAnsiTheme="majorBidi" w:cstheme="majorBidi"/>
          <w:sz w:val="28"/>
          <w:szCs w:val="28"/>
          <w:rtl/>
          <w:lang w:bidi="ar-OM"/>
        </w:rPr>
      </w:pP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heme="majorBidi"/>
          <w:spacing w:val="-6"/>
          <w:sz w:val="28"/>
          <w:szCs w:val="28"/>
          <w:rtl/>
          <w:lang w:bidi="ar-EG"/>
        </w:rPr>
        <w:t>أبو حليمة، جهاد أحمد السبع. ( 2008). أثر استخدام برنامج الوسائط المتعددة يوظف الاحداث المتناقضة في تنمية التنور الغذائي لدى طلاب الصف الخامس الأساسي في مادة العلوم (رسالة ماجستير غير منشورة). الجامعة الإسلامية، غزة.</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imes New Roman" w:hint="cs"/>
          <w:spacing w:val="-6"/>
          <w:sz w:val="28"/>
          <w:szCs w:val="28"/>
          <w:rtl/>
          <w:lang w:bidi="ar-EG"/>
        </w:rPr>
        <w:t>أبو</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دقة،</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سناء</w:t>
      </w:r>
      <w:r w:rsidRPr="00E130BD">
        <w:rPr>
          <w:rFonts w:asciiTheme="majorBidi" w:eastAsia="Calibri" w:hAnsiTheme="majorBidi" w:cs="Times New Roman"/>
          <w:spacing w:val="-6"/>
          <w:sz w:val="28"/>
          <w:szCs w:val="28"/>
          <w:rtl/>
          <w:lang w:bidi="ar-EG"/>
        </w:rPr>
        <w:t xml:space="preserve">. (2008). </w:t>
      </w:r>
      <w:r w:rsidRPr="00E130BD">
        <w:rPr>
          <w:rFonts w:asciiTheme="majorBidi" w:eastAsia="Calibri" w:hAnsiTheme="majorBidi" w:cs="Times New Roman" w:hint="cs"/>
          <w:spacing w:val="-6"/>
          <w:sz w:val="28"/>
          <w:szCs w:val="28"/>
          <w:rtl/>
          <w:lang w:bidi="ar-EG"/>
        </w:rPr>
        <w:t>القياس</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والتقويم</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الصفي</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المفاهيم</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والإجراءات</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لتعلم</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فعال</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ط</w:t>
      </w:r>
      <w:r w:rsidRPr="00E130BD">
        <w:rPr>
          <w:rFonts w:asciiTheme="majorBidi" w:eastAsia="Calibri" w:hAnsiTheme="majorBidi" w:cs="Times New Roman"/>
          <w:spacing w:val="-6"/>
          <w:sz w:val="28"/>
          <w:szCs w:val="28"/>
          <w:rtl/>
          <w:lang w:bidi="ar-EG"/>
        </w:rPr>
        <w:t xml:space="preserve">2. </w:t>
      </w:r>
      <w:r w:rsidRPr="00E130BD">
        <w:rPr>
          <w:rFonts w:asciiTheme="majorBidi" w:eastAsia="Calibri" w:hAnsiTheme="majorBidi" w:cs="Times New Roman" w:hint="cs"/>
          <w:spacing w:val="-6"/>
          <w:sz w:val="28"/>
          <w:szCs w:val="28"/>
          <w:rtl/>
          <w:lang w:bidi="ar-EG"/>
        </w:rPr>
        <w:t>غزة</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دار</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آفاق</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للطباعة</w:t>
      </w:r>
      <w:r w:rsidRPr="00E130BD">
        <w:rPr>
          <w:rFonts w:asciiTheme="majorBidi" w:eastAsia="Calibri" w:hAnsiTheme="majorBidi" w:cs="Times New Roman"/>
          <w:spacing w:val="-6"/>
          <w:sz w:val="28"/>
          <w:szCs w:val="28"/>
          <w:rtl/>
          <w:lang w:bidi="ar-EG"/>
        </w:rPr>
        <w:t xml:space="preserve"> </w:t>
      </w:r>
      <w:r w:rsidRPr="00E130BD">
        <w:rPr>
          <w:rFonts w:asciiTheme="majorBidi" w:eastAsia="Calibri" w:hAnsiTheme="majorBidi" w:cs="Times New Roman" w:hint="cs"/>
          <w:spacing w:val="-6"/>
          <w:sz w:val="28"/>
          <w:szCs w:val="28"/>
          <w:rtl/>
          <w:lang w:bidi="ar-EG"/>
        </w:rPr>
        <w:t>والنشر</w:t>
      </w:r>
      <w:r w:rsidRPr="00E130BD">
        <w:rPr>
          <w:rFonts w:asciiTheme="majorBidi" w:eastAsia="Calibri" w:hAnsiTheme="majorBidi" w:cs="Times New Roman"/>
          <w:spacing w:val="-6"/>
          <w:sz w:val="28"/>
          <w:szCs w:val="28"/>
          <w:rtl/>
          <w:lang w:bidi="ar-EG"/>
        </w:rPr>
        <w:t>.</w:t>
      </w:r>
    </w:p>
    <w:p w:rsidR="00E130BD" w:rsidRPr="00E130BD" w:rsidRDefault="00E130BD" w:rsidP="005512E6">
      <w:pPr>
        <w:bidi/>
        <w:spacing w:after="120"/>
        <w:ind w:left="567" w:hanging="567"/>
        <w:rPr>
          <w:rFonts w:asciiTheme="majorBidi" w:eastAsia="Calibri" w:hAnsiTheme="majorBidi" w:cstheme="majorBidi" w:hint="cs"/>
          <w:spacing w:val="-6"/>
          <w:sz w:val="28"/>
          <w:szCs w:val="28"/>
          <w:rtl/>
          <w:lang w:bidi="ar-EG"/>
        </w:rPr>
      </w:pPr>
      <w:r w:rsidRPr="00E130BD">
        <w:rPr>
          <w:rFonts w:asciiTheme="majorBidi" w:eastAsia="Calibri" w:hAnsiTheme="majorBidi" w:cstheme="majorBidi"/>
          <w:spacing w:val="-6"/>
          <w:sz w:val="28"/>
          <w:szCs w:val="28"/>
          <w:rtl/>
          <w:lang w:bidi="ar-EG"/>
        </w:rPr>
        <w:t>أبو مصطفى، بلال موسى. (2017). التصورات الخاطئة لمفاهيم الديناميكا الحرارية لدى طلبة قسم الكيمياء بجامعة الأقصى بغزة وتصور مقترح لعلاجها (رسالة ماجستير غير منشورة). الجامعة الاسلامية، غزة.</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heme="majorBidi"/>
          <w:spacing w:val="-6"/>
          <w:sz w:val="28"/>
          <w:szCs w:val="28"/>
          <w:rtl/>
          <w:lang w:bidi="ar-EG"/>
        </w:rPr>
        <w:t xml:space="preserve">بان، </w:t>
      </w:r>
      <w:proofErr w:type="spellStart"/>
      <w:r w:rsidRPr="00E130BD">
        <w:rPr>
          <w:rFonts w:asciiTheme="majorBidi" w:eastAsia="Calibri" w:hAnsiTheme="majorBidi" w:cstheme="majorBidi"/>
          <w:spacing w:val="-6"/>
          <w:sz w:val="28"/>
          <w:szCs w:val="28"/>
          <w:rtl/>
          <w:lang w:bidi="ar-EG"/>
        </w:rPr>
        <w:t>ثيودوره</w:t>
      </w:r>
      <w:proofErr w:type="spellEnd"/>
      <w:r w:rsidRPr="00E130BD">
        <w:rPr>
          <w:rFonts w:asciiTheme="majorBidi" w:eastAsia="Calibri" w:hAnsiTheme="majorBidi" w:cstheme="majorBidi"/>
          <w:spacing w:val="-6"/>
          <w:sz w:val="28"/>
          <w:szCs w:val="28"/>
          <w:rtl/>
          <w:lang w:bidi="ar-EG"/>
        </w:rPr>
        <w:t>، وبواعنة ، علي. (2008). أثر استخدام خرائط المفاهيم الخلافية كأداة تعليمية في تغيير المفاهيم البديلة في العلوم لطلبة الصف الثامن الأساسي بالمملكة الأردنية الهاشمية. المجلة التربوية، 22 (87)، 149- 184.</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heme="majorBidi"/>
          <w:spacing w:val="-6"/>
          <w:sz w:val="28"/>
          <w:szCs w:val="28"/>
          <w:rtl/>
          <w:lang w:bidi="ar-EG"/>
        </w:rPr>
        <w:t>البلبيسي، اعتماد. (2006). أثر استخدام استراتيجية المتناقضات في تعديل التصورات الخاطئة لبعض المفاهيم العلمية لدى طالبات الصف العاشر الأساسي (رسالة ماجستير غير منشورة). الجامعة الإسلامية، غزة.</w:t>
      </w:r>
    </w:p>
    <w:p w:rsidR="00E130BD" w:rsidRPr="00E130BD" w:rsidRDefault="00E130BD" w:rsidP="005512E6">
      <w:pPr>
        <w:bidi/>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rtl/>
          <w:lang w:bidi="ar-OM"/>
        </w:rPr>
        <w:t>البياتي، ماجد عبد الستار ومهدي، إيمان خلف. (2009). أثر استخدام طريقة الأحداث المتناقضة في تحصيل طالبات الصف الثاني المتوسط وتفكيرهن العلمي. مجلة الفتح، 5 (43)، 60- 69.</w:t>
      </w:r>
    </w:p>
    <w:p w:rsidR="00E130BD" w:rsidRPr="00E130BD" w:rsidRDefault="00E130BD" w:rsidP="005512E6">
      <w:pPr>
        <w:bidi/>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rtl/>
          <w:lang w:bidi="ar-OM"/>
        </w:rPr>
        <w:t>التيان، إيمان أسعد محمد. (2014). أثر استخدام استراتيجيتي الفورمات والتدريس التبادلي على تنمية مهارات التفكير التأملي في العلوم للصف الثامن الأساسي بغزة (رسالة ماجستير غير منشورة). جامعة الازهر، غزة.</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OM"/>
        </w:rPr>
      </w:pPr>
      <w:proofErr w:type="spellStart"/>
      <w:r w:rsidRPr="00E130BD">
        <w:rPr>
          <w:rFonts w:asciiTheme="majorBidi" w:eastAsia="Calibri" w:hAnsiTheme="majorBidi" w:cstheme="majorBidi"/>
          <w:spacing w:val="-6"/>
          <w:sz w:val="28"/>
          <w:szCs w:val="28"/>
          <w:rtl/>
        </w:rPr>
        <w:t>الجباوي</w:t>
      </w:r>
      <w:proofErr w:type="spellEnd"/>
      <w:r w:rsidRPr="00E130BD">
        <w:rPr>
          <w:rFonts w:asciiTheme="majorBidi" w:eastAsia="Calibri" w:hAnsiTheme="majorBidi" w:cstheme="majorBidi"/>
          <w:spacing w:val="-6"/>
          <w:sz w:val="28"/>
          <w:szCs w:val="28"/>
          <w:rtl/>
        </w:rPr>
        <w:t xml:space="preserve">، بان محمود. (2011). أثر أنموذج </w:t>
      </w:r>
      <w:proofErr w:type="spellStart"/>
      <w:r w:rsidRPr="00E130BD">
        <w:rPr>
          <w:rFonts w:asciiTheme="majorBidi" w:eastAsia="Calibri" w:hAnsiTheme="majorBidi" w:cstheme="majorBidi"/>
          <w:spacing w:val="-6"/>
          <w:sz w:val="28"/>
          <w:szCs w:val="28"/>
          <w:rtl/>
        </w:rPr>
        <w:t>مكارثي</w:t>
      </w:r>
      <w:proofErr w:type="spellEnd"/>
      <w:r w:rsidRPr="00E130BD">
        <w:rPr>
          <w:rFonts w:asciiTheme="majorBidi" w:eastAsia="Calibri" w:hAnsiTheme="majorBidi" w:cstheme="majorBidi"/>
          <w:spacing w:val="-6"/>
          <w:sz w:val="28"/>
          <w:szCs w:val="28"/>
          <w:rtl/>
        </w:rPr>
        <w:t xml:space="preserve"> في التحصيل الدراسي لدى طالبات الصف الرابع العلمي في مادة الفيزياء (رسالة ماجستير غير منشورة). جامعة بابل، العراق.</w:t>
      </w:r>
    </w:p>
    <w:p w:rsidR="00E130BD" w:rsidRPr="00E130BD" w:rsidRDefault="00E130BD" w:rsidP="005512E6">
      <w:pPr>
        <w:bidi/>
        <w:spacing w:after="120"/>
        <w:ind w:left="567" w:hanging="567"/>
        <w:rPr>
          <w:rFonts w:asciiTheme="majorBidi" w:eastAsia="Calibri" w:hAnsiTheme="majorBidi" w:cstheme="majorBidi" w:hint="cs"/>
          <w:spacing w:val="-6"/>
          <w:sz w:val="28"/>
          <w:szCs w:val="28"/>
          <w:rtl/>
          <w:lang w:bidi="ar-OM"/>
        </w:rPr>
      </w:pPr>
      <w:r w:rsidRPr="00E130BD">
        <w:rPr>
          <w:rFonts w:asciiTheme="majorBidi" w:eastAsia="Calibri" w:hAnsiTheme="majorBidi" w:cs="Times New Roman" w:hint="cs"/>
          <w:spacing w:val="-6"/>
          <w:sz w:val="28"/>
          <w:szCs w:val="28"/>
          <w:rtl/>
          <w:lang w:bidi="ar-OM"/>
        </w:rPr>
        <w:lastRenderedPageBreak/>
        <w:t>الجنابي،</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عبد</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الرزاق</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وطه،</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حسن</w:t>
      </w:r>
      <w:r w:rsidRPr="00E130BD">
        <w:rPr>
          <w:rFonts w:asciiTheme="majorBidi" w:eastAsia="Calibri" w:hAnsiTheme="majorBidi" w:cs="Times New Roman"/>
          <w:spacing w:val="-6"/>
          <w:sz w:val="28"/>
          <w:szCs w:val="28"/>
          <w:rtl/>
          <w:lang w:bidi="ar-OM"/>
        </w:rPr>
        <w:t xml:space="preserve">. (2009). </w:t>
      </w:r>
      <w:r w:rsidRPr="00E130BD">
        <w:rPr>
          <w:rFonts w:asciiTheme="majorBidi" w:eastAsia="Calibri" w:hAnsiTheme="majorBidi" w:cs="Times New Roman" w:hint="cs"/>
          <w:spacing w:val="-6"/>
          <w:sz w:val="28"/>
          <w:szCs w:val="28"/>
          <w:rtl/>
          <w:lang w:bidi="ar-OM"/>
        </w:rPr>
        <w:t>بناء</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معايير</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لتحليل</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المحتوى</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الدراسي</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لكتب</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الكيمياء</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للمرحلة</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الإعدادية</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في</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العراق</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في</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ضوء</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اهداف</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تدريس</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الكيمياء</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مجلة</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جامعة</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كربلاء</w:t>
      </w:r>
      <w:r w:rsidRPr="00E130BD">
        <w:rPr>
          <w:rFonts w:asciiTheme="majorBidi" w:eastAsia="Calibri" w:hAnsiTheme="majorBidi" w:cs="Times New Roman"/>
          <w:spacing w:val="-6"/>
          <w:sz w:val="28"/>
          <w:szCs w:val="28"/>
          <w:rtl/>
          <w:lang w:bidi="ar-OM"/>
        </w:rPr>
        <w:t xml:space="preserve"> </w:t>
      </w:r>
      <w:r w:rsidRPr="00E130BD">
        <w:rPr>
          <w:rFonts w:asciiTheme="majorBidi" w:eastAsia="Calibri" w:hAnsiTheme="majorBidi" w:cs="Times New Roman" w:hint="cs"/>
          <w:spacing w:val="-6"/>
          <w:sz w:val="28"/>
          <w:szCs w:val="28"/>
          <w:rtl/>
          <w:lang w:bidi="ar-OM"/>
        </w:rPr>
        <w:t>العلمية،</w:t>
      </w:r>
      <w:r w:rsidRPr="00E130BD">
        <w:rPr>
          <w:rFonts w:asciiTheme="majorBidi" w:eastAsia="Calibri" w:hAnsiTheme="majorBidi" w:cs="Times New Roman"/>
          <w:spacing w:val="-6"/>
          <w:sz w:val="28"/>
          <w:szCs w:val="28"/>
          <w:rtl/>
          <w:lang w:bidi="ar-OM"/>
        </w:rPr>
        <w:t xml:space="preserve"> 7(2)</w:t>
      </w:r>
      <w:r w:rsidRPr="00E130BD">
        <w:rPr>
          <w:rFonts w:asciiTheme="majorBidi" w:eastAsia="Calibri" w:hAnsiTheme="majorBidi" w:cs="Times New Roman" w:hint="cs"/>
          <w:spacing w:val="-6"/>
          <w:sz w:val="28"/>
          <w:szCs w:val="28"/>
          <w:rtl/>
          <w:lang w:bidi="ar-OM"/>
        </w:rPr>
        <w:t>،</w:t>
      </w:r>
      <w:r w:rsidRPr="00E130BD">
        <w:rPr>
          <w:rFonts w:asciiTheme="majorBidi" w:eastAsia="Calibri" w:hAnsiTheme="majorBidi" w:cs="Times New Roman"/>
          <w:spacing w:val="-6"/>
          <w:sz w:val="28"/>
          <w:szCs w:val="28"/>
          <w:rtl/>
          <w:lang w:bidi="ar-OM"/>
        </w:rPr>
        <w:t xml:space="preserve"> 265- 274.</w:t>
      </w:r>
    </w:p>
    <w:p w:rsidR="00E130BD" w:rsidRPr="00E130BD" w:rsidRDefault="00E130BD" w:rsidP="005512E6">
      <w:pPr>
        <w:autoSpaceDE w:val="0"/>
        <w:autoSpaceDN w:val="0"/>
        <w:bidi/>
        <w:adjustRightInd w:val="0"/>
        <w:spacing w:after="120"/>
        <w:ind w:left="567" w:hanging="567"/>
        <w:rPr>
          <w:rFonts w:asciiTheme="majorBidi" w:eastAsia="Calibri" w:hAnsiTheme="majorBidi" w:cstheme="majorBidi"/>
          <w:sz w:val="28"/>
          <w:szCs w:val="28"/>
          <w:rtl/>
          <w:lang w:bidi="ar-OM"/>
        </w:rPr>
      </w:pPr>
      <w:r w:rsidRPr="00E130BD">
        <w:rPr>
          <w:rFonts w:asciiTheme="majorBidi" w:eastAsia="Calibri" w:hAnsiTheme="majorBidi" w:cstheme="majorBidi"/>
          <w:sz w:val="28"/>
          <w:szCs w:val="28"/>
          <w:rtl/>
        </w:rPr>
        <w:t>الجنابي، عبدالرزاق</w:t>
      </w:r>
      <w:r w:rsidRPr="00E130BD">
        <w:rPr>
          <w:rFonts w:asciiTheme="majorBidi" w:eastAsia="Calibri" w:hAnsiTheme="majorBidi" w:cstheme="majorBidi" w:hint="cs"/>
          <w:sz w:val="28"/>
          <w:szCs w:val="28"/>
          <w:rtl/>
        </w:rPr>
        <w:t>.</w:t>
      </w:r>
      <w:r w:rsidRPr="00E130BD">
        <w:rPr>
          <w:rFonts w:asciiTheme="majorBidi" w:eastAsia="Calibri" w:hAnsiTheme="majorBidi" w:cstheme="majorBidi"/>
          <w:sz w:val="28"/>
          <w:szCs w:val="28"/>
          <w:rtl/>
        </w:rPr>
        <w:t xml:space="preserve"> (2011). </w:t>
      </w:r>
      <w:r w:rsidRPr="00E130BD">
        <w:rPr>
          <w:rFonts w:asciiTheme="majorBidi" w:eastAsia="Calibri" w:hAnsiTheme="majorBidi" w:cstheme="majorBidi"/>
          <w:sz w:val="28"/>
          <w:szCs w:val="28"/>
          <w:rtl/>
          <w:lang w:bidi="ar-OM"/>
        </w:rPr>
        <w:t>مدى امتلاك طالبات كلية التربية للبنات لمهارات عمليات العلم في الكيمياء وعلاقتها ببعض المتغيرات.</w:t>
      </w:r>
      <w:r w:rsidRPr="00E130BD">
        <w:rPr>
          <w:rFonts w:asciiTheme="majorBidi" w:eastAsia="Calibri" w:hAnsiTheme="majorBidi" w:cstheme="majorBidi"/>
          <w:sz w:val="28"/>
          <w:szCs w:val="28"/>
          <w:rtl/>
        </w:rPr>
        <w:t xml:space="preserve"> مجلة كلية التربية للبنات للعلوم الإنسانية، </w:t>
      </w:r>
      <w:r w:rsidRPr="00E130BD">
        <w:rPr>
          <w:rFonts w:asciiTheme="majorBidi" w:eastAsia="Calibri" w:hAnsiTheme="majorBidi" w:cstheme="majorBidi" w:hint="cs"/>
          <w:sz w:val="28"/>
          <w:szCs w:val="28"/>
          <w:rtl/>
        </w:rPr>
        <w:t>5</w:t>
      </w:r>
      <w:r w:rsidRPr="00E130BD">
        <w:rPr>
          <w:rFonts w:asciiTheme="majorBidi" w:eastAsia="Calibri" w:hAnsiTheme="majorBidi" w:cstheme="majorBidi"/>
          <w:sz w:val="28"/>
          <w:szCs w:val="28"/>
          <w:rtl/>
        </w:rPr>
        <w:t>(8)، 90-107.</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heme="majorBidi"/>
          <w:spacing w:val="-6"/>
          <w:sz w:val="28"/>
          <w:szCs w:val="28"/>
          <w:rtl/>
          <w:lang w:bidi="ar-EG"/>
        </w:rPr>
        <w:t xml:space="preserve">الحازمي، حسن محمد، والحسن، محمد ابراهيم. (1990). الكيمياء العضوية. ط2. الرياض: مكتبة </w:t>
      </w:r>
      <w:proofErr w:type="spellStart"/>
      <w:r w:rsidRPr="00E130BD">
        <w:rPr>
          <w:rFonts w:asciiTheme="majorBidi" w:eastAsia="Calibri" w:hAnsiTheme="majorBidi" w:cstheme="majorBidi"/>
          <w:spacing w:val="-6"/>
          <w:sz w:val="28"/>
          <w:szCs w:val="28"/>
          <w:rtl/>
          <w:lang w:bidi="ar-EG"/>
        </w:rPr>
        <w:t>الخريجي</w:t>
      </w:r>
      <w:proofErr w:type="spellEnd"/>
      <w:r w:rsidRPr="00E130BD">
        <w:rPr>
          <w:rFonts w:asciiTheme="majorBidi" w:eastAsia="Calibri" w:hAnsiTheme="majorBidi" w:cstheme="majorBidi"/>
          <w:spacing w:val="-6"/>
          <w:sz w:val="28"/>
          <w:szCs w:val="28"/>
          <w:rtl/>
          <w:lang w:bidi="ar-EG"/>
        </w:rPr>
        <w:t>.</w:t>
      </w:r>
    </w:p>
    <w:p w:rsidR="00E130BD" w:rsidRPr="00E130BD" w:rsidRDefault="00E130BD" w:rsidP="005512E6">
      <w:pPr>
        <w:tabs>
          <w:tab w:val="left" w:pos="1916"/>
        </w:tabs>
        <w:bidi/>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rtl/>
          <w:lang w:bidi="ar-OM"/>
        </w:rPr>
        <w:t>الحيلة، محمد محمود. (2002). طرائق التدريس واستراتيجياته. ط2. العين: دار الكتاب الجامعي.</w:t>
      </w:r>
    </w:p>
    <w:p w:rsidR="00E130BD" w:rsidRPr="00E130BD" w:rsidRDefault="00E130BD" w:rsidP="005512E6">
      <w:pPr>
        <w:tabs>
          <w:tab w:val="left" w:pos="1916"/>
        </w:tabs>
        <w:bidi/>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rtl/>
          <w:lang w:bidi="ar-OM"/>
        </w:rPr>
        <w:t>ال</w:t>
      </w:r>
      <w:r w:rsidRPr="00E130BD">
        <w:rPr>
          <w:rFonts w:asciiTheme="majorBidi" w:hAnsiTheme="majorBidi" w:cstheme="majorBidi"/>
          <w:sz w:val="28"/>
          <w:szCs w:val="28"/>
          <w:rtl/>
        </w:rPr>
        <w:t>حيلة، محمد محمود. (2015). طرائق التدريس واستراتيجياته. ط6. العين: دار الكتاب الجامعي.</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heme="majorBidi"/>
          <w:spacing w:val="-6"/>
          <w:sz w:val="28"/>
          <w:szCs w:val="28"/>
          <w:rtl/>
          <w:lang w:bidi="ar-EG"/>
        </w:rPr>
        <w:t>الخفاجي، شيما كريم حسون. (2014). التدريس باستراتيجية الاحداث المتناقضة وأثرة في التفكير الرياضي لدى طالبات الصف الثاني المتوسط (رسالة ماجستير غير منشورة). الجامعة المستنصرية، مصر.</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heme="majorBidi"/>
          <w:spacing w:val="-6"/>
          <w:sz w:val="28"/>
          <w:szCs w:val="28"/>
          <w:rtl/>
          <w:lang w:bidi="ar-EG"/>
        </w:rPr>
        <w:t xml:space="preserve">الخليلي، خليل يوسف. (1996). مضامين الفلسفة البنائية في تدريس العلوم. مجلة التربية العلمية، 25 (216)، 255- 271. </w:t>
      </w:r>
    </w:p>
    <w:p w:rsidR="00E130BD" w:rsidRPr="00E130BD" w:rsidRDefault="00E130BD" w:rsidP="005512E6">
      <w:pPr>
        <w:autoSpaceDE w:val="0"/>
        <w:autoSpaceDN w:val="0"/>
        <w:bidi/>
        <w:adjustRightInd w:val="0"/>
        <w:spacing w:after="120"/>
        <w:ind w:left="567" w:hanging="567"/>
        <w:rPr>
          <w:rFonts w:asciiTheme="majorBidi" w:hAnsiTheme="majorBidi" w:cstheme="majorBidi"/>
          <w:sz w:val="28"/>
          <w:szCs w:val="28"/>
          <w:lang w:bidi="ar-OM"/>
        </w:rPr>
      </w:pPr>
      <w:proofErr w:type="spellStart"/>
      <w:r w:rsidRPr="00E130BD">
        <w:rPr>
          <w:rFonts w:asciiTheme="majorBidi" w:hAnsiTheme="majorBidi" w:cstheme="majorBidi"/>
          <w:sz w:val="28"/>
          <w:szCs w:val="28"/>
          <w:rtl/>
          <w:lang w:bidi="ar-OM"/>
        </w:rPr>
        <w:t>الخميسي</w:t>
      </w:r>
      <w:proofErr w:type="spellEnd"/>
      <w:r w:rsidRPr="00E130BD">
        <w:rPr>
          <w:rFonts w:asciiTheme="majorBidi" w:hAnsiTheme="majorBidi" w:cstheme="majorBidi"/>
          <w:sz w:val="28"/>
          <w:szCs w:val="28"/>
          <w:rtl/>
          <w:lang w:bidi="ar-OM"/>
        </w:rPr>
        <w:t>، عبدالله. (2015). أثر استراتيجية شكل البيت الدائري في تدريس العلوم على اكتساب المفاهيم العلمية والاحتفاظ بها لدى طلبة الصف التاسع الاساسي (رسالة ماجستير غير منشورة). جامعة صحار، سلطنة عمان.</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OM"/>
        </w:rPr>
      </w:pPr>
      <w:r w:rsidRPr="00E130BD">
        <w:rPr>
          <w:rFonts w:asciiTheme="majorBidi" w:eastAsia="Calibri" w:hAnsiTheme="majorBidi" w:cstheme="majorBidi"/>
          <w:spacing w:val="-6"/>
          <w:sz w:val="28"/>
          <w:szCs w:val="28"/>
          <w:rtl/>
          <w:lang w:bidi="ar-EG"/>
        </w:rPr>
        <w:t xml:space="preserve">دودين، حمزة. (2013). التحليل الاحصائي المتقدم للبيانات باستخدام </w:t>
      </w:r>
      <w:proofErr w:type="spellStart"/>
      <w:r w:rsidRPr="00E130BD">
        <w:rPr>
          <w:rFonts w:asciiTheme="majorBidi" w:eastAsia="Calibri" w:hAnsiTheme="majorBidi" w:cstheme="majorBidi"/>
          <w:spacing w:val="-6"/>
          <w:sz w:val="28"/>
          <w:szCs w:val="28"/>
          <w:lang w:bidi="ar-EG"/>
        </w:rPr>
        <w:t>spss</w:t>
      </w:r>
      <w:proofErr w:type="spellEnd"/>
      <w:r w:rsidRPr="00E130BD">
        <w:rPr>
          <w:rFonts w:asciiTheme="majorBidi" w:eastAsia="Calibri" w:hAnsiTheme="majorBidi" w:cstheme="majorBidi"/>
          <w:spacing w:val="-6"/>
          <w:sz w:val="28"/>
          <w:szCs w:val="28"/>
          <w:rtl/>
          <w:lang w:bidi="ar-OM"/>
        </w:rPr>
        <w:t>. ط2. عمّان: دار المسيرة للنشر والتوزيع.</w:t>
      </w:r>
    </w:p>
    <w:p w:rsidR="00E130BD" w:rsidRPr="00E130BD" w:rsidRDefault="00E130BD" w:rsidP="005512E6">
      <w:pPr>
        <w:bidi/>
        <w:spacing w:after="120"/>
        <w:ind w:left="567" w:hanging="567"/>
        <w:rPr>
          <w:rFonts w:asciiTheme="majorBidi" w:eastAsia="Calibri" w:hAnsiTheme="majorBidi" w:cstheme="majorBidi"/>
          <w:sz w:val="28"/>
          <w:szCs w:val="28"/>
          <w:rtl/>
        </w:rPr>
      </w:pPr>
      <w:r w:rsidRPr="00E130BD">
        <w:rPr>
          <w:rFonts w:asciiTheme="majorBidi" w:eastAsia="Calibri" w:hAnsiTheme="majorBidi" w:cstheme="majorBidi"/>
          <w:sz w:val="28"/>
          <w:szCs w:val="28"/>
          <w:rtl/>
        </w:rPr>
        <w:t>دياب، سهيل رزق. (2011). أثر استخدام استراتيجية مقترحة لحل المسائل الهندسية على تحصيل طلاب الصف الثامن الأساسي واتجاهاتهم نحو الرياضيات. مجلة جامعة القدس المفتوحة للأبحاث والدراسات، 1 (24)، 117- 146.</w:t>
      </w:r>
    </w:p>
    <w:p w:rsidR="00E130BD" w:rsidRPr="00E130BD" w:rsidRDefault="00E130BD" w:rsidP="005512E6">
      <w:pPr>
        <w:bidi/>
        <w:spacing w:after="120"/>
        <w:ind w:left="567" w:hanging="567"/>
        <w:rPr>
          <w:rFonts w:asciiTheme="majorBidi" w:eastAsia="Calibri" w:hAnsiTheme="majorBidi" w:cstheme="majorBidi"/>
          <w:sz w:val="28"/>
          <w:szCs w:val="28"/>
          <w:rtl/>
        </w:rPr>
      </w:pPr>
      <w:r w:rsidRPr="00E130BD">
        <w:rPr>
          <w:rFonts w:asciiTheme="majorBidi" w:eastAsia="Calibri" w:hAnsiTheme="majorBidi" w:cstheme="majorBidi"/>
          <w:sz w:val="28"/>
          <w:szCs w:val="28"/>
          <w:rtl/>
        </w:rPr>
        <w:t xml:space="preserve">راجي، زينب. (2007). اثر أنموذجي دانيال </w:t>
      </w:r>
      <w:proofErr w:type="spellStart"/>
      <w:r w:rsidRPr="00E130BD">
        <w:rPr>
          <w:rFonts w:asciiTheme="majorBidi" w:eastAsia="Calibri" w:hAnsiTheme="majorBidi" w:cstheme="majorBidi"/>
          <w:sz w:val="28"/>
          <w:szCs w:val="28"/>
          <w:rtl/>
        </w:rPr>
        <w:t>ومكارثي</w:t>
      </w:r>
      <w:proofErr w:type="spellEnd"/>
      <w:r w:rsidRPr="00E130BD">
        <w:rPr>
          <w:rFonts w:asciiTheme="majorBidi" w:eastAsia="Calibri" w:hAnsiTheme="majorBidi" w:cstheme="majorBidi"/>
          <w:sz w:val="28"/>
          <w:szCs w:val="28"/>
          <w:rtl/>
        </w:rPr>
        <w:t xml:space="preserve"> في اكتساب المفاهيم العلمية والاتجاه نحو مادة العلوم لدى تلميذات الصف الخامس الابتدائي ( رسالة دكتوراه غير منشورة). جامعة بغداد، العراق.</w:t>
      </w:r>
    </w:p>
    <w:p w:rsidR="00E130BD" w:rsidRPr="00E130BD" w:rsidRDefault="00E130BD" w:rsidP="005512E6">
      <w:pPr>
        <w:autoSpaceDE w:val="0"/>
        <w:autoSpaceDN w:val="0"/>
        <w:bidi/>
        <w:adjustRightInd w:val="0"/>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rtl/>
        </w:rPr>
        <w:t>الرشيد، عبدالله</w:t>
      </w:r>
      <w:r w:rsidRPr="00E130BD">
        <w:rPr>
          <w:rFonts w:asciiTheme="majorBidi" w:hAnsiTheme="majorBidi" w:cstheme="majorBidi"/>
          <w:sz w:val="28"/>
          <w:szCs w:val="28"/>
          <w:rtl/>
          <w:lang w:bidi="ar-OM"/>
        </w:rPr>
        <w:t>؛</w:t>
      </w:r>
      <w:r w:rsidRPr="00E130BD">
        <w:rPr>
          <w:rFonts w:asciiTheme="majorBidi" w:hAnsiTheme="majorBidi" w:cstheme="majorBidi"/>
          <w:sz w:val="28"/>
          <w:szCs w:val="28"/>
        </w:rPr>
        <w:t xml:space="preserve"> </w:t>
      </w:r>
      <w:proofErr w:type="spellStart"/>
      <w:r w:rsidRPr="00E130BD">
        <w:rPr>
          <w:rFonts w:asciiTheme="majorBidi" w:hAnsiTheme="majorBidi" w:cstheme="majorBidi"/>
          <w:sz w:val="28"/>
          <w:szCs w:val="28"/>
          <w:rtl/>
        </w:rPr>
        <w:t>وباصهي</w:t>
      </w:r>
      <w:proofErr w:type="spellEnd"/>
      <w:r w:rsidRPr="00E130BD">
        <w:rPr>
          <w:rFonts w:asciiTheme="majorBidi" w:hAnsiTheme="majorBidi" w:cstheme="majorBidi"/>
          <w:sz w:val="28"/>
          <w:szCs w:val="28"/>
          <w:rtl/>
        </w:rPr>
        <w:t>، عبدالله؛ والعويس، أحمد؛</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والرويشد، محمد</w:t>
      </w:r>
      <w:r w:rsidRPr="00E130BD">
        <w:rPr>
          <w:rFonts w:asciiTheme="majorBidi" w:hAnsiTheme="majorBidi" w:cstheme="majorBidi"/>
          <w:sz w:val="28"/>
          <w:szCs w:val="28"/>
          <w:rtl/>
          <w:lang w:bidi="ar-OM"/>
        </w:rPr>
        <w:t>؛</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 xml:space="preserve">والرويلي، موافق؛ </w:t>
      </w:r>
      <w:proofErr w:type="spellStart"/>
      <w:r w:rsidRPr="00E130BD">
        <w:rPr>
          <w:rFonts w:asciiTheme="majorBidi" w:hAnsiTheme="majorBidi" w:cstheme="majorBidi"/>
          <w:sz w:val="28"/>
          <w:szCs w:val="28"/>
          <w:rtl/>
        </w:rPr>
        <w:t>والصويغ</w:t>
      </w:r>
      <w:proofErr w:type="spellEnd"/>
      <w:r w:rsidRPr="00E130BD">
        <w:rPr>
          <w:rFonts w:asciiTheme="majorBidi" w:hAnsiTheme="majorBidi" w:cstheme="majorBidi"/>
          <w:sz w:val="28"/>
          <w:szCs w:val="28"/>
          <w:rtl/>
        </w:rPr>
        <w:t>، حمد. (2003).</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دراسة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تعليم</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العلوم</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في</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المرحلتين</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الابتدائية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والمتوسطة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للبنين</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والبنات</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في</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المملكة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العربية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السعودية. ط1. الرياض: مدينة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الملك</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عبدالعزيز</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للعلوم</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والتقنية</w:t>
      </w:r>
      <w:r w:rsidRPr="00E130BD">
        <w:rPr>
          <w:rFonts w:asciiTheme="majorBidi" w:hAnsiTheme="majorBidi" w:cstheme="majorBidi"/>
          <w:sz w:val="28"/>
          <w:szCs w:val="28"/>
        </w:rPr>
        <w:t>.</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OM"/>
        </w:rPr>
      </w:pPr>
      <w:r w:rsidRPr="00E130BD">
        <w:rPr>
          <w:rFonts w:asciiTheme="majorBidi" w:eastAsia="Calibri" w:hAnsiTheme="majorBidi" w:cstheme="majorBidi"/>
          <w:spacing w:val="-6"/>
          <w:sz w:val="28"/>
          <w:szCs w:val="28"/>
          <w:rtl/>
          <w:lang w:bidi="ar-OM"/>
        </w:rPr>
        <w:t>الزغلول، عماد عبدالرحيم. (2005). علم النفس التربوي. ط2. العين: دار الكتاب الجامعي.</w:t>
      </w:r>
    </w:p>
    <w:p w:rsidR="00E130BD" w:rsidRPr="00E130BD" w:rsidRDefault="00E130BD" w:rsidP="005512E6">
      <w:pPr>
        <w:bidi/>
        <w:spacing w:after="120"/>
        <w:ind w:left="567" w:hanging="567"/>
        <w:rPr>
          <w:rFonts w:asciiTheme="majorBidi" w:hAnsiTheme="majorBidi" w:cstheme="majorBidi"/>
          <w:b/>
          <w:bCs/>
          <w:sz w:val="28"/>
          <w:szCs w:val="28"/>
          <w:rtl/>
          <w:lang w:bidi="ar-OM"/>
        </w:rPr>
      </w:pPr>
      <w:r w:rsidRPr="00E130BD">
        <w:rPr>
          <w:rFonts w:asciiTheme="majorBidi" w:eastAsia="Calibri" w:hAnsiTheme="majorBidi" w:cstheme="majorBidi"/>
          <w:spacing w:val="-6"/>
          <w:sz w:val="28"/>
          <w:szCs w:val="28"/>
          <w:rtl/>
          <w:lang w:bidi="ar-EG"/>
        </w:rPr>
        <w:t>زيتون، كمال. (2004). تدريس العلوم للفهم رؤية بنائية. ط2. القاهرة: عالم الكتب.</w:t>
      </w:r>
    </w:p>
    <w:p w:rsidR="00E130BD" w:rsidRPr="00E130BD" w:rsidRDefault="00E130BD" w:rsidP="005512E6">
      <w:pPr>
        <w:bidi/>
        <w:spacing w:after="120"/>
        <w:ind w:left="567" w:hanging="567"/>
        <w:rPr>
          <w:rFonts w:asciiTheme="majorBidi" w:eastAsia="Calibri" w:hAnsiTheme="majorBidi" w:cstheme="majorBidi"/>
          <w:sz w:val="28"/>
          <w:szCs w:val="28"/>
          <w:rtl/>
        </w:rPr>
      </w:pPr>
      <w:r w:rsidRPr="00E130BD">
        <w:rPr>
          <w:rFonts w:asciiTheme="majorBidi" w:eastAsia="Calibri" w:hAnsiTheme="majorBidi" w:cstheme="majorBidi"/>
          <w:sz w:val="28"/>
          <w:szCs w:val="28"/>
          <w:rtl/>
          <w:lang w:bidi="ar-EG"/>
        </w:rPr>
        <w:t xml:space="preserve">الشرمان، سميرة محمود. (2006). أثر التدريس باستخدام طريقة </w:t>
      </w:r>
      <w:proofErr w:type="spellStart"/>
      <w:r w:rsidRPr="00E130BD">
        <w:rPr>
          <w:rFonts w:asciiTheme="majorBidi" w:eastAsia="Calibri" w:hAnsiTheme="majorBidi" w:cstheme="majorBidi"/>
          <w:sz w:val="28"/>
          <w:szCs w:val="28"/>
          <w:rtl/>
          <w:lang w:bidi="ar-EG"/>
        </w:rPr>
        <w:t>مكارثي</w:t>
      </w:r>
      <w:proofErr w:type="spellEnd"/>
      <w:r w:rsidRPr="00E130BD">
        <w:rPr>
          <w:rFonts w:asciiTheme="majorBidi" w:eastAsia="Calibri" w:hAnsiTheme="majorBidi" w:cstheme="majorBidi"/>
          <w:sz w:val="28"/>
          <w:szCs w:val="28"/>
          <w:rtl/>
          <w:lang w:bidi="ar-EG"/>
        </w:rPr>
        <w:t xml:space="preserve"> في اكتساب طلبة الصف الثامن الأساسي للمفاهيم العلمية واتجاهاتهم نحو العلوم في مدارس الملك عبدالله الثاني للتميز (رسالة ماجستير غير منشورة). جامعة اليرموك، الأردن.</w:t>
      </w:r>
    </w:p>
    <w:p w:rsidR="00E130BD" w:rsidRPr="00E130BD" w:rsidRDefault="00E130BD" w:rsidP="005512E6">
      <w:pPr>
        <w:bidi/>
        <w:spacing w:after="120"/>
        <w:ind w:left="567" w:hanging="567"/>
        <w:rPr>
          <w:rFonts w:asciiTheme="majorBidi" w:eastAsia="Calibri" w:hAnsiTheme="majorBidi" w:cstheme="majorBidi"/>
          <w:spacing w:val="-6"/>
          <w:sz w:val="28"/>
          <w:szCs w:val="28"/>
          <w:rtl/>
        </w:rPr>
      </w:pPr>
      <w:r w:rsidRPr="00E130BD">
        <w:rPr>
          <w:rFonts w:asciiTheme="majorBidi" w:eastAsia="Calibri" w:hAnsiTheme="majorBidi" w:cstheme="majorBidi"/>
          <w:spacing w:val="-6"/>
          <w:sz w:val="28"/>
          <w:szCs w:val="28"/>
          <w:rtl/>
          <w:lang w:bidi="ar-EG"/>
        </w:rPr>
        <w:t xml:space="preserve">عباس، أميرة إبراهيم؛ ومغير، عباس حسين؛ وجواد، ابتسام جعفر. (2013). أثر استخدام أنموذجي </w:t>
      </w:r>
      <w:proofErr w:type="spellStart"/>
      <w:r w:rsidRPr="00E130BD">
        <w:rPr>
          <w:rFonts w:asciiTheme="majorBidi" w:eastAsia="Calibri" w:hAnsiTheme="majorBidi" w:cstheme="majorBidi"/>
          <w:spacing w:val="-6"/>
          <w:sz w:val="28"/>
          <w:szCs w:val="28"/>
          <w:rtl/>
          <w:lang w:bidi="ar-EG"/>
        </w:rPr>
        <w:t>مكارثي</w:t>
      </w:r>
      <w:proofErr w:type="spellEnd"/>
      <w:r w:rsidRPr="00E130BD">
        <w:rPr>
          <w:rFonts w:asciiTheme="majorBidi" w:eastAsia="Calibri" w:hAnsiTheme="majorBidi" w:cstheme="majorBidi"/>
          <w:spacing w:val="-6"/>
          <w:sz w:val="28"/>
          <w:szCs w:val="28"/>
          <w:rtl/>
          <w:lang w:bidi="ar-EG"/>
        </w:rPr>
        <w:t xml:space="preserve"> </w:t>
      </w:r>
      <w:proofErr w:type="spellStart"/>
      <w:r w:rsidRPr="00E130BD">
        <w:rPr>
          <w:rFonts w:asciiTheme="majorBidi" w:eastAsia="Calibri" w:hAnsiTheme="majorBidi" w:cstheme="majorBidi"/>
          <w:spacing w:val="-6"/>
          <w:sz w:val="28"/>
          <w:szCs w:val="28"/>
          <w:rtl/>
          <w:lang w:bidi="ar-EG"/>
        </w:rPr>
        <w:t>وميرل</w:t>
      </w:r>
      <w:proofErr w:type="spellEnd"/>
      <w:r w:rsidRPr="00E130BD">
        <w:rPr>
          <w:rFonts w:asciiTheme="majorBidi" w:eastAsia="Calibri" w:hAnsiTheme="majorBidi" w:cstheme="majorBidi"/>
          <w:spacing w:val="-6"/>
          <w:sz w:val="28"/>
          <w:szCs w:val="28"/>
          <w:rtl/>
          <w:lang w:bidi="ar-EG"/>
        </w:rPr>
        <w:t xml:space="preserve"> </w:t>
      </w:r>
      <w:proofErr w:type="spellStart"/>
      <w:r w:rsidRPr="00E130BD">
        <w:rPr>
          <w:rFonts w:asciiTheme="majorBidi" w:eastAsia="Calibri" w:hAnsiTheme="majorBidi" w:cstheme="majorBidi"/>
          <w:spacing w:val="-6"/>
          <w:sz w:val="28"/>
          <w:szCs w:val="28"/>
          <w:rtl/>
          <w:lang w:bidi="ar-EG"/>
        </w:rPr>
        <w:t>تينسون</w:t>
      </w:r>
      <w:proofErr w:type="spellEnd"/>
      <w:r w:rsidRPr="00E130BD">
        <w:rPr>
          <w:rFonts w:asciiTheme="majorBidi" w:eastAsia="Calibri" w:hAnsiTheme="majorBidi" w:cstheme="majorBidi"/>
          <w:spacing w:val="-6"/>
          <w:sz w:val="28"/>
          <w:szCs w:val="28"/>
          <w:rtl/>
          <w:lang w:bidi="ar-EG"/>
        </w:rPr>
        <w:t xml:space="preserve"> في اكتساب المفاهيم الأحيائية واستبقائها لدى طالبات الصف الأول المتوسط. مجلة كلية التربية الأساسية، 1 (43)، 179 – 225.</w:t>
      </w:r>
    </w:p>
    <w:p w:rsidR="00E130BD" w:rsidRPr="00E130BD" w:rsidRDefault="00E130BD" w:rsidP="005512E6">
      <w:pPr>
        <w:bidi/>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rtl/>
          <w:lang w:bidi="ar-OM"/>
        </w:rPr>
        <w:lastRenderedPageBreak/>
        <w:t xml:space="preserve">العبوس، تهاني والعاني، رؤوف. (2011). أثر استراتيجية الأحداث المتناقضة في تنمية المفاهيم والاتجاهات العلمية لدى طالبات المرحلة الأساسية العليا في الأردن. مجلة جامعة النجاح للأبحاث، 27 (1)، 141-180. </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heme="majorBidi"/>
          <w:spacing w:val="-6"/>
          <w:sz w:val="28"/>
          <w:szCs w:val="28"/>
          <w:rtl/>
          <w:lang w:bidi="ar-EG"/>
        </w:rPr>
        <w:t>العتيبي، نجوى فائز حميد. (2015). فاعلية استراتيجية الأحداث المتناقضة في تنمية التحصيل الدراسي وبعض العادات العقلية في مادة العلوم لدى تلميذات الصف الثاني المتوسط بمدينة مكة المكرمة (رسالة ماجستير غير منشورة). جامعة ام القرى، مكة المكرمة.</w:t>
      </w:r>
    </w:p>
    <w:p w:rsidR="00E130BD" w:rsidRPr="00E130BD" w:rsidRDefault="00E130BD" w:rsidP="005512E6">
      <w:pPr>
        <w:autoSpaceDE w:val="0"/>
        <w:autoSpaceDN w:val="0"/>
        <w:bidi/>
        <w:adjustRightInd w:val="0"/>
        <w:spacing w:after="120"/>
        <w:ind w:left="567" w:hanging="567"/>
        <w:rPr>
          <w:rFonts w:asciiTheme="majorBidi" w:hAnsiTheme="majorBidi" w:cstheme="majorBidi" w:hint="cs"/>
          <w:sz w:val="28"/>
          <w:szCs w:val="28"/>
          <w:rtl/>
          <w:lang w:bidi="ar-OM"/>
        </w:rPr>
      </w:pPr>
      <w:r w:rsidRPr="00E130BD">
        <w:rPr>
          <w:rFonts w:asciiTheme="majorBidi" w:hAnsiTheme="majorBidi" w:cstheme="majorBidi"/>
          <w:sz w:val="28"/>
          <w:szCs w:val="28"/>
          <w:rtl/>
        </w:rPr>
        <w:t>العصيمي، خالد. (1995). واقع</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تدريس</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العلوم</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في</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المرحلتين</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المتوسطة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والثانوية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من</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وجهة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نظر</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معلمي</w:t>
      </w:r>
      <w:r w:rsidRPr="00E130BD">
        <w:rPr>
          <w:rFonts w:asciiTheme="majorBidi" w:hAnsiTheme="majorBidi" w:cstheme="majorBidi"/>
          <w:sz w:val="28"/>
          <w:szCs w:val="28"/>
          <w:rtl/>
          <w:lang w:bidi="ar-OM"/>
        </w:rPr>
        <w:t xml:space="preserve"> </w:t>
      </w:r>
      <w:r w:rsidRPr="00E130BD">
        <w:rPr>
          <w:rFonts w:asciiTheme="majorBidi" w:hAnsiTheme="majorBidi" w:cstheme="majorBidi"/>
          <w:sz w:val="28"/>
          <w:szCs w:val="28"/>
          <w:rtl/>
        </w:rPr>
        <w:t>العلوم</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بمدينة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الطائف</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التعليمية (رسالة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ماجستير غير منشورة)</w:t>
      </w:r>
      <w:r w:rsidRPr="00E130BD">
        <w:rPr>
          <w:rFonts w:asciiTheme="majorBidi" w:hAnsiTheme="majorBidi" w:cstheme="majorBidi"/>
          <w:sz w:val="28"/>
          <w:szCs w:val="28"/>
          <w:rtl/>
          <w:lang w:bidi="ar-OM"/>
        </w:rPr>
        <w:t>.</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جامعة</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أم</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القرى</w:t>
      </w:r>
      <w:r w:rsidRPr="00E130BD">
        <w:rPr>
          <w:rFonts w:asciiTheme="majorBidi" w:hAnsiTheme="majorBidi" w:cstheme="majorBidi"/>
          <w:sz w:val="28"/>
          <w:szCs w:val="28"/>
        </w:rPr>
        <w:t xml:space="preserve"> </w:t>
      </w:r>
      <w:r w:rsidRPr="00E130BD">
        <w:rPr>
          <w:rFonts w:asciiTheme="majorBidi" w:hAnsiTheme="majorBidi" w:cstheme="majorBidi"/>
          <w:sz w:val="28"/>
          <w:szCs w:val="28"/>
          <w:rtl/>
          <w:lang w:bidi="ar-OM"/>
        </w:rPr>
        <w:t>، م</w:t>
      </w:r>
      <w:proofErr w:type="spellStart"/>
      <w:r w:rsidRPr="00E130BD">
        <w:rPr>
          <w:rFonts w:asciiTheme="majorBidi" w:hAnsiTheme="majorBidi" w:cstheme="majorBidi"/>
          <w:sz w:val="28"/>
          <w:szCs w:val="28"/>
          <w:rtl/>
        </w:rPr>
        <w:t>كة</w:t>
      </w:r>
      <w:proofErr w:type="spellEnd"/>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المكرمة</w:t>
      </w:r>
      <w:r w:rsidRPr="00E130BD">
        <w:rPr>
          <w:rFonts w:asciiTheme="majorBidi" w:hAnsiTheme="majorBidi" w:cstheme="majorBidi"/>
          <w:sz w:val="28"/>
          <w:szCs w:val="28"/>
        </w:rPr>
        <w:t>.</w:t>
      </w:r>
    </w:p>
    <w:p w:rsidR="00E130BD" w:rsidRPr="00E130BD" w:rsidRDefault="00E130BD" w:rsidP="005512E6">
      <w:pPr>
        <w:autoSpaceDE w:val="0"/>
        <w:autoSpaceDN w:val="0"/>
        <w:bidi/>
        <w:adjustRightInd w:val="0"/>
        <w:spacing w:after="120"/>
        <w:ind w:left="567" w:hanging="567"/>
        <w:rPr>
          <w:rFonts w:asciiTheme="majorBidi" w:hAnsiTheme="majorBidi" w:cstheme="majorBidi" w:hint="cs"/>
          <w:sz w:val="28"/>
          <w:szCs w:val="28"/>
          <w:rtl/>
          <w:lang w:bidi="ar-OM"/>
        </w:rPr>
      </w:pPr>
      <w:r w:rsidRPr="00E130BD">
        <w:rPr>
          <w:rFonts w:asciiTheme="majorBidi" w:hAnsiTheme="majorBidi" w:cs="Times New Roman" w:hint="cs"/>
          <w:sz w:val="28"/>
          <w:szCs w:val="28"/>
          <w:rtl/>
          <w:lang w:bidi="ar-OM"/>
        </w:rPr>
        <w:t>عفانة،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عزو</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إسماعيل</w:t>
      </w:r>
      <w:r w:rsidRPr="00E130BD">
        <w:rPr>
          <w:rFonts w:asciiTheme="majorBidi" w:hAnsiTheme="majorBidi" w:cs="Times New Roman"/>
          <w:sz w:val="28"/>
          <w:szCs w:val="28"/>
          <w:rtl/>
          <w:lang w:bidi="ar-OM"/>
        </w:rPr>
        <w:t xml:space="preserve">. (1999). </w:t>
      </w:r>
      <w:r w:rsidRPr="00E130BD">
        <w:rPr>
          <w:rFonts w:asciiTheme="majorBidi" w:hAnsiTheme="majorBidi" w:cs="Times New Roman" w:hint="cs"/>
          <w:sz w:val="28"/>
          <w:szCs w:val="28"/>
          <w:rtl/>
          <w:lang w:bidi="ar-OM"/>
        </w:rPr>
        <w:t>أخطاء</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شائعة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في</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تصاميم</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البحوث</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التربوية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لدى</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طلبة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الدراسات</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العليا</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في</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الجامعات</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الفلسطينية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مجلة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دراسات</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في</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المناهج</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وطرق</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التدريس،</w:t>
      </w:r>
      <w:r w:rsidRPr="00E130BD">
        <w:rPr>
          <w:rFonts w:asciiTheme="majorBidi" w:hAnsiTheme="majorBidi" w:cs="Times New Roman"/>
          <w:sz w:val="28"/>
          <w:szCs w:val="28"/>
          <w:rtl/>
          <w:lang w:bidi="ar-OM"/>
        </w:rPr>
        <w:t xml:space="preserve"> 1 (57)</w:t>
      </w:r>
      <w:r w:rsidRPr="00E130BD">
        <w:rPr>
          <w:rFonts w:asciiTheme="majorBidi" w:hAnsiTheme="majorBidi" w:cs="Times New Roman" w:hint="cs"/>
          <w:sz w:val="28"/>
          <w:szCs w:val="28"/>
          <w:rtl/>
          <w:lang w:bidi="ar-OM"/>
        </w:rPr>
        <w:t>،</w:t>
      </w:r>
      <w:r w:rsidRPr="00E130BD">
        <w:rPr>
          <w:rFonts w:asciiTheme="majorBidi" w:hAnsiTheme="majorBidi" w:cs="Times New Roman"/>
          <w:sz w:val="28"/>
          <w:szCs w:val="28"/>
          <w:rtl/>
          <w:lang w:bidi="ar-OM"/>
        </w:rPr>
        <w:t xml:space="preserve"> 305-336.</w:t>
      </w:r>
    </w:p>
    <w:p w:rsidR="00E130BD" w:rsidRPr="00E130BD" w:rsidRDefault="00E130BD" w:rsidP="005512E6">
      <w:pPr>
        <w:autoSpaceDE w:val="0"/>
        <w:autoSpaceDN w:val="0"/>
        <w:bidi/>
        <w:adjustRightInd w:val="0"/>
        <w:spacing w:after="120"/>
        <w:ind w:left="567" w:hanging="567"/>
        <w:rPr>
          <w:rFonts w:asciiTheme="majorBidi" w:hAnsiTheme="majorBidi" w:cstheme="majorBidi"/>
          <w:sz w:val="28"/>
          <w:szCs w:val="28"/>
          <w:rtl/>
          <w:lang w:bidi="ar-OM"/>
        </w:rPr>
      </w:pPr>
      <w:r w:rsidRPr="00E130BD">
        <w:rPr>
          <w:rFonts w:asciiTheme="majorBidi" w:hAnsiTheme="majorBidi" w:cs="Times New Roman" w:hint="cs"/>
          <w:sz w:val="28"/>
          <w:szCs w:val="28"/>
          <w:rtl/>
          <w:lang w:bidi="ar-OM"/>
        </w:rPr>
        <w:t>عفانة،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عزو</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إسماعيل</w:t>
      </w:r>
      <w:r w:rsidRPr="00E130BD">
        <w:rPr>
          <w:rFonts w:asciiTheme="majorBidi" w:hAnsiTheme="majorBidi" w:cs="Times New Roman"/>
          <w:sz w:val="28"/>
          <w:szCs w:val="28"/>
          <w:rtl/>
          <w:lang w:bidi="ar-OM"/>
        </w:rPr>
        <w:t xml:space="preserve">. (2000). </w:t>
      </w:r>
      <w:r w:rsidRPr="00E130BD">
        <w:rPr>
          <w:rFonts w:asciiTheme="majorBidi" w:hAnsiTheme="majorBidi" w:cs="Times New Roman" w:hint="cs"/>
          <w:sz w:val="28"/>
          <w:szCs w:val="28"/>
          <w:rtl/>
          <w:lang w:bidi="ar-OM"/>
        </w:rPr>
        <w:t>حجم</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التأثير</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واستخداماته</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في</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الكشف</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عن</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مصداقية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النتائج</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في</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البحوث</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التربوية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والنفسية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مجلة</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البحوث</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والدراسات</w:t>
      </w:r>
      <w:r w:rsidRPr="00E130BD">
        <w:rPr>
          <w:rFonts w:asciiTheme="majorBidi" w:hAnsiTheme="majorBidi" w:cs="Times New Roman"/>
          <w:sz w:val="28"/>
          <w:szCs w:val="28"/>
          <w:rtl/>
          <w:lang w:bidi="ar-OM"/>
        </w:rPr>
        <w:t xml:space="preserve"> </w:t>
      </w:r>
      <w:r w:rsidRPr="00E130BD">
        <w:rPr>
          <w:rFonts w:asciiTheme="majorBidi" w:hAnsiTheme="majorBidi" w:cs="Times New Roman" w:hint="cs"/>
          <w:sz w:val="28"/>
          <w:szCs w:val="28"/>
          <w:rtl/>
          <w:lang w:bidi="ar-OM"/>
        </w:rPr>
        <w:t>الفلسطينية،</w:t>
      </w:r>
      <w:r w:rsidRPr="00E130BD">
        <w:rPr>
          <w:rFonts w:asciiTheme="majorBidi" w:hAnsiTheme="majorBidi" w:cs="Times New Roman"/>
          <w:sz w:val="28"/>
          <w:szCs w:val="28"/>
          <w:rtl/>
          <w:lang w:bidi="ar-OM"/>
        </w:rPr>
        <w:t xml:space="preserve"> 1 (3)</w:t>
      </w:r>
      <w:r w:rsidRPr="00E130BD">
        <w:rPr>
          <w:rFonts w:asciiTheme="majorBidi" w:hAnsiTheme="majorBidi" w:cs="Times New Roman" w:hint="cs"/>
          <w:sz w:val="28"/>
          <w:szCs w:val="28"/>
          <w:rtl/>
          <w:lang w:bidi="ar-OM"/>
        </w:rPr>
        <w:t>،</w:t>
      </w:r>
      <w:r w:rsidRPr="00E130BD">
        <w:rPr>
          <w:rFonts w:asciiTheme="majorBidi" w:hAnsiTheme="majorBidi" w:cs="Times New Roman"/>
          <w:sz w:val="28"/>
          <w:szCs w:val="28"/>
          <w:rtl/>
          <w:lang w:bidi="ar-OM"/>
        </w:rPr>
        <w:t xml:space="preserve"> 29 -59.</w:t>
      </w:r>
    </w:p>
    <w:p w:rsidR="00E130BD" w:rsidRPr="00E130BD" w:rsidRDefault="00E130BD" w:rsidP="005512E6">
      <w:pPr>
        <w:tabs>
          <w:tab w:val="left" w:pos="1916"/>
        </w:tabs>
        <w:bidi/>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rtl/>
          <w:lang w:bidi="ar-OM"/>
        </w:rPr>
        <w:t xml:space="preserve">علي، إقبال </w:t>
      </w:r>
      <w:proofErr w:type="spellStart"/>
      <w:r w:rsidRPr="00E130BD">
        <w:rPr>
          <w:rFonts w:asciiTheme="majorBidi" w:hAnsiTheme="majorBidi" w:cstheme="majorBidi"/>
          <w:sz w:val="28"/>
          <w:szCs w:val="28"/>
          <w:rtl/>
          <w:lang w:bidi="ar-OM"/>
        </w:rPr>
        <w:t>مطشر</w:t>
      </w:r>
      <w:proofErr w:type="spellEnd"/>
      <w:r w:rsidRPr="00E130BD">
        <w:rPr>
          <w:rFonts w:asciiTheme="majorBidi" w:hAnsiTheme="majorBidi" w:cstheme="majorBidi"/>
          <w:sz w:val="28"/>
          <w:szCs w:val="28"/>
          <w:rtl/>
          <w:lang w:bidi="ar-OM"/>
        </w:rPr>
        <w:t xml:space="preserve"> عبد الصاحب. (2003). أثر دورة التعلم وخرائط المفاهيم والأحداث المتناقضة في تصحيح المفاهيم الخاطئة لطالبات الصف الرابع الإعدادي في مادة الجغرافية (رسالة دكتوراه غير منشورة). جامعة بغداد، العراق. </w:t>
      </w:r>
    </w:p>
    <w:p w:rsidR="00E130BD" w:rsidRPr="00E130BD" w:rsidRDefault="00E130BD" w:rsidP="005512E6">
      <w:pPr>
        <w:bidi/>
        <w:spacing w:after="120"/>
        <w:ind w:left="567" w:hanging="567"/>
        <w:rPr>
          <w:rFonts w:asciiTheme="majorBidi" w:eastAsia="Calibri" w:hAnsiTheme="majorBidi" w:cstheme="majorBidi"/>
          <w:sz w:val="28"/>
          <w:szCs w:val="28"/>
          <w:rtl/>
          <w:lang w:bidi="ar-OM"/>
        </w:rPr>
      </w:pPr>
      <w:r w:rsidRPr="00E130BD">
        <w:rPr>
          <w:rFonts w:asciiTheme="majorBidi" w:eastAsia="Calibri" w:hAnsiTheme="majorBidi" w:cstheme="majorBidi"/>
          <w:sz w:val="28"/>
          <w:szCs w:val="28"/>
          <w:rtl/>
          <w:lang w:bidi="ar-EG"/>
        </w:rPr>
        <w:t xml:space="preserve">عياش، آمال وزهران، أمل. (2013). أثر استخدام نموذج الفورمات </w:t>
      </w:r>
      <w:r w:rsidRPr="00E130BD">
        <w:rPr>
          <w:rFonts w:asciiTheme="majorBidi" w:eastAsia="Calibri" w:hAnsiTheme="majorBidi" w:cstheme="majorBidi"/>
          <w:sz w:val="28"/>
          <w:szCs w:val="28"/>
          <w:lang w:bidi="ar-EG"/>
        </w:rPr>
        <w:t>(4 MAT)</w:t>
      </w:r>
      <w:r w:rsidRPr="00E130BD">
        <w:rPr>
          <w:rFonts w:asciiTheme="majorBidi" w:eastAsia="Calibri" w:hAnsiTheme="majorBidi" w:cstheme="majorBidi"/>
          <w:sz w:val="28"/>
          <w:szCs w:val="28"/>
          <w:rtl/>
          <w:lang w:bidi="ar-EG"/>
        </w:rPr>
        <w:t xml:space="preserve"> على تحصيل طالبات الصف السادس الأساسي في مادة العلوم والاتجاهات نحوها. مجلة جامعة القدس المفتوحة للأبحاث والدراسات التربوية والنفسية، 1 (4)، 159- 182.</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OM"/>
        </w:rPr>
      </w:pPr>
      <w:r w:rsidRPr="00E130BD">
        <w:rPr>
          <w:rFonts w:asciiTheme="majorBidi" w:eastAsia="Calibri" w:hAnsiTheme="majorBidi" w:cstheme="majorBidi"/>
          <w:spacing w:val="-6"/>
          <w:sz w:val="28"/>
          <w:szCs w:val="28"/>
          <w:rtl/>
          <w:lang w:bidi="ar-OM"/>
        </w:rPr>
        <w:t xml:space="preserve">فتح الله، </w:t>
      </w:r>
      <w:r w:rsidRPr="00E130BD">
        <w:rPr>
          <w:rFonts w:asciiTheme="majorBidi" w:eastAsia="Calibri" w:hAnsiTheme="majorBidi" w:cstheme="majorBidi"/>
          <w:spacing w:val="-6"/>
          <w:sz w:val="28"/>
          <w:szCs w:val="28"/>
          <w:rtl/>
          <w:lang w:bidi="ar-EG"/>
        </w:rPr>
        <w:t>مندور عبد السلام</w:t>
      </w:r>
      <w:r w:rsidRPr="00E130BD">
        <w:rPr>
          <w:rFonts w:asciiTheme="majorBidi" w:eastAsia="Calibri" w:hAnsiTheme="majorBidi" w:cstheme="majorBidi"/>
          <w:spacing w:val="-6"/>
          <w:sz w:val="28"/>
          <w:szCs w:val="28"/>
          <w:rtl/>
          <w:lang w:bidi="ar-OM"/>
        </w:rPr>
        <w:t>.</w:t>
      </w:r>
      <w:r w:rsidRPr="00E130BD">
        <w:rPr>
          <w:rFonts w:asciiTheme="majorBidi" w:eastAsia="Calibri" w:hAnsiTheme="majorBidi" w:cstheme="majorBidi"/>
          <w:spacing w:val="-6"/>
          <w:sz w:val="28"/>
          <w:szCs w:val="28"/>
          <w:rtl/>
          <w:lang w:bidi="ar-EG"/>
        </w:rPr>
        <w:t xml:space="preserve"> (2015). أثر التدريس بنموذجي ويتلي للتعلم البنائي </w:t>
      </w:r>
      <w:proofErr w:type="spellStart"/>
      <w:r w:rsidRPr="00E130BD">
        <w:rPr>
          <w:rFonts w:asciiTheme="majorBidi" w:eastAsia="Calibri" w:hAnsiTheme="majorBidi" w:cstheme="majorBidi"/>
          <w:spacing w:val="-6"/>
          <w:sz w:val="28"/>
          <w:szCs w:val="28"/>
          <w:rtl/>
          <w:lang w:bidi="ar-EG"/>
        </w:rPr>
        <w:t>ومكارثي</w:t>
      </w:r>
      <w:proofErr w:type="spellEnd"/>
      <w:r w:rsidRPr="00E130BD">
        <w:rPr>
          <w:rFonts w:asciiTheme="majorBidi" w:eastAsia="Calibri" w:hAnsiTheme="majorBidi" w:cstheme="majorBidi"/>
          <w:spacing w:val="-6"/>
          <w:sz w:val="28"/>
          <w:szCs w:val="28"/>
          <w:rtl/>
          <w:lang w:bidi="ar-EG"/>
        </w:rPr>
        <w:t xml:space="preserve"> لدورة التعلم الطبيعية </w:t>
      </w:r>
      <w:r w:rsidRPr="00E130BD">
        <w:rPr>
          <w:rFonts w:asciiTheme="majorBidi" w:eastAsia="Calibri" w:hAnsiTheme="majorBidi" w:cstheme="majorBidi"/>
          <w:spacing w:val="-6"/>
          <w:sz w:val="28"/>
          <w:szCs w:val="28"/>
          <w:lang w:bidi="ar-EG"/>
        </w:rPr>
        <w:t>(4 MAT)</w:t>
      </w:r>
      <w:r w:rsidRPr="00E130BD">
        <w:rPr>
          <w:rFonts w:asciiTheme="majorBidi" w:eastAsia="Calibri" w:hAnsiTheme="majorBidi" w:cstheme="majorBidi"/>
          <w:spacing w:val="-6"/>
          <w:sz w:val="28"/>
          <w:szCs w:val="28"/>
          <w:rtl/>
          <w:lang w:bidi="ar-EG"/>
        </w:rPr>
        <w:t xml:space="preserve"> في تنمية الاستيعاب </w:t>
      </w:r>
      <w:proofErr w:type="spellStart"/>
      <w:r w:rsidRPr="00E130BD">
        <w:rPr>
          <w:rFonts w:asciiTheme="majorBidi" w:eastAsia="Calibri" w:hAnsiTheme="majorBidi" w:cstheme="majorBidi"/>
          <w:spacing w:val="-6"/>
          <w:sz w:val="28"/>
          <w:szCs w:val="28"/>
          <w:rtl/>
          <w:lang w:bidi="ar-EG"/>
        </w:rPr>
        <w:t>المفاهيمي</w:t>
      </w:r>
      <w:proofErr w:type="spellEnd"/>
      <w:r w:rsidRPr="00E130BD">
        <w:rPr>
          <w:rFonts w:asciiTheme="majorBidi" w:eastAsia="Calibri" w:hAnsiTheme="majorBidi" w:cstheme="majorBidi"/>
          <w:spacing w:val="-6"/>
          <w:sz w:val="28"/>
          <w:szCs w:val="28"/>
          <w:rtl/>
          <w:lang w:bidi="ar-EG"/>
        </w:rPr>
        <w:t xml:space="preserve"> والدافعية نحو تعلم مادة الفيزياء لطلاب الأول الثانوي بالمملكة العربية السعودية. مجلة التربية العلمية، 18 (3)، 121 – 172.</w:t>
      </w:r>
    </w:p>
    <w:p w:rsidR="00E130BD" w:rsidRPr="00E130BD" w:rsidRDefault="00E130BD" w:rsidP="005512E6">
      <w:pPr>
        <w:bidi/>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rtl/>
          <w:lang w:bidi="ar-OM"/>
        </w:rPr>
        <w:t>ف</w:t>
      </w:r>
      <w:r w:rsidRPr="00E130BD">
        <w:rPr>
          <w:rFonts w:asciiTheme="majorBidi" w:hAnsiTheme="majorBidi" w:cstheme="majorBidi"/>
          <w:sz w:val="28"/>
          <w:szCs w:val="28"/>
          <w:rtl/>
        </w:rPr>
        <w:t>رج،</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عبداللطيف</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حسين. (2005). طرق</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التدريس</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في</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القرن</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الحادي</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والعشرين. ط1. عمّان</w:t>
      </w:r>
      <w:r w:rsidRPr="00E130BD">
        <w:rPr>
          <w:rFonts w:asciiTheme="majorBidi" w:hAnsiTheme="majorBidi" w:cstheme="majorBidi"/>
          <w:sz w:val="28"/>
          <w:szCs w:val="28"/>
        </w:rPr>
        <w:t>:</w:t>
      </w:r>
      <w:r w:rsidRPr="00E130BD">
        <w:rPr>
          <w:rFonts w:asciiTheme="majorBidi" w:hAnsiTheme="majorBidi" w:cstheme="majorBidi"/>
          <w:sz w:val="28"/>
          <w:szCs w:val="28"/>
          <w:rtl/>
          <w:lang w:bidi="ar-OM"/>
        </w:rPr>
        <w:t xml:space="preserve"> </w:t>
      </w:r>
      <w:r w:rsidRPr="00E130BD">
        <w:rPr>
          <w:rFonts w:asciiTheme="majorBidi" w:hAnsiTheme="majorBidi" w:cstheme="majorBidi"/>
          <w:sz w:val="28"/>
          <w:szCs w:val="28"/>
          <w:rtl/>
        </w:rPr>
        <w:t>دار</w:t>
      </w:r>
      <w:r w:rsidRPr="00E130BD">
        <w:rPr>
          <w:rFonts w:asciiTheme="majorBidi" w:hAnsiTheme="majorBidi" w:cstheme="majorBidi"/>
          <w:sz w:val="28"/>
          <w:szCs w:val="28"/>
        </w:rPr>
        <w:t xml:space="preserve"> </w:t>
      </w:r>
      <w:r w:rsidRPr="00E130BD">
        <w:rPr>
          <w:rFonts w:asciiTheme="majorBidi" w:hAnsiTheme="majorBidi" w:cstheme="majorBidi"/>
          <w:sz w:val="28"/>
          <w:szCs w:val="28"/>
          <w:rtl/>
        </w:rPr>
        <w:t>المسيرة</w:t>
      </w:r>
      <w:r w:rsidRPr="00E130BD">
        <w:rPr>
          <w:rFonts w:asciiTheme="majorBidi" w:hAnsiTheme="majorBidi" w:cstheme="majorBidi"/>
          <w:sz w:val="28"/>
          <w:szCs w:val="28"/>
          <w:rtl/>
          <w:lang w:bidi="ar-OM"/>
        </w:rPr>
        <w:t xml:space="preserve"> للنشر والتوزيع</w:t>
      </w:r>
      <w:r w:rsidRPr="00E130BD">
        <w:rPr>
          <w:rFonts w:asciiTheme="majorBidi" w:hAnsiTheme="majorBidi" w:cstheme="majorBidi"/>
          <w:sz w:val="28"/>
          <w:szCs w:val="28"/>
        </w:rPr>
        <w:t>.</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heme="majorBidi"/>
          <w:spacing w:val="-6"/>
          <w:sz w:val="28"/>
          <w:szCs w:val="28"/>
          <w:rtl/>
          <w:lang w:bidi="ar-EG"/>
        </w:rPr>
        <w:t>القاموس المحيط. (2005). الأثر. ط8. بيروت: مؤسسة الرسالة للطباعة والنشر والتوزيع.</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OM"/>
        </w:rPr>
      </w:pPr>
      <w:r w:rsidRPr="00E130BD">
        <w:rPr>
          <w:rFonts w:asciiTheme="majorBidi" w:eastAsia="Calibri" w:hAnsiTheme="majorBidi" w:cstheme="majorBidi"/>
          <w:spacing w:val="-6"/>
          <w:sz w:val="28"/>
          <w:szCs w:val="28"/>
          <w:rtl/>
          <w:lang w:bidi="ar-OM"/>
        </w:rPr>
        <w:t>كاظم، مهدي. (2001). القياس والتقويم في التعلم والتعليم. ط1. أربد: دار الكندي للنشر والتوزيع.</w:t>
      </w:r>
    </w:p>
    <w:p w:rsidR="00E130BD" w:rsidRPr="00E130BD" w:rsidRDefault="00E130BD" w:rsidP="005512E6">
      <w:pPr>
        <w:bidi/>
        <w:spacing w:after="120"/>
        <w:ind w:left="567" w:hanging="567"/>
        <w:rPr>
          <w:rFonts w:asciiTheme="majorBidi" w:eastAsia="Calibri" w:hAnsiTheme="majorBidi" w:cstheme="majorBidi"/>
          <w:sz w:val="28"/>
          <w:szCs w:val="28"/>
          <w:rtl/>
        </w:rPr>
      </w:pPr>
      <w:proofErr w:type="spellStart"/>
      <w:r w:rsidRPr="00E130BD">
        <w:rPr>
          <w:rFonts w:asciiTheme="majorBidi" w:eastAsia="Calibri" w:hAnsiTheme="majorBidi" w:cstheme="majorBidi"/>
          <w:sz w:val="28"/>
          <w:szCs w:val="28"/>
          <w:rtl/>
          <w:lang w:bidi="ar-EG"/>
        </w:rPr>
        <w:t>كطفان</w:t>
      </w:r>
      <w:proofErr w:type="spellEnd"/>
      <w:r w:rsidRPr="00E130BD">
        <w:rPr>
          <w:rFonts w:asciiTheme="majorBidi" w:eastAsia="Calibri" w:hAnsiTheme="majorBidi" w:cstheme="majorBidi"/>
          <w:sz w:val="28"/>
          <w:szCs w:val="28"/>
          <w:rtl/>
          <w:lang w:bidi="ar-EG"/>
        </w:rPr>
        <w:t xml:space="preserve">، هادي. (2005). أثر أنموذج </w:t>
      </w:r>
      <w:proofErr w:type="spellStart"/>
      <w:r w:rsidRPr="00E130BD">
        <w:rPr>
          <w:rFonts w:asciiTheme="majorBidi" w:eastAsia="Calibri" w:hAnsiTheme="majorBidi" w:cstheme="majorBidi"/>
          <w:sz w:val="28"/>
          <w:szCs w:val="28"/>
          <w:rtl/>
          <w:lang w:bidi="ar-EG"/>
        </w:rPr>
        <w:t>مكارثي</w:t>
      </w:r>
      <w:proofErr w:type="spellEnd"/>
      <w:r w:rsidRPr="00E130BD">
        <w:rPr>
          <w:rFonts w:asciiTheme="majorBidi" w:eastAsia="Calibri" w:hAnsiTheme="majorBidi" w:cstheme="majorBidi"/>
          <w:sz w:val="28"/>
          <w:szCs w:val="28"/>
          <w:rtl/>
          <w:lang w:bidi="ar-EG"/>
        </w:rPr>
        <w:t xml:space="preserve"> في تحصيل الصف الثاني متوسط في مادة الفيزياء. مجلة القادسية في الآداب والعلوم التربوية، 4 (3)، 164 – 177.</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proofErr w:type="spellStart"/>
      <w:r w:rsidRPr="00E130BD">
        <w:rPr>
          <w:rFonts w:asciiTheme="majorBidi" w:eastAsia="Calibri" w:hAnsiTheme="majorBidi" w:cstheme="majorBidi"/>
          <w:spacing w:val="-6"/>
          <w:sz w:val="28"/>
          <w:szCs w:val="28"/>
          <w:rtl/>
          <w:lang w:bidi="ar-EG"/>
        </w:rPr>
        <w:t>المعشي</w:t>
      </w:r>
      <w:proofErr w:type="spellEnd"/>
      <w:r w:rsidRPr="00E130BD">
        <w:rPr>
          <w:rFonts w:asciiTheme="majorBidi" w:eastAsia="Calibri" w:hAnsiTheme="majorBidi" w:cstheme="majorBidi"/>
          <w:spacing w:val="-6"/>
          <w:sz w:val="28"/>
          <w:szCs w:val="28"/>
          <w:rtl/>
          <w:lang w:bidi="ar-EG"/>
        </w:rPr>
        <w:t>، صالحة علي. (2015). فاعلية استراتيجية شكل البيت الدائري في تنمية التحصيل الدراسي لمقرر العلوم وبقاء أثر التعلم لدى تلميذات الصف السادس الابتدائي بمدينة جدة (رسالة ماجستير غير منشورة). جامعة أم القرى، مكة المكرمة.</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proofErr w:type="spellStart"/>
      <w:r w:rsidRPr="00E130BD">
        <w:rPr>
          <w:rFonts w:asciiTheme="majorBidi" w:eastAsia="Calibri" w:hAnsiTheme="majorBidi" w:cstheme="majorBidi"/>
          <w:spacing w:val="-6"/>
          <w:sz w:val="28"/>
          <w:szCs w:val="28"/>
          <w:rtl/>
          <w:lang w:bidi="ar-EG"/>
        </w:rPr>
        <w:t>المعموري</w:t>
      </w:r>
      <w:proofErr w:type="spellEnd"/>
      <w:r w:rsidRPr="00E130BD">
        <w:rPr>
          <w:rFonts w:asciiTheme="majorBidi" w:eastAsia="Calibri" w:hAnsiTheme="majorBidi" w:cstheme="majorBidi"/>
          <w:spacing w:val="-6"/>
          <w:sz w:val="28"/>
          <w:szCs w:val="28"/>
          <w:rtl/>
          <w:lang w:bidi="ar-EG"/>
        </w:rPr>
        <w:t>، عصام عبدالعزيز. (2011). أثر استخدام طريقة الأحداث المتناقضة في تحصيل طلاب الصف الرابع العلمي في مادة الفيزياء وتفكيرهم الإبداعي (رسالة ماجستير غير منشورة). جامعة ديالي، العراق.</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proofErr w:type="spellStart"/>
      <w:r w:rsidRPr="00E130BD">
        <w:rPr>
          <w:rFonts w:asciiTheme="majorBidi" w:eastAsia="Calibri" w:hAnsiTheme="majorBidi" w:cstheme="majorBidi"/>
          <w:spacing w:val="-6"/>
          <w:sz w:val="28"/>
          <w:szCs w:val="28"/>
          <w:rtl/>
          <w:lang w:bidi="ar-EG"/>
        </w:rPr>
        <w:t>المكدمي</w:t>
      </w:r>
      <w:proofErr w:type="spellEnd"/>
      <w:r w:rsidRPr="00E130BD">
        <w:rPr>
          <w:rFonts w:asciiTheme="majorBidi" w:eastAsia="Calibri" w:hAnsiTheme="majorBidi" w:cstheme="majorBidi"/>
          <w:spacing w:val="-6"/>
          <w:sz w:val="28"/>
          <w:szCs w:val="28"/>
          <w:rtl/>
          <w:lang w:bidi="ar-EG"/>
        </w:rPr>
        <w:t>، مشتاق مجيد. (2012). أثر استراتيجية التناقض المعرفي في تنمية التفكير الناقد لدى طلاب الصف الخامس الأدبي في مادة التاريخ (رسالة ماجستير غير منشورة). جامعة ديالي، العراق.</w:t>
      </w:r>
    </w:p>
    <w:p w:rsidR="00E130BD" w:rsidRPr="00E130BD" w:rsidRDefault="00E130BD" w:rsidP="005512E6">
      <w:pPr>
        <w:bidi/>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rtl/>
          <w:lang w:bidi="ar-OM"/>
        </w:rPr>
        <w:lastRenderedPageBreak/>
        <w:t xml:space="preserve">مهدي، محمد جواد. (2015). فاعلية استراتيجية الأحداث المتناقضة في التحصيل وتنمية التفكير الناقد لدى طلاب الصف الرابع العلمي في مادة الفيزياء. مجلة كلية التربية الأساسية للعلوم التربوية والإنسانية، 1 (22)، 438-472.  </w:t>
      </w:r>
    </w:p>
    <w:p w:rsidR="00E130BD" w:rsidRPr="00E130BD" w:rsidRDefault="00E130BD" w:rsidP="005512E6">
      <w:pPr>
        <w:bidi/>
        <w:spacing w:after="120"/>
        <w:ind w:left="567" w:hanging="567"/>
        <w:rPr>
          <w:rFonts w:asciiTheme="majorBidi" w:eastAsia="Calibri" w:hAnsiTheme="majorBidi" w:cstheme="majorBidi"/>
          <w:spacing w:val="-6"/>
          <w:sz w:val="28"/>
          <w:szCs w:val="28"/>
          <w:rtl/>
          <w:lang w:bidi="ar-EG"/>
        </w:rPr>
      </w:pPr>
      <w:r w:rsidRPr="00E130BD">
        <w:rPr>
          <w:rFonts w:asciiTheme="majorBidi" w:eastAsia="Calibri" w:hAnsiTheme="majorBidi" w:cstheme="majorBidi"/>
          <w:spacing w:val="-6"/>
          <w:sz w:val="28"/>
          <w:szCs w:val="28"/>
          <w:rtl/>
          <w:lang w:bidi="ar-EG"/>
        </w:rPr>
        <w:t>الهنائي، ميمونه. (2011). أثر استخدام طريقة المتشابهات في اكتساب المفاهيم العلمية والاحتفاظ بها لدى طالبات الصف التاسع (رسالة ماجستير غير منشورة). جامعة السلطان قابوس، مسقط.</w:t>
      </w:r>
    </w:p>
    <w:p w:rsidR="00E130BD" w:rsidRPr="00E130BD" w:rsidRDefault="00E130BD" w:rsidP="005512E6">
      <w:pPr>
        <w:bidi/>
        <w:spacing w:after="120"/>
        <w:ind w:left="567" w:hanging="567"/>
        <w:rPr>
          <w:rFonts w:asciiTheme="majorBidi" w:hAnsiTheme="majorBidi" w:cstheme="majorBidi"/>
          <w:b/>
          <w:bCs/>
          <w:sz w:val="28"/>
          <w:szCs w:val="28"/>
          <w:rtl/>
          <w:lang w:bidi="ar-OM"/>
        </w:rPr>
      </w:pPr>
      <w:r w:rsidRPr="00E130BD">
        <w:rPr>
          <w:rFonts w:asciiTheme="majorBidi" w:hAnsiTheme="majorBidi" w:cstheme="majorBidi"/>
          <w:sz w:val="28"/>
          <w:szCs w:val="28"/>
          <w:rtl/>
          <w:lang w:bidi="ar-OM"/>
        </w:rPr>
        <w:t>وزارة التربية والتعليم. (201</w:t>
      </w:r>
      <w:r w:rsidRPr="00E130BD">
        <w:rPr>
          <w:rFonts w:asciiTheme="majorBidi" w:hAnsiTheme="majorBidi" w:cstheme="majorBidi" w:hint="cs"/>
          <w:sz w:val="28"/>
          <w:szCs w:val="28"/>
          <w:rtl/>
          <w:lang w:bidi="ar-OM"/>
        </w:rPr>
        <w:t>6</w:t>
      </w:r>
      <w:r w:rsidRPr="00E130BD">
        <w:rPr>
          <w:rFonts w:asciiTheme="majorBidi" w:hAnsiTheme="majorBidi" w:cstheme="majorBidi"/>
          <w:sz w:val="28"/>
          <w:szCs w:val="28"/>
          <w:rtl/>
          <w:lang w:bidi="ar-OM"/>
        </w:rPr>
        <w:t xml:space="preserve">). نتائج </w:t>
      </w:r>
      <w:proofErr w:type="spellStart"/>
      <w:r w:rsidRPr="00E130BD">
        <w:rPr>
          <w:rFonts w:asciiTheme="majorBidi" w:hAnsiTheme="majorBidi" w:cstheme="majorBidi"/>
          <w:sz w:val="28"/>
          <w:szCs w:val="28"/>
          <w:rtl/>
          <w:lang w:bidi="ar-OM"/>
        </w:rPr>
        <w:t>تيمز</w:t>
      </w:r>
      <w:proofErr w:type="spellEnd"/>
      <w:r w:rsidRPr="00E130BD">
        <w:rPr>
          <w:rFonts w:asciiTheme="majorBidi" w:hAnsiTheme="majorBidi" w:cstheme="majorBidi"/>
          <w:sz w:val="28"/>
          <w:szCs w:val="28"/>
          <w:rtl/>
          <w:lang w:bidi="ar-OM"/>
        </w:rPr>
        <w:t xml:space="preserve"> 201</w:t>
      </w:r>
      <w:r w:rsidRPr="00E130BD">
        <w:rPr>
          <w:rFonts w:asciiTheme="majorBidi" w:hAnsiTheme="majorBidi" w:cstheme="majorBidi" w:hint="cs"/>
          <w:sz w:val="28"/>
          <w:szCs w:val="28"/>
          <w:rtl/>
          <w:lang w:bidi="ar-OM"/>
        </w:rPr>
        <w:t>5</w:t>
      </w:r>
      <w:r w:rsidRPr="00E130BD">
        <w:rPr>
          <w:rFonts w:asciiTheme="majorBidi" w:hAnsiTheme="majorBidi" w:cstheme="majorBidi"/>
          <w:sz w:val="28"/>
          <w:szCs w:val="28"/>
          <w:rtl/>
          <w:lang w:bidi="ar-OM"/>
        </w:rPr>
        <w:t>. ط1. مسقط: مطبوعات المديرية العامة للتقويم التربوي قسم الدراسات الدولية.</w:t>
      </w:r>
    </w:p>
    <w:p w:rsidR="00E130BD" w:rsidRPr="00E130BD" w:rsidRDefault="00E130BD" w:rsidP="005512E6">
      <w:pPr>
        <w:tabs>
          <w:tab w:val="left" w:pos="1916"/>
        </w:tabs>
        <w:bidi/>
        <w:spacing w:after="120"/>
        <w:ind w:left="567" w:hanging="567"/>
        <w:rPr>
          <w:rFonts w:asciiTheme="majorBidi" w:hAnsiTheme="majorBidi" w:cstheme="majorBidi" w:hint="cs"/>
          <w:sz w:val="28"/>
          <w:szCs w:val="28"/>
          <w:rtl/>
          <w:lang w:bidi="ar-OM"/>
        </w:rPr>
      </w:pPr>
      <w:r w:rsidRPr="00E130BD">
        <w:rPr>
          <w:rFonts w:asciiTheme="majorBidi" w:hAnsiTheme="majorBidi" w:cstheme="majorBidi"/>
          <w:kern w:val="24"/>
          <w:sz w:val="28"/>
          <w:szCs w:val="28"/>
          <w:rtl/>
          <w:lang w:bidi="ar-OM"/>
        </w:rPr>
        <w:t>وزارة التربية والتعليم. (2017). دليل الإحصاء والمؤشرات السنوي. ط1. مسقط: مطبوعات المديرية العامة للتخطيط وضبط الجودة</w:t>
      </w:r>
      <w:r w:rsidRPr="00E130BD">
        <w:rPr>
          <w:rFonts w:asciiTheme="majorBidi" w:hAnsiTheme="majorBidi" w:cstheme="majorBidi"/>
          <w:sz w:val="28"/>
          <w:szCs w:val="28"/>
          <w:rtl/>
          <w:lang w:bidi="ar-OM"/>
        </w:rPr>
        <w:t xml:space="preserve"> دائرة الإحصاء والمؤشرات.</w:t>
      </w:r>
      <w:r w:rsidRPr="00E130BD">
        <w:rPr>
          <w:rFonts w:asciiTheme="majorBidi" w:hAnsiTheme="majorBidi" w:cstheme="majorBidi"/>
          <w:sz w:val="28"/>
          <w:szCs w:val="28"/>
          <w:lang w:bidi="ar-OM"/>
        </w:rPr>
        <w:t xml:space="preserve"> </w:t>
      </w:r>
    </w:p>
    <w:p w:rsidR="00E130BD" w:rsidRDefault="00E130BD" w:rsidP="00E130BD">
      <w:pPr>
        <w:ind w:left="567" w:hanging="567"/>
        <w:rPr>
          <w:rFonts w:asciiTheme="majorBidi" w:eastAsia="Calibri" w:hAnsiTheme="majorBidi" w:cstheme="majorBidi"/>
          <w:sz w:val="28"/>
          <w:szCs w:val="28"/>
          <w:lang w:bidi="ar-EG"/>
        </w:rPr>
      </w:pPr>
    </w:p>
    <w:p w:rsidR="00E130BD" w:rsidRPr="00E130BD" w:rsidRDefault="00E130BD" w:rsidP="005512E6">
      <w:pPr>
        <w:spacing w:after="120"/>
        <w:ind w:left="567" w:hanging="567"/>
        <w:rPr>
          <w:rFonts w:asciiTheme="majorBidi" w:hAnsiTheme="majorBidi" w:cstheme="majorBidi"/>
          <w:sz w:val="28"/>
          <w:szCs w:val="28"/>
          <w:rtl/>
          <w:lang w:bidi="ar-OM"/>
        </w:rPr>
      </w:pPr>
      <w:r w:rsidRPr="00E130BD">
        <w:rPr>
          <w:rFonts w:asciiTheme="majorBidi" w:hAnsiTheme="majorBidi" w:cstheme="majorBidi"/>
          <w:sz w:val="28"/>
          <w:szCs w:val="28"/>
          <w:lang w:bidi="ar-OM"/>
        </w:rPr>
        <w:t>Appleton, k. (1995). Students Problem Solving in Science Lessons: How Students Explore the Problem Space. Research in Science Education, 25(4), 383-393.</w:t>
      </w:r>
    </w:p>
    <w:p w:rsidR="00E130BD" w:rsidRPr="00E130BD" w:rsidRDefault="00E130BD" w:rsidP="005512E6">
      <w:pPr>
        <w:spacing w:after="120"/>
        <w:ind w:left="567" w:hanging="567"/>
        <w:rPr>
          <w:rFonts w:asciiTheme="majorBidi" w:hAnsiTheme="majorBidi" w:cstheme="majorBidi"/>
          <w:sz w:val="28"/>
          <w:szCs w:val="28"/>
          <w:lang w:bidi="ar-OM"/>
        </w:rPr>
      </w:pPr>
      <w:r w:rsidRPr="00E130BD">
        <w:rPr>
          <w:rFonts w:asciiTheme="majorBidi" w:hAnsiTheme="majorBidi" w:cstheme="majorBidi"/>
          <w:sz w:val="28"/>
          <w:szCs w:val="28"/>
          <w:lang w:bidi="ar-OM"/>
        </w:rPr>
        <w:t xml:space="preserve">Butts, D, &amp; </w:t>
      </w:r>
      <w:proofErr w:type="spellStart"/>
      <w:r w:rsidRPr="00E130BD">
        <w:rPr>
          <w:rFonts w:asciiTheme="majorBidi" w:hAnsiTheme="majorBidi" w:cstheme="majorBidi"/>
          <w:sz w:val="28"/>
          <w:szCs w:val="28"/>
          <w:lang w:bidi="ar-OM"/>
        </w:rPr>
        <w:t>Hofman</w:t>
      </w:r>
      <w:proofErr w:type="spellEnd"/>
      <w:r w:rsidRPr="00E130BD">
        <w:rPr>
          <w:rFonts w:asciiTheme="majorBidi" w:hAnsiTheme="majorBidi" w:cstheme="majorBidi"/>
          <w:sz w:val="28"/>
          <w:szCs w:val="28"/>
          <w:lang w:bidi="ar-OM"/>
        </w:rPr>
        <w:t>, H. &amp; Anderson, M. (1993). Is Hands-on Experience Enough? A Study of Young Children Views of Sinking and Floating Object. Journal of Elementary Science Education, 5(1), 50-64.</w:t>
      </w:r>
    </w:p>
    <w:p w:rsidR="00E130BD" w:rsidRPr="00E130BD" w:rsidRDefault="00E130BD" w:rsidP="005512E6">
      <w:pPr>
        <w:spacing w:after="120"/>
        <w:ind w:left="567" w:hanging="567"/>
        <w:rPr>
          <w:rFonts w:asciiTheme="majorBidi" w:eastAsia="Calibri" w:hAnsiTheme="majorBidi" w:cstheme="majorBidi"/>
          <w:sz w:val="28"/>
          <w:szCs w:val="28"/>
          <w:lang w:bidi="ar-EG"/>
        </w:rPr>
      </w:pPr>
      <w:r w:rsidRPr="00E130BD">
        <w:rPr>
          <w:rFonts w:asciiTheme="majorBidi" w:eastAsia="Times New Roman" w:hAnsiTheme="majorBidi" w:cstheme="majorBidi"/>
          <w:sz w:val="28"/>
          <w:szCs w:val="28"/>
        </w:rPr>
        <w:t xml:space="preserve">Idris, A, &amp; Ibrahim, B. (2015). </w:t>
      </w:r>
      <w:r w:rsidRPr="00E130BD">
        <w:rPr>
          <w:rFonts w:asciiTheme="majorBidi" w:eastAsia="Calibri" w:hAnsiTheme="majorBidi" w:cstheme="majorBidi"/>
          <w:sz w:val="28"/>
          <w:szCs w:val="28"/>
        </w:rPr>
        <w:t>The Effect of the 4MAT Learning Model on the Achievement and Motivation of 7th Grade Students on the Subject of Particulate Nature of mater and an Examination of Student Opinions on the Model. Research in Science &amp; Technological Education, 33(1), 1 – 16.</w:t>
      </w:r>
    </w:p>
    <w:p w:rsidR="00E130BD" w:rsidRPr="00E130BD" w:rsidRDefault="00E130BD" w:rsidP="005512E6">
      <w:pPr>
        <w:autoSpaceDE w:val="0"/>
        <w:autoSpaceDN w:val="0"/>
        <w:adjustRightInd w:val="0"/>
        <w:spacing w:after="120"/>
        <w:ind w:left="567" w:hanging="567"/>
        <w:rPr>
          <w:rFonts w:asciiTheme="majorBidi" w:hAnsiTheme="majorBidi" w:cstheme="majorBidi"/>
          <w:sz w:val="28"/>
          <w:szCs w:val="28"/>
        </w:rPr>
      </w:pPr>
      <w:r w:rsidRPr="00E130BD">
        <w:rPr>
          <w:rFonts w:asciiTheme="majorBidi" w:hAnsiTheme="majorBidi" w:cstheme="majorBidi"/>
          <w:sz w:val="28"/>
          <w:szCs w:val="28"/>
        </w:rPr>
        <w:t>McCarthy, B. (1987). The 4MAT system: Teaching to learning styles with right /left mode techniques. Barrington: Wauconda Illinois.</w:t>
      </w:r>
    </w:p>
    <w:p w:rsidR="00E130BD" w:rsidRPr="00E130BD" w:rsidRDefault="00E130BD" w:rsidP="005512E6">
      <w:pPr>
        <w:autoSpaceDE w:val="0"/>
        <w:autoSpaceDN w:val="0"/>
        <w:adjustRightInd w:val="0"/>
        <w:spacing w:after="120"/>
        <w:ind w:left="567" w:hanging="567"/>
        <w:rPr>
          <w:rFonts w:asciiTheme="majorBidi" w:hAnsiTheme="majorBidi" w:cstheme="majorBidi"/>
          <w:sz w:val="28"/>
          <w:szCs w:val="28"/>
        </w:rPr>
      </w:pPr>
      <w:proofErr w:type="spellStart"/>
      <w:r w:rsidRPr="00E130BD">
        <w:rPr>
          <w:rFonts w:asciiTheme="majorBidi" w:hAnsiTheme="majorBidi" w:cstheme="majorBidi"/>
          <w:sz w:val="28"/>
          <w:szCs w:val="28"/>
        </w:rPr>
        <w:t>Naiz</w:t>
      </w:r>
      <w:proofErr w:type="spellEnd"/>
      <w:r w:rsidRPr="00E130BD">
        <w:rPr>
          <w:rFonts w:asciiTheme="majorBidi" w:hAnsiTheme="majorBidi" w:cstheme="majorBidi"/>
          <w:sz w:val="28"/>
          <w:szCs w:val="28"/>
        </w:rPr>
        <w:t xml:space="preserve"> </w:t>
      </w:r>
      <w:proofErr w:type="spellStart"/>
      <w:r w:rsidRPr="00E130BD">
        <w:rPr>
          <w:rFonts w:asciiTheme="majorBidi" w:hAnsiTheme="majorBidi" w:cstheme="majorBidi"/>
          <w:sz w:val="28"/>
          <w:szCs w:val="28"/>
        </w:rPr>
        <w:t>Manssor</w:t>
      </w:r>
      <w:proofErr w:type="spellEnd"/>
      <w:r w:rsidRPr="00E130BD">
        <w:rPr>
          <w:rFonts w:asciiTheme="majorBidi" w:hAnsiTheme="majorBidi" w:cstheme="majorBidi"/>
          <w:sz w:val="28"/>
          <w:szCs w:val="28"/>
        </w:rPr>
        <w:t>. (1995). Cognitive conflict As teaching Strategy in solving chemistry problems: A Dialectic – Constructivist Perspective. Journal of Research in science Teaching, 32(9), 950- 970.</w:t>
      </w:r>
    </w:p>
    <w:p w:rsidR="00E130BD" w:rsidRPr="00E130BD" w:rsidRDefault="00E130BD" w:rsidP="005512E6">
      <w:pPr>
        <w:autoSpaceDE w:val="0"/>
        <w:autoSpaceDN w:val="0"/>
        <w:adjustRightInd w:val="0"/>
        <w:spacing w:after="120"/>
        <w:ind w:left="567" w:hanging="567"/>
        <w:rPr>
          <w:rFonts w:asciiTheme="majorBidi" w:hAnsiTheme="majorBidi" w:cstheme="majorBidi"/>
          <w:sz w:val="28"/>
          <w:szCs w:val="28"/>
        </w:rPr>
      </w:pPr>
      <w:r w:rsidRPr="00E130BD">
        <w:rPr>
          <w:rFonts w:asciiTheme="majorBidi" w:hAnsiTheme="majorBidi" w:cstheme="majorBidi"/>
          <w:sz w:val="28"/>
          <w:szCs w:val="28"/>
        </w:rPr>
        <w:t>Thompson, C. (1988). Teaching Inquiry Assessment and Learning. Journal of Biological Education, 33(1), 27-32.</w:t>
      </w:r>
    </w:p>
    <w:p w:rsidR="00E130BD" w:rsidRPr="00E130BD" w:rsidRDefault="00E130BD" w:rsidP="005512E6">
      <w:pPr>
        <w:spacing w:after="120"/>
        <w:ind w:left="567" w:hanging="567"/>
        <w:rPr>
          <w:rFonts w:asciiTheme="majorBidi" w:eastAsia="Calibri" w:hAnsiTheme="majorBidi" w:cstheme="majorBidi"/>
          <w:sz w:val="28"/>
          <w:szCs w:val="28"/>
          <w:lang w:bidi="ar-EG"/>
        </w:rPr>
      </w:pPr>
      <w:r w:rsidRPr="00E130BD">
        <w:rPr>
          <w:rFonts w:asciiTheme="majorBidi" w:eastAsia="Calibri" w:hAnsiTheme="majorBidi" w:cstheme="majorBidi"/>
          <w:sz w:val="28"/>
          <w:szCs w:val="28"/>
          <w:lang w:bidi="ar-EG"/>
        </w:rPr>
        <w:t>Wilkerson, R, &amp; White, K. (1998).</w:t>
      </w:r>
      <w:r w:rsidRPr="00E130BD">
        <w:rPr>
          <w:rFonts w:asciiTheme="majorBidi" w:eastAsia="Calibri" w:hAnsiTheme="majorBidi" w:cstheme="majorBidi"/>
          <w:sz w:val="28"/>
          <w:szCs w:val="28"/>
        </w:rPr>
        <w:t xml:space="preserve"> </w:t>
      </w:r>
      <w:r w:rsidRPr="00E130BD">
        <w:rPr>
          <w:rFonts w:asciiTheme="majorBidi" w:eastAsia="Calibri" w:hAnsiTheme="majorBidi" w:cstheme="majorBidi"/>
          <w:sz w:val="28"/>
          <w:szCs w:val="28"/>
          <w:lang w:bidi="ar-EG"/>
        </w:rPr>
        <w:t>Effects of the 4MAT System of Instruction on Students Achievement, Retention, and Attitudes. The Elementary School Journal, 88(4), 72.</w:t>
      </w:r>
    </w:p>
    <w:p w:rsidR="00F457E5" w:rsidRPr="00122F16" w:rsidRDefault="00E130BD" w:rsidP="005512E6">
      <w:pPr>
        <w:autoSpaceDE w:val="0"/>
        <w:autoSpaceDN w:val="0"/>
        <w:adjustRightInd w:val="0"/>
        <w:spacing w:after="120"/>
        <w:ind w:left="567" w:hanging="567"/>
        <w:rPr>
          <w:rFonts w:asciiTheme="majorBidi" w:hAnsiTheme="majorBidi" w:cstheme="majorBidi" w:hint="cs"/>
          <w:color w:val="FF0000"/>
          <w:sz w:val="28"/>
          <w:szCs w:val="28"/>
          <w:rtl/>
          <w:lang w:bidi="ar-OM"/>
        </w:rPr>
      </w:pPr>
      <w:r w:rsidRPr="00E130BD">
        <w:rPr>
          <w:rFonts w:asciiTheme="majorBidi" w:hAnsiTheme="majorBidi" w:cstheme="majorBidi"/>
          <w:sz w:val="28"/>
          <w:szCs w:val="28"/>
        </w:rPr>
        <w:t xml:space="preserve">Zohar, A, &amp; </w:t>
      </w:r>
      <w:proofErr w:type="spellStart"/>
      <w:r w:rsidRPr="00E130BD">
        <w:rPr>
          <w:rFonts w:asciiTheme="majorBidi" w:hAnsiTheme="majorBidi" w:cstheme="majorBidi"/>
          <w:sz w:val="28"/>
          <w:szCs w:val="28"/>
        </w:rPr>
        <w:t>Kravetsky</w:t>
      </w:r>
      <w:proofErr w:type="spellEnd"/>
      <w:r w:rsidRPr="00E130BD">
        <w:rPr>
          <w:rFonts w:asciiTheme="majorBidi" w:hAnsiTheme="majorBidi" w:cstheme="majorBidi"/>
          <w:sz w:val="28"/>
          <w:szCs w:val="28"/>
        </w:rPr>
        <w:t>, S. (2005). Exploring the effects of Cognitive Conflict and Direct Teaching for Students of different  Academic Level. Journal of Research In Science Teaching, 42(7), 829- 855.</w:t>
      </w:r>
      <w:bookmarkStart w:id="0" w:name="_GoBack"/>
      <w:bookmarkEnd w:id="0"/>
    </w:p>
    <w:sectPr w:rsidR="00F457E5" w:rsidRPr="00122F16" w:rsidSect="00CD44E4">
      <w:headerReference w:type="default" r:id="rId20"/>
      <w:pgSz w:w="11906" w:h="16838"/>
      <w:pgMar w:top="1418" w:right="1418"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CB" w:rsidRDefault="00B562CB" w:rsidP="00265522">
      <w:r>
        <w:separator/>
      </w:r>
    </w:p>
  </w:endnote>
  <w:endnote w:type="continuationSeparator" w:id="0">
    <w:p w:rsidR="00B562CB" w:rsidRDefault="00B562CB" w:rsidP="0026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CB" w:rsidRDefault="00B562CB" w:rsidP="00265522">
      <w:r>
        <w:separator/>
      </w:r>
    </w:p>
  </w:footnote>
  <w:footnote w:type="continuationSeparator" w:id="0">
    <w:p w:rsidR="00B562CB" w:rsidRDefault="00B562CB" w:rsidP="00265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06" w:rsidRDefault="008C5C06" w:rsidP="000A0FD7">
    <w:pPr>
      <w:pStyle w:val="ae"/>
      <w:jc w:val="right"/>
      <w:rPr>
        <w:lang w:bidi="ar-O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06" w:rsidRDefault="008C5C0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8B"/>
    <w:multiLevelType w:val="hybridMultilevel"/>
    <w:tmpl w:val="6C92A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598A"/>
    <w:multiLevelType w:val="hybridMultilevel"/>
    <w:tmpl w:val="8B3AA5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0190F"/>
    <w:multiLevelType w:val="hybridMultilevel"/>
    <w:tmpl w:val="1D64F3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B7B12"/>
    <w:multiLevelType w:val="hybridMultilevel"/>
    <w:tmpl w:val="34A4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EE6869"/>
    <w:multiLevelType w:val="hybridMultilevel"/>
    <w:tmpl w:val="54FE2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B4BBC"/>
    <w:multiLevelType w:val="hybridMultilevel"/>
    <w:tmpl w:val="733E93E2"/>
    <w:lvl w:ilvl="0" w:tplc="0409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
    <w:nsid w:val="05D74089"/>
    <w:multiLevelType w:val="hybridMultilevel"/>
    <w:tmpl w:val="A028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09024A"/>
    <w:multiLevelType w:val="hybridMultilevel"/>
    <w:tmpl w:val="2A52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D76AB8"/>
    <w:multiLevelType w:val="hybridMultilevel"/>
    <w:tmpl w:val="DE7C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54410A"/>
    <w:multiLevelType w:val="hybridMultilevel"/>
    <w:tmpl w:val="09B4BA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0E177F"/>
    <w:multiLevelType w:val="hybridMultilevel"/>
    <w:tmpl w:val="56E89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553B86"/>
    <w:multiLevelType w:val="hybridMultilevel"/>
    <w:tmpl w:val="87D80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1A89"/>
    <w:multiLevelType w:val="hybridMultilevel"/>
    <w:tmpl w:val="5240B854"/>
    <w:lvl w:ilvl="0" w:tplc="30B0294A">
      <w:numFmt w:val="bullet"/>
      <w:lvlText w:val="-"/>
      <w:lvlJc w:val="left"/>
      <w:pPr>
        <w:tabs>
          <w:tab w:val="num" w:pos="435"/>
        </w:tabs>
        <w:ind w:left="435" w:hanging="360"/>
      </w:pPr>
      <w:rPr>
        <w:rFonts w:ascii="Times New Roman" w:eastAsia="SimSun" w:hAnsi="Times New Roman" w:cs="Times New Roman" w:hint="default"/>
      </w:rPr>
    </w:lvl>
    <w:lvl w:ilvl="1" w:tplc="749629EC">
      <w:start w:val="7"/>
      <w:numFmt w:val="bullet"/>
      <w:lvlText w:val=""/>
      <w:lvlJc w:val="left"/>
      <w:pPr>
        <w:tabs>
          <w:tab w:val="num" w:pos="1155"/>
        </w:tabs>
        <w:ind w:left="1155" w:hanging="360"/>
      </w:pPr>
      <w:rPr>
        <w:rFonts w:ascii="Symbol" w:eastAsia="Times New Roman" w:hAnsi="Symbol" w:cs="Times New Roman"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nsid w:val="0CAE285E"/>
    <w:multiLevelType w:val="hybridMultilevel"/>
    <w:tmpl w:val="CEEE0F94"/>
    <w:lvl w:ilvl="0" w:tplc="FDCAFA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AA329A"/>
    <w:multiLevelType w:val="hybridMultilevel"/>
    <w:tmpl w:val="CF72D63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nsid w:val="0EC957A3"/>
    <w:multiLevelType w:val="hybridMultilevel"/>
    <w:tmpl w:val="B97AF864"/>
    <w:lvl w:ilvl="0" w:tplc="FDCAFA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9B7148"/>
    <w:multiLevelType w:val="hybridMultilevel"/>
    <w:tmpl w:val="678C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EA2D36"/>
    <w:multiLevelType w:val="hybridMultilevel"/>
    <w:tmpl w:val="1640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635CC"/>
    <w:multiLevelType w:val="hybridMultilevel"/>
    <w:tmpl w:val="D0282834"/>
    <w:lvl w:ilvl="0" w:tplc="0409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9">
    <w:nsid w:val="12D0775D"/>
    <w:multiLevelType w:val="hybridMultilevel"/>
    <w:tmpl w:val="EDC8AA20"/>
    <w:lvl w:ilvl="0" w:tplc="FDCAFA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E66A4B"/>
    <w:multiLevelType w:val="hybridMultilevel"/>
    <w:tmpl w:val="408A5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0C34DD"/>
    <w:multiLevelType w:val="hybridMultilevel"/>
    <w:tmpl w:val="DAE0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2306CD"/>
    <w:multiLevelType w:val="hybridMultilevel"/>
    <w:tmpl w:val="719C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7F1E36"/>
    <w:multiLevelType w:val="hybridMultilevel"/>
    <w:tmpl w:val="BF8C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EA7381"/>
    <w:multiLevelType w:val="hybridMultilevel"/>
    <w:tmpl w:val="7742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F65096"/>
    <w:multiLevelType w:val="hybridMultilevel"/>
    <w:tmpl w:val="A88EE04C"/>
    <w:lvl w:ilvl="0" w:tplc="FDCAFA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CE0C0C"/>
    <w:multiLevelType w:val="hybridMultilevel"/>
    <w:tmpl w:val="D318BA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1F5C3DC7"/>
    <w:multiLevelType w:val="hybridMultilevel"/>
    <w:tmpl w:val="76A04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0C727C2"/>
    <w:multiLevelType w:val="hybridMultilevel"/>
    <w:tmpl w:val="C2502768"/>
    <w:lvl w:ilvl="0" w:tplc="1D76839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B5101C"/>
    <w:multiLevelType w:val="hybridMultilevel"/>
    <w:tmpl w:val="4C8CE4A8"/>
    <w:lvl w:ilvl="0" w:tplc="04090005">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nsid w:val="24BE3E26"/>
    <w:multiLevelType w:val="hybridMultilevel"/>
    <w:tmpl w:val="F56A7A2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nsid w:val="251B3A2D"/>
    <w:multiLevelType w:val="hybridMultilevel"/>
    <w:tmpl w:val="363AA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8F23FC"/>
    <w:multiLevelType w:val="hybridMultilevel"/>
    <w:tmpl w:val="FEB04718"/>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3">
    <w:nsid w:val="26176BD4"/>
    <w:multiLevelType w:val="hybridMultilevel"/>
    <w:tmpl w:val="1BC83BBA"/>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nsid w:val="26FF426B"/>
    <w:multiLevelType w:val="hybridMultilevel"/>
    <w:tmpl w:val="177E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94081B"/>
    <w:multiLevelType w:val="hybridMultilevel"/>
    <w:tmpl w:val="570274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8365C2A"/>
    <w:multiLevelType w:val="hybridMultilevel"/>
    <w:tmpl w:val="FA46E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8921BC3"/>
    <w:multiLevelType w:val="hybridMultilevel"/>
    <w:tmpl w:val="F586C34C"/>
    <w:lvl w:ilvl="0" w:tplc="FA924D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B384230"/>
    <w:multiLevelType w:val="hybridMultilevel"/>
    <w:tmpl w:val="1EC841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B4F410F"/>
    <w:multiLevelType w:val="hybridMultilevel"/>
    <w:tmpl w:val="770E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200652"/>
    <w:multiLevelType w:val="hybridMultilevel"/>
    <w:tmpl w:val="C93825C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1">
    <w:nsid w:val="2CA9066E"/>
    <w:multiLevelType w:val="hybridMultilevel"/>
    <w:tmpl w:val="ACB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BD0DDD"/>
    <w:multiLevelType w:val="hybridMultilevel"/>
    <w:tmpl w:val="6E5400EC"/>
    <w:lvl w:ilvl="0" w:tplc="0409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3">
    <w:nsid w:val="2DCA6AB2"/>
    <w:multiLevelType w:val="hybridMultilevel"/>
    <w:tmpl w:val="D952C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E75113"/>
    <w:multiLevelType w:val="hybridMultilevel"/>
    <w:tmpl w:val="9D24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537FE4"/>
    <w:multiLevelType w:val="hybridMultilevel"/>
    <w:tmpl w:val="3D46F73A"/>
    <w:lvl w:ilvl="0" w:tplc="0409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6">
    <w:nsid w:val="385733B0"/>
    <w:multiLevelType w:val="hybridMultilevel"/>
    <w:tmpl w:val="67EC6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7C0AD8"/>
    <w:multiLevelType w:val="hybridMultilevel"/>
    <w:tmpl w:val="E83C0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F86B92"/>
    <w:multiLevelType w:val="hybridMultilevel"/>
    <w:tmpl w:val="2D06C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B777E41"/>
    <w:multiLevelType w:val="hybridMultilevel"/>
    <w:tmpl w:val="8F2AC920"/>
    <w:lvl w:ilvl="0" w:tplc="04090011">
      <w:start w:val="1"/>
      <w:numFmt w:val="decimal"/>
      <w:lvlText w:val="%1)"/>
      <w:lvlJc w:val="left"/>
      <w:pPr>
        <w:tabs>
          <w:tab w:val="num" w:pos="795"/>
        </w:tabs>
        <w:ind w:left="795" w:hanging="360"/>
      </w:p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0">
    <w:nsid w:val="3C0E3614"/>
    <w:multiLevelType w:val="hybridMultilevel"/>
    <w:tmpl w:val="C64491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3332C71"/>
    <w:multiLevelType w:val="hybridMultilevel"/>
    <w:tmpl w:val="36466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7E44236"/>
    <w:multiLevelType w:val="hybridMultilevel"/>
    <w:tmpl w:val="1EE8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C834F1"/>
    <w:multiLevelType w:val="hybridMultilevel"/>
    <w:tmpl w:val="67AA8064"/>
    <w:lvl w:ilvl="0" w:tplc="FDCAFA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C40018A"/>
    <w:multiLevelType w:val="hybridMultilevel"/>
    <w:tmpl w:val="B68485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D9918EB"/>
    <w:multiLevelType w:val="hybridMultilevel"/>
    <w:tmpl w:val="84FAF5BC"/>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6">
    <w:nsid w:val="4EF253FB"/>
    <w:multiLevelType w:val="hybridMultilevel"/>
    <w:tmpl w:val="CC36ED66"/>
    <w:lvl w:ilvl="0" w:tplc="F648C5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F233765"/>
    <w:multiLevelType w:val="hybridMultilevel"/>
    <w:tmpl w:val="088EA412"/>
    <w:lvl w:ilvl="0" w:tplc="16E468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0B4D7A"/>
    <w:multiLevelType w:val="hybridMultilevel"/>
    <w:tmpl w:val="28FA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35C2848"/>
    <w:multiLevelType w:val="hybridMultilevel"/>
    <w:tmpl w:val="19CE7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4D71425"/>
    <w:multiLevelType w:val="hybridMultilevel"/>
    <w:tmpl w:val="4A4CBFAC"/>
    <w:lvl w:ilvl="0" w:tplc="C8A879AC">
      <w:start w:val="1"/>
      <w:numFmt w:val="decimal"/>
      <w:lvlText w:val="%1-"/>
      <w:lvlJc w:val="left"/>
      <w:pPr>
        <w:tabs>
          <w:tab w:val="num" w:pos="975"/>
        </w:tabs>
        <w:ind w:left="975" w:hanging="435"/>
      </w:pPr>
      <w:rPr>
        <w:rFonts w:hint="default"/>
        <w:b/>
        <w:bC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1">
    <w:nsid w:val="56A5453D"/>
    <w:multiLevelType w:val="hybridMultilevel"/>
    <w:tmpl w:val="B734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216428"/>
    <w:multiLevelType w:val="hybridMultilevel"/>
    <w:tmpl w:val="7DDA88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9C06E30"/>
    <w:multiLevelType w:val="hybridMultilevel"/>
    <w:tmpl w:val="9DF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D450C6"/>
    <w:multiLevelType w:val="hybridMultilevel"/>
    <w:tmpl w:val="E0B88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CDC2AB0"/>
    <w:multiLevelType w:val="hybridMultilevel"/>
    <w:tmpl w:val="BEDC81AE"/>
    <w:lvl w:ilvl="0" w:tplc="FDCAFA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A42C9A"/>
    <w:multiLevelType w:val="hybridMultilevel"/>
    <w:tmpl w:val="C4CEC38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7">
    <w:nsid w:val="5E564D6D"/>
    <w:multiLevelType w:val="hybridMultilevel"/>
    <w:tmpl w:val="F3B62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F6D286B"/>
    <w:multiLevelType w:val="hybridMultilevel"/>
    <w:tmpl w:val="4F7A6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F81217D"/>
    <w:multiLevelType w:val="hybridMultilevel"/>
    <w:tmpl w:val="AE268BD6"/>
    <w:lvl w:ilvl="0" w:tplc="04090005">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0">
    <w:nsid w:val="61932213"/>
    <w:multiLevelType w:val="hybridMultilevel"/>
    <w:tmpl w:val="BB38E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25B06A6"/>
    <w:multiLevelType w:val="hybridMultilevel"/>
    <w:tmpl w:val="2AEAA940"/>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2">
    <w:nsid w:val="63383734"/>
    <w:multiLevelType w:val="hybridMultilevel"/>
    <w:tmpl w:val="6A5E372C"/>
    <w:lvl w:ilvl="0" w:tplc="1D76839C">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6190C01"/>
    <w:multiLevelType w:val="hybridMultilevel"/>
    <w:tmpl w:val="79FE8ACE"/>
    <w:lvl w:ilvl="0" w:tplc="FDCAFA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62A391E"/>
    <w:multiLevelType w:val="hybridMultilevel"/>
    <w:tmpl w:val="E8D61798"/>
    <w:lvl w:ilvl="0" w:tplc="FDCAFA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7976A3D"/>
    <w:multiLevelType w:val="hybridMultilevel"/>
    <w:tmpl w:val="BE2E97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686C4082"/>
    <w:multiLevelType w:val="hybridMultilevel"/>
    <w:tmpl w:val="083680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AD12475"/>
    <w:multiLevelType w:val="hybridMultilevel"/>
    <w:tmpl w:val="319A2EF0"/>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8">
    <w:nsid w:val="6B9211CB"/>
    <w:multiLevelType w:val="hybridMultilevel"/>
    <w:tmpl w:val="A08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412D51"/>
    <w:multiLevelType w:val="hybridMultilevel"/>
    <w:tmpl w:val="8474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0065968"/>
    <w:multiLevelType w:val="hybridMultilevel"/>
    <w:tmpl w:val="A90A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116F9D"/>
    <w:multiLevelType w:val="hybridMultilevel"/>
    <w:tmpl w:val="DB8AC0FA"/>
    <w:lvl w:ilvl="0" w:tplc="FD6CA364">
      <w:start w:val="1"/>
      <w:numFmt w:val="decimal"/>
      <w:lvlText w:val="(%1)"/>
      <w:lvlJc w:val="left"/>
      <w:pPr>
        <w:tabs>
          <w:tab w:val="num" w:pos="750"/>
        </w:tabs>
        <w:ind w:left="750" w:right="750" w:hanging="390"/>
      </w:pPr>
      <w:rPr>
        <w:rFonts w:hint="cs"/>
      </w:rPr>
    </w:lvl>
    <w:lvl w:ilvl="1" w:tplc="F19A36DE">
      <w:start w:val="1"/>
      <w:numFmt w:val="bullet"/>
      <w:pStyle w:val="9"/>
      <w:lvlText w:val="-"/>
      <w:lvlJc w:val="left"/>
      <w:pPr>
        <w:tabs>
          <w:tab w:val="num" w:pos="1440"/>
        </w:tabs>
        <w:ind w:left="1440" w:right="1440" w:hanging="360"/>
      </w:pPr>
      <w:rPr>
        <w:rFonts w:ascii="Times New Roman" w:eastAsia="Times New Roman" w:hAnsi="Times New Roman" w:cs="AL-Mohanad"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2">
    <w:nsid w:val="7682182F"/>
    <w:multiLevelType w:val="hybridMultilevel"/>
    <w:tmpl w:val="2D46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6FC63D5"/>
    <w:multiLevelType w:val="hybridMultilevel"/>
    <w:tmpl w:val="05AE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9417E4B"/>
    <w:multiLevelType w:val="hybridMultilevel"/>
    <w:tmpl w:val="6AB2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B25AE0"/>
    <w:multiLevelType w:val="hybridMultilevel"/>
    <w:tmpl w:val="178E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B117D28"/>
    <w:multiLevelType w:val="hybridMultilevel"/>
    <w:tmpl w:val="7604F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C243488"/>
    <w:multiLevelType w:val="hybridMultilevel"/>
    <w:tmpl w:val="21143FB8"/>
    <w:lvl w:ilvl="0" w:tplc="7ED637C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C412216"/>
    <w:multiLevelType w:val="hybridMultilevel"/>
    <w:tmpl w:val="6C06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1"/>
  </w:num>
  <w:num w:numId="2">
    <w:abstractNumId w:val="59"/>
  </w:num>
  <w:num w:numId="3">
    <w:abstractNumId w:val="88"/>
  </w:num>
  <w:num w:numId="4">
    <w:abstractNumId w:val="56"/>
  </w:num>
  <w:num w:numId="5">
    <w:abstractNumId w:val="57"/>
  </w:num>
  <w:num w:numId="6">
    <w:abstractNumId w:val="54"/>
  </w:num>
  <w:num w:numId="7">
    <w:abstractNumId w:val="2"/>
  </w:num>
  <w:num w:numId="8">
    <w:abstractNumId w:val="35"/>
  </w:num>
  <w:num w:numId="9">
    <w:abstractNumId w:val="73"/>
  </w:num>
  <w:num w:numId="10">
    <w:abstractNumId w:val="10"/>
  </w:num>
  <w:num w:numId="11">
    <w:abstractNumId w:val="47"/>
  </w:num>
  <w:num w:numId="12">
    <w:abstractNumId w:val="48"/>
  </w:num>
  <w:num w:numId="13">
    <w:abstractNumId w:val="0"/>
  </w:num>
  <w:num w:numId="14">
    <w:abstractNumId w:val="43"/>
  </w:num>
  <w:num w:numId="15">
    <w:abstractNumId w:val="1"/>
  </w:num>
  <w:num w:numId="16">
    <w:abstractNumId w:val="11"/>
  </w:num>
  <w:num w:numId="17">
    <w:abstractNumId w:val="7"/>
  </w:num>
  <w:num w:numId="18">
    <w:abstractNumId w:val="70"/>
  </w:num>
  <w:num w:numId="19">
    <w:abstractNumId w:val="27"/>
  </w:num>
  <w:num w:numId="20">
    <w:abstractNumId w:val="4"/>
  </w:num>
  <w:num w:numId="21">
    <w:abstractNumId w:val="20"/>
  </w:num>
  <w:num w:numId="22">
    <w:abstractNumId w:val="64"/>
  </w:num>
  <w:num w:numId="23">
    <w:abstractNumId w:val="68"/>
  </w:num>
  <w:num w:numId="24">
    <w:abstractNumId w:val="51"/>
  </w:num>
  <w:num w:numId="25">
    <w:abstractNumId w:val="19"/>
  </w:num>
  <w:num w:numId="26">
    <w:abstractNumId w:val="85"/>
  </w:num>
  <w:num w:numId="27">
    <w:abstractNumId w:val="46"/>
  </w:num>
  <w:num w:numId="28">
    <w:abstractNumId w:val="15"/>
  </w:num>
  <w:num w:numId="29">
    <w:abstractNumId w:val="50"/>
  </w:num>
  <w:num w:numId="30">
    <w:abstractNumId w:val="74"/>
  </w:num>
  <w:num w:numId="31">
    <w:abstractNumId w:val="36"/>
  </w:num>
  <w:num w:numId="32">
    <w:abstractNumId w:val="25"/>
  </w:num>
  <w:num w:numId="33">
    <w:abstractNumId w:val="31"/>
  </w:num>
  <w:num w:numId="34">
    <w:abstractNumId w:val="53"/>
  </w:num>
  <w:num w:numId="35">
    <w:abstractNumId w:val="86"/>
  </w:num>
  <w:num w:numId="36">
    <w:abstractNumId w:val="13"/>
  </w:num>
  <w:num w:numId="37">
    <w:abstractNumId w:val="65"/>
  </w:num>
  <w:num w:numId="38">
    <w:abstractNumId w:val="72"/>
  </w:num>
  <w:num w:numId="39">
    <w:abstractNumId w:val="12"/>
  </w:num>
  <w:num w:numId="40">
    <w:abstractNumId w:val="49"/>
  </w:num>
  <w:num w:numId="41">
    <w:abstractNumId w:val="60"/>
  </w:num>
  <w:num w:numId="42">
    <w:abstractNumId w:val="76"/>
  </w:num>
  <w:num w:numId="43">
    <w:abstractNumId w:val="87"/>
  </w:num>
  <w:num w:numId="44">
    <w:abstractNumId w:val="37"/>
  </w:num>
  <w:num w:numId="45">
    <w:abstractNumId w:val="32"/>
  </w:num>
  <w:num w:numId="46">
    <w:abstractNumId w:val="75"/>
  </w:num>
  <w:num w:numId="47">
    <w:abstractNumId w:val="42"/>
  </w:num>
  <w:num w:numId="48">
    <w:abstractNumId w:val="9"/>
  </w:num>
  <w:num w:numId="49">
    <w:abstractNumId w:val="55"/>
  </w:num>
  <w:num w:numId="50">
    <w:abstractNumId w:val="33"/>
  </w:num>
  <w:num w:numId="51">
    <w:abstractNumId w:val="18"/>
  </w:num>
  <w:num w:numId="52">
    <w:abstractNumId w:val="67"/>
  </w:num>
  <w:num w:numId="53">
    <w:abstractNumId w:val="62"/>
  </w:num>
  <w:num w:numId="54">
    <w:abstractNumId w:val="5"/>
  </w:num>
  <w:num w:numId="55">
    <w:abstractNumId w:val="69"/>
  </w:num>
  <w:num w:numId="56">
    <w:abstractNumId w:val="38"/>
  </w:num>
  <w:num w:numId="57">
    <w:abstractNumId w:val="45"/>
  </w:num>
  <w:num w:numId="58">
    <w:abstractNumId w:val="71"/>
  </w:num>
  <w:num w:numId="59">
    <w:abstractNumId w:val="29"/>
  </w:num>
  <w:num w:numId="60">
    <w:abstractNumId w:val="28"/>
  </w:num>
  <w:num w:numId="61">
    <w:abstractNumId w:val="30"/>
  </w:num>
  <w:num w:numId="62">
    <w:abstractNumId w:val="26"/>
  </w:num>
  <w:num w:numId="63">
    <w:abstractNumId w:val="66"/>
  </w:num>
  <w:num w:numId="64">
    <w:abstractNumId w:val="23"/>
  </w:num>
  <w:num w:numId="65">
    <w:abstractNumId w:val="14"/>
  </w:num>
  <w:num w:numId="66">
    <w:abstractNumId w:val="40"/>
  </w:num>
  <w:num w:numId="67">
    <w:abstractNumId w:val="63"/>
  </w:num>
  <w:num w:numId="68">
    <w:abstractNumId w:val="83"/>
  </w:num>
  <w:num w:numId="69">
    <w:abstractNumId w:val="79"/>
  </w:num>
  <w:num w:numId="70">
    <w:abstractNumId w:val="58"/>
  </w:num>
  <w:num w:numId="71">
    <w:abstractNumId w:val="17"/>
  </w:num>
  <w:num w:numId="72">
    <w:abstractNumId w:val="34"/>
  </w:num>
  <w:num w:numId="73">
    <w:abstractNumId w:val="22"/>
  </w:num>
  <w:num w:numId="74">
    <w:abstractNumId w:val="8"/>
  </w:num>
  <w:num w:numId="75">
    <w:abstractNumId w:val="44"/>
  </w:num>
  <w:num w:numId="76">
    <w:abstractNumId w:val="82"/>
  </w:num>
  <w:num w:numId="77">
    <w:abstractNumId w:val="21"/>
  </w:num>
  <w:num w:numId="78">
    <w:abstractNumId w:val="80"/>
  </w:num>
  <w:num w:numId="79">
    <w:abstractNumId w:val="3"/>
  </w:num>
  <w:num w:numId="80">
    <w:abstractNumId w:val="77"/>
  </w:num>
  <w:num w:numId="81">
    <w:abstractNumId w:val="39"/>
  </w:num>
  <w:num w:numId="82">
    <w:abstractNumId w:val="41"/>
  </w:num>
  <w:num w:numId="83">
    <w:abstractNumId w:val="61"/>
  </w:num>
  <w:num w:numId="84">
    <w:abstractNumId w:val="16"/>
  </w:num>
  <w:num w:numId="85">
    <w:abstractNumId w:val="52"/>
  </w:num>
  <w:num w:numId="86">
    <w:abstractNumId w:val="24"/>
  </w:num>
  <w:num w:numId="87">
    <w:abstractNumId w:val="78"/>
  </w:num>
  <w:num w:numId="88">
    <w:abstractNumId w:val="6"/>
  </w:num>
  <w:num w:numId="89">
    <w:abstractNumId w:val="8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41"/>
    <w:rsid w:val="000015BF"/>
    <w:rsid w:val="00001AA4"/>
    <w:rsid w:val="0000271A"/>
    <w:rsid w:val="00003AD4"/>
    <w:rsid w:val="00004D56"/>
    <w:rsid w:val="00005062"/>
    <w:rsid w:val="00006821"/>
    <w:rsid w:val="00006FC8"/>
    <w:rsid w:val="0001014C"/>
    <w:rsid w:val="00012391"/>
    <w:rsid w:val="0001485E"/>
    <w:rsid w:val="00016E69"/>
    <w:rsid w:val="0002025B"/>
    <w:rsid w:val="00020F86"/>
    <w:rsid w:val="00023FE3"/>
    <w:rsid w:val="000256EA"/>
    <w:rsid w:val="00026182"/>
    <w:rsid w:val="000263F4"/>
    <w:rsid w:val="000319B6"/>
    <w:rsid w:val="00031CF6"/>
    <w:rsid w:val="00033AEE"/>
    <w:rsid w:val="00035E3E"/>
    <w:rsid w:val="0003602A"/>
    <w:rsid w:val="00037867"/>
    <w:rsid w:val="00041636"/>
    <w:rsid w:val="00043CF1"/>
    <w:rsid w:val="00045DD1"/>
    <w:rsid w:val="00052623"/>
    <w:rsid w:val="00052675"/>
    <w:rsid w:val="000530B3"/>
    <w:rsid w:val="000535F4"/>
    <w:rsid w:val="000545FB"/>
    <w:rsid w:val="00054692"/>
    <w:rsid w:val="000601A0"/>
    <w:rsid w:val="000643E9"/>
    <w:rsid w:val="00065224"/>
    <w:rsid w:val="00070E73"/>
    <w:rsid w:val="00074D1F"/>
    <w:rsid w:val="00076EE7"/>
    <w:rsid w:val="00081A0C"/>
    <w:rsid w:val="00081A17"/>
    <w:rsid w:val="0008252C"/>
    <w:rsid w:val="00084CDF"/>
    <w:rsid w:val="000900B1"/>
    <w:rsid w:val="00090510"/>
    <w:rsid w:val="00093095"/>
    <w:rsid w:val="0009311F"/>
    <w:rsid w:val="000A06B4"/>
    <w:rsid w:val="000A0FD7"/>
    <w:rsid w:val="000A1CA0"/>
    <w:rsid w:val="000A441C"/>
    <w:rsid w:val="000A5419"/>
    <w:rsid w:val="000B0D3C"/>
    <w:rsid w:val="000B3B00"/>
    <w:rsid w:val="000B4076"/>
    <w:rsid w:val="000C169D"/>
    <w:rsid w:val="000C1E16"/>
    <w:rsid w:val="000C3DE3"/>
    <w:rsid w:val="000C4264"/>
    <w:rsid w:val="000C6E75"/>
    <w:rsid w:val="000D160A"/>
    <w:rsid w:val="000D1DE2"/>
    <w:rsid w:val="000D3941"/>
    <w:rsid w:val="000D44C8"/>
    <w:rsid w:val="000D5ACE"/>
    <w:rsid w:val="000D5C99"/>
    <w:rsid w:val="000D7604"/>
    <w:rsid w:val="000E09E1"/>
    <w:rsid w:val="000E579C"/>
    <w:rsid w:val="000E6A10"/>
    <w:rsid w:val="000E74D6"/>
    <w:rsid w:val="000F005F"/>
    <w:rsid w:val="000F279C"/>
    <w:rsid w:val="000F4010"/>
    <w:rsid w:val="000F4118"/>
    <w:rsid w:val="000F51A5"/>
    <w:rsid w:val="000F5AE4"/>
    <w:rsid w:val="00102807"/>
    <w:rsid w:val="0010477D"/>
    <w:rsid w:val="0011753A"/>
    <w:rsid w:val="00117D0A"/>
    <w:rsid w:val="00117D8A"/>
    <w:rsid w:val="0012001E"/>
    <w:rsid w:val="001213B2"/>
    <w:rsid w:val="00122F16"/>
    <w:rsid w:val="001237D5"/>
    <w:rsid w:val="00124AEB"/>
    <w:rsid w:val="00125D06"/>
    <w:rsid w:val="001273AE"/>
    <w:rsid w:val="00131FC8"/>
    <w:rsid w:val="001324EA"/>
    <w:rsid w:val="00132D1A"/>
    <w:rsid w:val="00134916"/>
    <w:rsid w:val="00135068"/>
    <w:rsid w:val="00144FC3"/>
    <w:rsid w:val="00146193"/>
    <w:rsid w:val="00146DBD"/>
    <w:rsid w:val="0014756E"/>
    <w:rsid w:val="00151D31"/>
    <w:rsid w:val="00151E72"/>
    <w:rsid w:val="00152743"/>
    <w:rsid w:val="00155AB5"/>
    <w:rsid w:val="00157AEA"/>
    <w:rsid w:val="00160F72"/>
    <w:rsid w:val="001613C0"/>
    <w:rsid w:val="00164BF7"/>
    <w:rsid w:val="001666A6"/>
    <w:rsid w:val="00166BEA"/>
    <w:rsid w:val="00167488"/>
    <w:rsid w:val="00167878"/>
    <w:rsid w:val="00170B98"/>
    <w:rsid w:val="0017150A"/>
    <w:rsid w:val="001726A2"/>
    <w:rsid w:val="00174C9A"/>
    <w:rsid w:val="0017615B"/>
    <w:rsid w:val="001761EB"/>
    <w:rsid w:val="0018298B"/>
    <w:rsid w:val="00185AFB"/>
    <w:rsid w:val="00186771"/>
    <w:rsid w:val="00191CEA"/>
    <w:rsid w:val="001923F9"/>
    <w:rsid w:val="001932FD"/>
    <w:rsid w:val="00197A0D"/>
    <w:rsid w:val="001A1010"/>
    <w:rsid w:val="001A2708"/>
    <w:rsid w:val="001A433B"/>
    <w:rsid w:val="001A799C"/>
    <w:rsid w:val="001B4C44"/>
    <w:rsid w:val="001B79B8"/>
    <w:rsid w:val="001C0460"/>
    <w:rsid w:val="001C1356"/>
    <w:rsid w:val="001C3837"/>
    <w:rsid w:val="001D361A"/>
    <w:rsid w:val="001D3C90"/>
    <w:rsid w:val="001D4156"/>
    <w:rsid w:val="001D7001"/>
    <w:rsid w:val="001D7285"/>
    <w:rsid w:val="001D77B4"/>
    <w:rsid w:val="001E3989"/>
    <w:rsid w:val="001E5715"/>
    <w:rsid w:val="001E57D8"/>
    <w:rsid w:val="001E71CC"/>
    <w:rsid w:val="001F0896"/>
    <w:rsid w:val="001F0F47"/>
    <w:rsid w:val="001F13D3"/>
    <w:rsid w:val="001F3AF5"/>
    <w:rsid w:val="001F5E12"/>
    <w:rsid w:val="001F6C36"/>
    <w:rsid w:val="00200CB7"/>
    <w:rsid w:val="00201863"/>
    <w:rsid w:val="002018A8"/>
    <w:rsid w:val="00201CA2"/>
    <w:rsid w:val="0020694B"/>
    <w:rsid w:val="0021056B"/>
    <w:rsid w:val="002110B4"/>
    <w:rsid w:val="002113D8"/>
    <w:rsid w:val="00212F63"/>
    <w:rsid w:val="00214D37"/>
    <w:rsid w:val="00215B7E"/>
    <w:rsid w:val="00215F10"/>
    <w:rsid w:val="002228B6"/>
    <w:rsid w:val="00222B16"/>
    <w:rsid w:val="002315C7"/>
    <w:rsid w:val="00233395"/>
    <w:rsid w:val="002335C6"/>
    <w:rsid w:val="0023641B"/>
    <w:rsid w:val="00236B67"/>
    <w:rsid w:val="002378CB"/>
    <w:rsid w:val="00237988"/>
    <w:rsid w:val="00237F24"/>
    <w:rsid w:val="0024003F"/>
    <w:rsid w:val="00240F39"/>
    <w:rsid w:val="00245A5E"/>
    <w:rsid w:val="0024705C"/>
    <w:rsid w:val="00253A3D"/>
    <w:rsid w:val="00254A55"/>
    <w:rsid w:val="00255230"/>
    <w:rsid w:val="002568DC"/>
    <w:rsid w:val="002604F0"/>
    <w:rsid w:val="00260AFE"/>
    <w:rsid w:val="00261A29"/>
    <w:rsid w:val="00263966"/>
    <w:rsid w:val="00265522"/>
    <w:rsid w:val="00273ADE"/>
    <w:rsid w:val="00282250"/>
    <w:rsid w:val="00284E16"/>
    <w:rsid w:val="00285B2B"/>
    <w:rsid w:val="00285C17"/>
    <w:rsid w:val="002870D1"/>
    <w:rsid w:val="00287777"/>
    <w:rsid w:val="00287AF1"/>
    <w:rsid w:val="00291B8B"/>
    <w:rsid w:val="00292006"/>
    <w:rsid w:val="00292D11"/>
    <w:rsid w:val="00296D03"/>
    <w:rsid w:val="002A0C29"/>
    <w:rsid w:val="002A5DA4"/>
    <w:rsid w:val="002A5FDD"/>
    <w:rsid w:val="002A6A53"/>
    <w:rsid w:val="002B0A84"/>
    <w:rsid w:val="002B197C"/>
    <w:rsid w:val="002B272F"/>
    <w:rsid w:val="002B4D05"/>
    <w:rsid w:val="002C0B1A"/>
    <w:rsid w:val="002C7662"/>
    <w:rsid w:val="002D02FF"/>
    <w:rsid w:val="002D16D9"/>
    <w:rsid w:val="002D2CF3"/>
    <w:rsid w:val="002D30EF"/>
    <w:rsid w:val="002D371F"/>
    <w:rsid w:val="002D3B67"/>
    <w:rsid w:val="002D602C"/>
    <w:rsid w:val="002D6C52"/>
    <w:rsid w:val="002D7397"/>
    <w:rsid w:val="002E1698"/>
    <w:rsid w:val="002E1B21"/>
    <w:rsid w:val="002F003D"/>
    <w:rsid w:val="002F0B2B"/>
    <w:rsid w:val="002F0DA4"/>
    <w:rsid w:val="002F0F30"/>
    <w:rsid w:val="002F2A8B"/>
    <w:rsid w:val="002F301A"/>
    <w:rsid w:val="002F4211"/>
    <w:rsid w:val="002F43C5"/>
    <w:rsid w:val="002F49C7"/>
    <w:rsid w:val="002F545F"/>
    <w:rsid w:val="002F56B4"/>
    <w:rsid w:val="00300BCB"/>
    <w:rsid w:val="00301BB9"/>
    <w:rsid w:val="00302561"/>
    <w:rsid w:val="00302951"/>
    <w:rsid w:val="00303D36"/>
    <w:rsid w:val="003052A2"/>
    <w:rsid w:val="003055F4"/>
    <w:rsid w:val="00305E72"/>
    <w:rsid w:val="00306CBF"/>
    <w:rsid w:val="00310405"/>
    <w:rsid w:val="00310E80"/>
    <w:rsid w:val="00312837"/>
    <w:rsid w:val="00316E3E"/>
    <w:rsid w:val="003171F3"/>
    <w:rsid w:val="003200E2"/>
    <w:rsid w:val="00320886"/>
    <w:rsid w:val="00321C8F"/>
    <w:rsid w:val="0032408C"/>
    <w:rsid w:val="00326E8F"/>
    <w:rsid w:val="00327875"/>
    <w:rsid w:val="00330CA4"/>
    <w:rsid w:val="00333795"/>
    <w:rsid w:val="00335E80"/>
    <w:rsid w:val="00335EC0"/>
    <w:rsid w:val="00340EC6"/>
    <w:rsid w:val="0034225A"/>
    <w:rsid w:val="00343C5F"/>
    <w:rsid w:val="00343CDD"/>
    <w:rsid w:val="0034720E"/>
    <w:rsid w:val="00351029"/>
    <w:rsid w:val="00351AEF"/>
    <w:rsid w:val="00351D75"/>
    <w:rsid w:val="003548A0"/>
    <w:rsid w:val="00356D86"/>
    <w:rsid w:val="00360CB1"/>
    <w:rsid w:val="00360F47"/>
    <w:rsid w:val="00361333"/>
    <w:rsid w:val="0036246A"/>
    <w:rsid w:val="00364CA5"/>
    <w:rsid w:val="00365389"/>
    <w:rsid w:val="0037162B"/>
    <w:rsid w:val="00372144"/>
    <w:rsid w:val="00373052"/>
    <w:rsid w:val="0037616C"/>
    <w:rsid w:val="00380A4D"/>
    <w:rsid w:val="00381B98"/>
    <w:rsid w:val="00382F99"/>
    <w:rsid w:val="003830EA"/>
    <w:rsid w:val="003857B3"/>
    <w:rsid w:val="00385F35"/>
    <w:rsid w:val="00387B28"/>
    <w:rsid w:val="00390E84"/>
    <w:rsid w:val="0039121B"/>
    <w:rsid w:val="00391B44"/>
    <w:rsid w:val="00392731"/>
    <w:rsid w:val="00393640"/>
    <w:rsid w:val="003937B7"/>
    <w:rsid w:val="00396EC4"/>
    <w:rsid w:val="003A165E"/>
    <w:rsid w:val="003A18C1"/>
    <w:rsid w:val="003A3801"/>
    <w:rsid w:val="003A66FF"/>
    <w:rsid w:val="003A6FCD"/>
    <w:rsid w:val="003B286D"/>
    <w:rsid w:val="003B2990"/>
    <w:rsid w:val="003B2C26"/>
    <w:rsid w:val="003B6746"/>
    <w:rsid w:val="003C04DF"/>
    <w:rsid w:val="003C0D54"/>
    <w:rsid w:val="003C643F"/>
    <w:rsid w:val="003C74FF"/>
    <w:rsid w:val="003D20C1"/>
    <w:rsid w:val="003D667D"/>
    <w:rsid w:val="003E0410"/>
    <w:rsid w:val="003E0DD4"/>
    <w:rsid w:val="003E3C29"/>
    <w:rsid w:val="003E44CB"/>
    <w:rsid w:val="003E4BD6"/>
    <w:rsid w:val="003E7596"/>
    <w:rsid w:val="003F5410"/>
    <w:rsid w:val="00400B64"/>
    <w:rsid w:val="004031BE"/>
    <w:rsid w:val="00403359"/>
    <w:rsid w:val="0040432A"/>
    <w:rsid w:val="00404377"/>
    <w:rsid w:val="0040468B"/>
    <w:rsid w:val="00404D75"/>
    <w:rsid w:val="00406425"/>
    <w:rsid w:val="00406D4B"/>
    <w:rsid w:val="00412013"/>
    <w:rsid w:val="00416DA9"/>
    <w:rsid w:val="00417D88"/>
    <w:rsid w:val="00417FB4"/>
    <w:rsid w:val="004207C7"/>
    <w:rsid w:val="00421174"/>
    <w:rsid w:val="004215EE"/>
    <w:rsid w:val="004234DC"/>
    <w:rsid w:val="00423B24"/>
    <w:rsid w:val="004242F5"/>
    <w:rsid w:val="0042438E"/>
    <w:rsid w:val="004260D1"/>
    <w:rsid w:val="00426A08"/>
    <w:rsid w:val="00427501"/>
    <w:rsid w:val="00431101"/>
    <w:rsid w:val="0043187A"/>
    <w:rsid w:val="00441E94"/>
    <w:rsid w:val="00442C3E"/>
    <w:rsid w:val="00443CAE"/>
    <w:rsid w:val="0044472B"/>
    <w:rsid w:val="004451A3"/>
    <w:rsid w:val="00445259"/>
    <w:rsid w:val="00446ED0"/>
    <w:rsid w:val="004527C0"/>
    <w:rsid w:val="00454165"/>
    <w:rsid w:val="00455A6A"/>
    <w:rsid w:val="00457CB3"/>
    <w:rsid w:val="00460B8D"/>
    <w:rsid w:val="00462174"/>
    <w:rsid w:val="00463A95"/>
    <w:rsid w:val="00464264"/>
    <w:rsid w:val="00465741"/>
    <w:rsid w:val="0046663E"/>
    <w:rsid w:val="004670A9"/>
    <w:rsid w:val="00467796"/>
    <w:rsid w:val="004706BE"/>
    <w:rsid w:val="00470BCD"/>
    <w:rsid w:val="00471690"/>
    <w:rsid w:val="0047329C"/>
    <w:rsid w:val="004738A9"/>
    <w:rsid w:val="00473A14"/>
    <w:rsid w:val="00474CC3"/>
    <w:rsid w:val="0047555E"/>
    <w:rsid w:val="00476F5C"/>
    <w:rsid w:val="004774F8"/>
    <w:rsid w:val="00480116"/>
    <w:rsid w:val="004815B1"/>
    <w:rsid w:val="0048199E"/>
    <w:rsid w:val="004824F3"/>
    <w:rsid w:val="00482A99"/>
    <w:rsid w:val="00484701"/>
    <w:rsid w:val="00484A99"/>
    <w:rsid w:val="00486D66"/>
    <w:rsid w:val="00487C63"/>
    <w:rsid w:val="004904F1"/>
    <w:rsid w:val="0049107D"/>
    <w:rsid w:val="004919A7"/>
    <w:rsid w:val="00492354"/>
    <w:rsid w:val="0049237A"/>
    <w:rsid w:val="004938C4"/>
    <w:rsid w:val="00495163"/>
    <w:rsid w:val="004969D7"/>
    <w:rsid w:val="004A0786"/>
    <w:rsid w:val="004A17AC"/>
    <w:rsid w:val="004A22D0"/>
    <w:rsid w:val="004A38AB"/>
    <w:rsid w:val="004A5941"/>
    <w:rsid w:val="004A5F52"/>
    <w:rsid w:val="004A7918"/>
    <w:rsid w:val="004A7A3A"/>
    <w:rsid w:val="004B28C4"/>
    <w:rsid w:val="004B7248"/>
    <w:rsid w:val="004B733C"/>
    <w:rsid w:val="004B7366"/>
    <w:rsid w:val="004C0D6C"/>
    <w:rsid w:val="004C1B39"/>
    <w:rsid w:val="004C2EC6"/>
    <w:rsid w:val="004C3392"/>
    <w:rsid w:val="004C4A30"/>
    <w:rsid w:val="004C4F63"/>
    <w:rsid w:val="004D0676"/>
    <w:rsid w:val="004D097D"/>
    <w:rsid w:val="004D0EFB"/>
    <w:rsid w:val="004D17AD"/>
    <w:rsid w:val="004D21BA"/>
    <w:rsid w:val="004D67C2"/>
    <w:rsid w:val="004E14A8"/>
    <w:rsid w:val="004E48C0"/>
    <w:rsid w:val="004F04FF"/>
    <w:rsid w:val="004F1A85"/>
    <w:rsid w:val="004F2260"/>
    <w:rsid w:val="004F3229"/>
    <w:rsid w:val="004F3BC4"/>
    <w:rsid w:val="004F4483"/>
    <w:rsid w:val="004F5576"/>
    <w:rsid w:val="004F55EE"/>
    <w:rsid w:val="004F658F"/>
    <w:rsid w:val="004F6C0D"/>
    <w:rsid w:val="004F772D"/>
    <w:rsid w:val="00504A0F"/>
    <w:rsid w:val="00504A3D"/>
    <w:rsid w:val="005126D3"/>
    <w:rsid w:val="005128D9"/>
    <w:rsid w:val="00515A5A"/>
    <w:rsid w:val="00521214"/>
    <w:rsid w:val="0052250C"/>
    <w:rsid w:val="00524F30"/>
    <w:rsid w:val="00526D7D"/>
    <w:rsid w:val="0053060A"/>
    <w:rsid w:val="00532019"/>
    <w:rsid w:val="00532CFB"/>
    <w:rsid w:val="005350F2"/>
    <w:rsid w:val="00537B73"/>
    <w:rsid w:val="005402C2"/>
    <w:rsid w:val="005436FA"/>
    <w:rsid w:val="00551016"/>
    <w:rsid w:val="005512E6"/>
    <w:rsid w:val="00551A39"/>
    <w:rsid w:val="00552843"/>
    <w:rsid w:val="005529DB"/>
    <w:rsid w:val="00552F5C"/>
    <w:rsid w:val="00553204"/>
    <w:rsid w:val="005562BB"/>
    <w:rsid w:val="00557DA3"/>
    <w:rsid w:val="0056245D"/>
    <w:rsid w:val="00562C45"/>
    <w:rsid w:val="0056393A"/>
    <w:rsid w:val="00563FE2"/>
    <w:rsid w:val="00564567"/>
    <w:rsid w:val="005655AE"/>
    <w:rsid w:val="00570235"/>
    <w:rsid w:val="00571400"/>
    <w:rsid w:val="00572349"/>
    <w:rsid w:val="00573ECF"/>
    <w:rsid w:val="0058014C"/>
    <w:rsid w:val="005817C5"/>
    <w:rsid w:val="005846BF"/>
    <w:rsid w:val="005852E2"/>
    <w:rsid w:val="00591404"/>
    <w:rsid w:val="0059496C"/>
    <w:rsid w:val="00594F2A"/>
    <w:rsid w:val="00595435"/>
    <w:rsid w:val="005A2FDC"/>
    <w:rsid w:val="005A3055"/>
    <w:rsid w:val="005A649B"/>
    <w:rsid w:val="005A6983"/>
    <w:rsid w:val="005B1E13"/>
    <w:rsid w:val="005B2B95"/>
    <w:rsid w:val="005B5C74"/>
    <w:rsid w:val="005B7058"/>
    <w:rsid w:val="005B7E75"/>
    <w:rsid w:val="005C061C"/>
    <w:rsid w:val="005C0C67"/>
    <w:rsid w:val="005C1D4E"/>
    <w:rsid w:val="005C36CC"/>
    <w:rsid w:val="005C4FCF"/>
    <w:rsid w:val="005C531E"/>
    <w:rsid w:val="005C5693"/>
    <w:rsid w:val="005C575E"/>
    <w:rsid w:val="005C745F"/>
    <w:rsid w:val="005D015F"/>
    <w:rsid w:val="005D038C"/>
    <w:rsid w:val="005D23D3"/>
    <w:rsid w:val="005D4CA0"/>
    <w:rsid w:val="005D62E6"/>
    <w:rsid w:val="005E0534"/>
    <w:rsid w:val="005E1366"/>
    <w:rsid w:val="005E26A8"/>
    <w:rsid w:val="005E36F5"/>
    <w:rsid w:val="005E3B0C"/>
    <w:rsid w:val="005E46F7"/>
    <w:rsid w:val="005F1522"/>
    <w:rsid w:val="005F585D"/>
    <w:rsid w:val="005F6656"/>
    <w:rsid w:val="005F7338"/>
    <w:rsid w:val="005F7E0D"/>
    <w:rsid w:val="00600D62"/>
    <w:rsid w:val="0060230A"/>
    <w:rsid w:val="006053BB"/>
    <w:rsid w:val="00605713"/>
    <w:rsid w:val="00606755"/>
    <w:rsid w:val="00606E73"/>
    <w:rsid w:val="00610B74"/>
    <w:rsid w:val="00611DC5"/>
    <w:rsid w:val="00612A8A"/>
    <w:rsid w:val="006134C3"/>
    <w:rsid w:val="006145E4"/>
    <w:rsid w:val="0061493C"/>
    <w:rsid w:val="00617A88"/>
    <w:rsid w:val="00617A98"/>
    <w:rsid w:val="00620331"/>
    <w:rsid w:val="0062179D"/>
    <w:rsid w:val="00621828"/>
    <w:rsid w:val="00621A48"/>
    <w:rsid w:val="006310EC"/>
    <w:rsid w:val="00631217"/>
    <w:rsid w:val="006332AA"/>
    <w:rsid w:val="006339DD"/>
    <w:rsid w:val="00634D87"/>
    <w:rsid w:val="006364CC"/>
    <w:rsid w:val="0064189A"/>
    <w:rsid w:val="00641D9E"/>
    <w:rsid w:val="006420F7"/>
    <w:rsid w:val="00642C3E"/>
    <w:rsid w:val="00645FC0"/>
    <w:rsid w:val="006506DD"/>
    <w:rsid w:val="006520BD"/>
    <w:rsid w:val="00652461"/>
    <w:rsid w:val="00654075"/>
    <w:rsid w:val="00655953"/>
    <w:rsid w:val="006567D1"/>
    <w:rsid w:val="0065760F"/>
    <w:rsid w:val="0066180D"/>
    <w:rsid w:val="0066212F"/>
    <w:rsid w:val="006623EE"/>
    <w:rsid w:val="00662C30"/>
    <w:rsid w:val="00663820"/>
    <w:rsid w:val="00664BFD"/>
    <w:rsid w:val="00664FB6"/>
    <w:rsid w:val="00665073"/>
    <w:rsid w:val="006669B9"/>
    <w:rsid w:val="00670A52"/>
    <w:rsid w:val="00670F2B"/>
    <w:rsid w:val="00672FA2"/>
    <w:rsid w:val="00673E19"/>
    <w:rsid w:val="00675830"/>
    <w:rsid w:val="006760C4"/>
    <w:rsid w:val="00676614"/>
    <w:rsid w:val="0068359A"/>
    <w:rsid w:val="00684042"/>
    <w:rsid w:val="00684CA9"/>
    <w:rsid w:val="00685930"/>
    <w:rsid w:val="00685ABA"/>
    <w:rsid w:val="00686B3B"/>
    <w:rsid w:val="00690F57"/>
    <w:rsid w:val="006914BE"/>
    <w:rsid w:val="00691F37"/>
    <w:rsid w:val="00692B61"/>
    <w:rsid w:val="00692FA5"/>
    <w:rsid w:val="00694D4F"/>
    <w:rsid w:val="00694DCD"/>
    <w:rsid w:val="00695177"/>
    <w:rsid w:val="00695197"/>
    <w:rsid w:val="006953A0"/>
    <w:rsid w:val="00697886"/>
    <w:rsid w:val="00697B6E"/>
    <w:rsid w:val="006A07C7"/>
    <w:rsid w:val="006A0B88"/>
    <w:rsid w:val="006A1116"/>
    <w:rsid w:val="006A3BE1"/>
    <w:rsid w:val="006A4ECB"/>
    <w:rsid w:val="006A51FD"/>
    <w:rsid w:val="006B01EB"/>
    <w:rsid w:val="006B3A55"/>
    <w:rsid w:val="006B5EAC"/>
    <w:rsid w:val="006B6E33"/>
    <w:rsid w:val="006B7507"/>
    <w:rsid w:val="006B76FD"/>
    <w:rsid w:val="006C2C2D"/>
    <w:rsid w:val="006C4419"/>
    <w:rsid w:val="006C6389"/>
    <w:rsid w:val="006D5E25"/>
    <w:rsid w:val="006D6A1D"/>
    <w:rsid w:val="006E1036"/>
    <w:rsid w:val="006E11A6"/>
    <w:rsid w:val="006E3030"/>
    <w:rsid w:val="006E3199"/>
    <w:rsid w:val="006E3F21"/>
    <w:rsid w:val="006E5EE7"/>
    <w:rsid w:val="006E5FA1"/>
    <w:rsid w:val="006E63E3"/>
    <w:rsid w:val="006F0F18"/>
    <w:rsid w:val="006F1A12"/>
    <w:rsid w:val="006F7C66"/>
    <w:rsid w:val="007005D2"/>
    <w:rsid w:val="007016E3"/>
    <w:rsid w:val="00701A20"/>
    <w:rsid w:val="00702E96"/>
    <w:rsid w:val="0071063D"/>
    <w:rsid w:val="00711059"/>
    <w:rsid w:val="00711D91"/>
    <w:rsid w:val="00712FD1"/>
    <w:rsid w:val="0071336E"/>
    <w:rsid w:val="00713646"/>
    <w:rsid w:val="00713D41"/>
    <w:rsid w:val="00714A2A"/>
    <w:rsid w:val="00722BCB"/>
    <w:rsid w:val="007238D9"/>
    <w:rsid w:val="00723CDE"/>
    <w:rsid w:val="00723CE7"/>
    <w:rsid w:val="0072774F"/>
    <w:rsid w:val="00727B73"/>
    <w:rsid w:val="007306C1"/>
    <w:rsid w:val="00730BCD"/>
    <w:rsid w:val="00730E46"/>
    <w:rsid w:val="00731572"/>
    <w:rsid w:val="00734F7F"/>
    <w:rsid w:val="00735B26"/>
    <w:rsid w:val="007409AA"/>
    <w:rsid w:val="0074240E"/>
    <w:rsid w:val="00744895"/>
    <w:rsid w:val="007450E3"/>
    <w:rsid w:val="00746892"/>
    <w:rsid w:val="007477C0"/>
    <w:rsid w:val="007478F8"/>
    <w:rsid w:val="00750DFB"/>
    <w:rsid w:val="00754095"/>
    <w:rsid w:val="00755E1A"/>
    <w:rsid w:val="00761CC5"/>
    <w:rsid w:val="007650E7"/>
    <w:rsid w:val="00767B76"/>
    <w:rsid w:val="00770417"/>
    <w:rsid w:val="00776DDB"/>
    <w:rsid w:val="00780A74"/>
    <w:rsid w:val="0078404F"/>
    <w:rsid w:val="00784D8A"/>
    <w:rsid w:val="0078592C"/>
    <w:rsid w:val="007879FB"/>
    <w:rsid w:val="00791511"/>
    <w:rsid w:val="00795472"/>
    <w:rsid w:val="00795560"/>
    <w:rsid w:val="00796327"/>
    <w:rsid w:val="007A1BA1"/>
    <w:rsid w:val="007A2D53"/>
    <w:rsid w:val="007A50FE"/>
    <w:rsid w:val="007A721F"/>
    <w:rsid w:val="007A7B7C"/>
    <w:rsid w:val="007B4A13"/>
    <w:rsid w:val="007B6220"/>
    <w:rsid w:val="007B6323"/>
    <w:rsid w:val="007B6B2E"/>
    <w:rsid w:val="007B703E"/>
    <w:rsid w:val="007B7B2B"/>
    <w:rsid w:val="007B7D6D"/>
    <w:rsid w:val="007C32A2"/>
    <w:rsid w:val="007C4798"/>
    <w:rsid w:val="007D09CB"/>
    <w:rsid w:val="007D4685"/>
    <w:rsid w:val="007D6CC0"/>
    <w:rsid w:val="007D6FB4"/>
    <w:rsid w:val="007D7B50"/>
    <w:rsid w:val="007E14CA"/>
    <w:rsid w:val="007E2B52"/>
    <w:rsid w:val="007E498C"/>
    <w:rsid w:val="007E62B8"/>
    <w:rsid w:val="007E6991"/>
    <w:rsid w:val="007F0808"/>
    <w:rsid w:val="007F10C7"/>
    <w:rsid w:val="007F3794"/>
    <w:rsid w:val="007F448C"/>
    <w:rsid w:val="007F4D4D"/>
    <w:rsid w:val="007F6C35"/>
    <w:rsid w:val="008005CC"/>
    <w:rsid w:val="008008B0"/>
    <w:rsid w:val="008018CE"/>
    <w:rsid w:val="00803586"/>
    <w:rsid w:val="00806F70"/>
    <w:rsid w:val="00807261"/>
    <w:rsid w:val="008077B1"/>
    <w:rsid w:val="008109A9"/>
    <w:rsid w:val="00811D14"/>
    <w:rsid w:val="008170E9"/>
    <w:rsid w:val="008203FA"/>
    <w:rsid w:val="0082153C"/>
    <w:rsid w:val="008239F0"/>
    <w:rsid w:val="00823DFE"/>
    <w:rsid w:val="0082720B"/>
    <w:rsid w:val="00830368"/>
    <w:rsid w:val="008330F6"/>
    <w:rsid w:val="008339DF"/>
    <w:rsid w:val="0083564B"/>
    <w:rsid w:val="00835EC1"/>
    <w:rsid w:val="00836A38"/>
    <w:rsid w:val="008407EB"/>
    <w:rsid w:val="008439EF"/>
    <w:rsid w:val="00846528"/>
    <w:rsid w:val="00847F1E"/>
    <w:rsid w:val="00847FD2"/>
    <w:rsid w:val="008522AD"/>
    <w:rsid w:val="0085367F"/>
    <w:rsid w:val="00853A6C"/>
    <w:rsid w:val="00853D51"/>
    <w:rsid w:val="00855624"/>
    <w:rsid w:val="008561EE"/>
    <w:rsid w:val="00857799"/>
    <w:rsid w:val="0086057A"/>
    <w:rsid w:val="00861A9B"/>
    <w:rsid w:val="00862697"/>
    <w:rsid w:val="00866522"/>
    <w:rsid w:val="00870A45"/>
    <w:rsid w:val="00871997"/>
    <w:rsid w:val="00873B05"/>
    <w:rsid w:val="008744B5"/>
    <w:rsid w:val="0087612E"/>
    <w:rsid w:val="00880142"/>
    <w:rsid w:val="008817D1"/>
    <w:rsid w:val="00883A25"/>
    <w:rsid w:val="00884161"/>
    <w:rsid w:val="0088417F"/>
    <w:rsid w:val="00894D58"/>
    <w:rsid w:val="0089588D"/>
    <w:rsid w:val="008974A6"/>
    <w:rsid w:val="008A0D7E"/>
    <w:rsid w:val="008A3009"/>
    <w:rsid w:val="008A6026"/>
    <w:rsid w:val="008A6E85"/>
    <w:rsid w:val="008A6E8A"/>
    <w:rsid w:val="008A715F"/>
    <w:rsid w:val="008B0E49"/>
    <w:rsid w:val="008B3BB3"/>
    <w:rsid w:val="008B3FC6"/>
    <w:rsid w:val="008B46E8"/>
    <w:rsid w:val="008B5FE0"/>
    <w:rsid w:val="008C0FCD"/>
    <w:rsid w:val="008C2A7C"/>
    <w:rsid w:val="008C501B"/>
    <w:rsid w:val="008C5C06"/>
    <w:rsid w:val="008C760A"/>
    <w:rsid w:val="008C7EFF"/>
    <w:rsid w:val="008D19ED"/>
    <w:rsid w:val="008D2C4A"/>
    <w:rsid w:val="008D5822"/>
    <w:rsid w:val="008E1C07"/>
    <w:rsid w:val="008E2B19"/>
    <w:rsid w:val="008E57A0"/>
    <w:rsid w:val="008E724F"/>
    <w:rsid w:val="008F0161"/>
    <w:rsid w:val="008F12DF"/>
    <w:rsid w:val="008F232B"/>
    <w:rsid w:val="008F26FC"/>
    <w:rsid w:val="008F38BE"/>
    <w:rsid w:val="008F437D"/>
    <w:rsid w:val="008F4D1F"/>
    <w:rsid w:val="008F59CE"/>
    <w:rsid w:val="008F6135"/>
    <w:rsid w:val="008F6F24"/>
    <w:rsid w:val="008F7381"/>
    <w:rsid w:val="00900A5C"/>
    <w:rsid w:val="009060E6"/>
    <w:rsid w:val="00906101"/>
    <w:rsid w:val="00911937"/>
    <w:rsid w:val="009134B8"/>
    <w:rsid w:val="009139D1"/>
    <w:rsid w:val="00914824"/>
    <w:rsid w:val="00914856"/>
    <w:rsid w:val="00914D3B"/>
    <w:rsid w:val="00915B75"/>
    <w:rsid w:val="00924EE0"/>
    <w:rsid w:val="009262F7"/>
    <w:rsid w:val="009308DE"/>
    <w:rsid w:val="00931A13"/>
    <w:rsid w:val="009403A8"/>
    <w:rsid w:val="0094057B"/>
    <w:rsid w:val="0094231F"/>
    <w:rsid w:val="009427A8"/>
    <w:rsid w:val="00942AE4"/>
    <w:rsid w:val="00946645"/>
    <w:rsid w:val="0094676E"/>
    <w:rsid w:val="00946B04"/>
    <w:rsid w:val="0094797E"/>
    <w:rsid w:val="009507AD"/>
    <w:rsid w:val="00952080"/>
    <w:rsid w:val="00953204"/>
    <w:rsid w:val="00954E36"/>
    <w:rsid w:val="0095633E"/>
    <w:rsid w:val="0096045B"/>
    <w:rsid w:val="0096184E"/>
    <w:rsid w:val="00962CC6"/>
    <w:rsid w:val="009642A8"/>
    <w:rsid w:val="00967961"/>
    <w:rsid w:val="00971328"/>
    <w:rsid w:val="0097259C"/>
    <w:rsid w:val="0097323B"/>
    <w:rsid w:val="00973A69"/>
    <w:rsid w:val="00973EBE"/>
    <w:rsid w:val="009742FF"/>
    <w:rsid w:val="0097460B"/>
    <w:rsid w:val="00974CB1"/>
    <w:rsid w:val="00975B50"/>
    <w:rsid w:val="00976A70"/>
    <w:rsid w:val="00977D91"/>
    <w:rsid w:val="00984820"/>
    <w:rsid w:val="009855D7"/>
    <w:rsid w:val="009863B0"/>
    <w:rsid w:val="00987DCB"/>
    <w:rsid w:val="00990720"/>
    <w:rsid w:val="00991572"/>
    <w:rsid w:val="00995025"/>
    <w:rsid w:val="0099641F"/>
    <w:rsid w:val="009A5A91"/>
    <w:rsid w:val="009A61A2"/>
    <w:rsid w:val="009A733B"/>
    <w:rsid w:val="009B1730"/>
    <w:rsid w:val="009B374D"/>
    <w:rsid w:val="009B5520"/>
    <w:rsid w:val="009C22DC"/>
    <w:rsid w:val="009C3983"/>
    <w:rsid w:val="009C4CCD"/>
    <w:rsid w:val="009C5252"/>
    <w:rsid w:val="009C7A9F"/>
    <w:rsid w:val="009C7F5D"/>
    <w:rsid w:val="009D0F04"/>
    <w:rsid w:val="009D2358"/>
    <w:rsid w:val="009D2E09"/>
    <w:rsid w:val="009D4B2F"/>
    <w:rsid w:val="009D787D"/>
    <w:rsid w:val="009D7976"/>
    <w:rsid w:val="009E05F7"/>
    <w:rsid w:val="009E2273"/>
    <w:rsid w:val="009F1132"/>
    <w:rsid w:val="009F20D1"/>
    <w:rsid w:val="009F2347"/>
    <w:rsid w:val="009F3682"/>
    <w:rsid w:val="009F4757"/>
    <w:rsid w:val="009F6632"/>
    <w:rsid w:val="009F6D46"/>
    <w:rsid w:val="009F6F2C"/>
    <w:rsid w:val="009F7B7E"/>
    <w:rsid w:val="009F7CD4"/>
    <w:rsid w:val="009F7EF4"/>
    <w:rsid w:val="00A03A5C"/>
    <w:rsid w:val="00A05C65"/>
    <w:rsid w:val="00A06971"/>
    <w:rsid w:val="00A0740A"/>
    <w:rsid w:val="00A1060A"/>
    <w:rsid w:val="00A1065B"/>
    <w:rsid w:val="00A13FD4"/>
    <w:rsid w:val="00A15EDA"/>
    <w:rsid w:val="00A15F82"/>
    <w:rsid w:val="00A176FE"/>
    <w:rsid w:val="00A235E1"/>
    <w:rsid w:val="00A24928"/>
    <w:rsid w:val="00A276C5"/>
    <w:rsid w:val="00A27757"/>
    <w:rsid w:val="00A27A22"/>
    <w:rsid w:val="00A36E35"/>
    <w:rsid w:val="00A41755"/>
    <w:rsid w:val="00A42BCD"/>
    <w:rsid w:val="00A43CF5"/>
    <w:rsid w:val="00A445D0"/>
    <w:rsid w:val="00A45FEF"/>
    <w:rsid w:val="00A473B9"/>
    <w:rsid w:val="00A572EB"/>
    <w:rsid w:val="00A578C7"/>
    <w:rsid w:val="00A64A20"/>
    <w:rsid w:val="00A64F3F"/>
    <w:rsid w:val="00A6584D"/>
    <w:rsid w:val="00A66311"/>
    <w:rsid w:val="00A67DE5"/>
    <w:rsid w:val="00A72318"/>
    <w:rsid w:val="00A74AFF"/>
    <w:rsid w:val="00A75B98"/>
    <w:rsid w:val="00A765D2"/>
    <w:rsid w:val="00A768BE"/>
    <w:rsid w:val="00A8348D"/>
    <w:rsid w:val="00A8446D"/>
    <w:rsid w:val="00A9117F"/>
    <w:rsid w:val="00A947F9"/>
    <w:rsid w:val="00A94BC2"/>
    <w:rsid w:val="00A95EB9"/>
    <w:rsid w:val="00A978B6"/>
    <w:rsid w:val="00A97D12"/>
    <w:rsid w:val="00AA1246"/>
    <w:rsid w:val="00AA346B"/>
    <w:rsid w:val="00AB4D24"/>
    <w:rsid w:val="00AC0E10"/>
    <w:rsid w:val="00AC14AE"/>
    <w:rsid w:val="00AC22B5"/>
    <w:rsid w:val="00AC2A73"/>
    <w:rsid w:val="00AC2D53"/>
    <w:rsid w:val="00AD127C"/>
    <w:rsid w:val="00AD19A2"/>
    <w:rsid w:val="00AD698B"/>
    <w:rsid w:val="00AE0AC7"/>
    <w:rsid w:val="00AE14F1"/>
    <w:rsid w:val="00AE1713"/>
    <w:rsid w:val="00AE1884"/>
    <w:rsid w:val="00AE2966"/>
    <w:rsid w:val="00AE30B4"/>
    <w:rsid w:val="00AE41FB"/>
    <w:rsid w:val="00AE5200"/>
    <w:rsid w:val="00AE5ACC"/>
    <w:rsid w:val="00AE7AE9"/>
    <w:rsid w:val="00AF07D6"/>
    <w:rsid w:val="00AF136E"/>
    <w:rsid w:val="00AF1878"/>
    <w:rsid w:val="00AF61E6"/>
    <w:rsid w:val="00AF7D50"/>
    <w:rsid w:val="00B0308A"/>
    <w:rsid w:val="00B037F5"/>
    <w:rsid w:val="00B0640A"/>
    <w:rsid w:val="00B10A03"/>
    <w:rsid w:val="00B10D0C"/>
    <w:rsid w:val="00B1142C"/>
    <w:rsid w:val="00B15880"/>
    <w:rsid w:val="00B158F2"/>
    <w:rsid w:val="00B203D5"/>
    <w:rsid w:val="00B24283"/>
    <w:rsid w:val="00B249D5"/>
    <w:rsid w:val="00B251A6"/>
    <w:rsid w:val="00B25439"/>
    <w:rsid w:val="00B263FC"/>
    <w:rsid w:val="00B273D0"/>
    <w:rsid w:val="00B2772E"/>
    <w:rsid w:val="00B322A0"/>
    <w:rsid w:val="00B339E6"/>
    <w:rsid w:val="00B34D2B"/>
    <w:rsid w:val="00B351F0"/>
    <w:rsid w:val="00B36881"/>
    <w:rsid w:val="00B36F19"/>
    <w:rsid w:val="00B36FB8"/>
    <w:rsid w:val="00B37194"/>
    <w:rsid w:val="00B40614"/>
    <w:rsid w:val="00B40DAE"/>
    <w:rsid w:val="00B4268E"/>
    <w:rsid w:val="00B43621"/>
    <w:rsid w:val="00B46381"/>
    <w:rsid w:val="00B47DBE"/>
    <w:rsid w:val="00B532D3"/>
    <w:rsid w:val="00B55F79"/>
    <w:rsid w:val="00B5603E"/>
    <w:rsid w:val="00B5617E"/>
    <w:rsid w:val="00B562CB"/>
    <w:rsid w:val="00B56E44"/>
    <w:rsid w:val="00B571EC"/>
    <w:rsid w:val="00B575F2"/>
    <w:rsid w:val="00B62B8C"/>
    <w:rsid w:val="00B62C3B"/>
    <w:rsid w:val="00B64375"/>
    <w:rsid w:val="00B648A7"/>
    <w:rsid w:val="00B651CC"/>
    <w:rsid w:val="00B65899"/>
    <w:rsid w:val="00B672A5"/>
    <w:rsid w:val="00B70030"/>
    <w:rsid w:val="00B707F1"/>
    <w:rsid w:val="00B70C5E"/>
    <w:rsid w:val="00B714AC"/>
    <w:rsid w:val="00B71EED"/>
    <w:rsid w:val="00B7282A"/>
    <w:rsid w:val="00B730C3"/>
    <w:rsid w:val="00B75236"/>
    <w:rsid w:val="00B755DE"/>
    <w:rsid w:val="00B807C4"/>
    <w:rsid w:val="00B81658"/>
    <w:rsid w:val="00B82F7E"/>
    <w:rsid w:val="00B83722"/>
    <w:rsid w:val="00B83B77"/>
    <w:rsid w:val="00B86643"/>
    <w:rsid w:val="00B87D70"/>
    <w:rsid w:val="00B95EA6"/>
    <w:rsid w:val="00B97374"/>
    <w:rsid w:val="00BA03B6"/>
    <w:rsid w:val="00BA17FE"/>
    <w:rsid w:val="00BA2798"/>
    <w:rsid w:val="00BA451D"/>
    <w:rsid w:val="00BA5855"/>
    <w:rsid w:val="00BB1217"/>
    <w:rsid w:val="00BB3C03"/>
    <w:rsid w:val="00BB43FC"/>
    <w:rsid w:val="00BB4B67"/>
    <w:rsid w:val="00BB6BAA"/>
    <w:rsid w:val="00BB7377"/>
    <w:rsid w:val="00BC0EB9"/>
    <w:rsid w:val="00BC172B"/>
    <w:rsid w:val="00BC4064"/>
    <w:rsid w:val="00BC6313"/>
    <w:rsid w:val="00BD1B5F"/>
    <w:rsid w:val="00BD2659"/>
    <w:rsid w:val="00BD3BF0"/>
    <w:rsid w:val="00BE1A93"/>
    <w:rsid w:val="00BE54B8"/>
    <w:rsid w:val="00BE7F2B"/>
    <w:rsid w:val="00BF478A"/>
    <w:rsid w:val="00BF52C2"/>
    <w:rsid w:val="00BF57BA"/>
    <w:rsid w:val="00C00E21"/>
    <w:rsid w:val="00C0244E"/>
    <w:rsid w:val="00C02997"/>
    <w:rsid w:val="00C02B35"/>
    <w:rsid w:val="00C03925"/>
    <w:rsid w:val="00C04242"/>
    <w:rsid w:val="00C06646"/>
    <w:rsid w:val="00C0792D"/>
    <w:rsid w:val="00C10471"/>
    <w:rsid w:val="00C10BEC"/>
    <w:rsid w:val="00C11F76"/>
    <w:rsid w:val="00C13792"/>
    <w:rsid w:val="00C1408D"/>
    <w:rsid w:val="00C201F1"/>
    <w:rsid w:val="00C2108F"/>
    <w:rsid w:val="00C2271A"/>
    <w:rsid w:val="00C23818"/>
    <w:rsid w:val="00C2437A"/>
    <w:rsid w:val="00C25174"/>
    <w:rsid w:val="00C25337"/>
    <w:rsid w:val="00C26B56"/>
    <w:rsid w:val="00C27A19"/>
    <w:rsid w:val="00C27C29"/>
    <w:rsid w:val="00C32E38"/>
    <w:rsid w:val="00C37D11"/>
    <w:rsid w:val="00C401DD"/>
    <w:rsid w:val="00C4038E"/>
    <w:rsid w:val="00C40A81"/>
    <w:rsid w:val="00C42FBA"/>
    <w:rsid w:val="00C54EFF"/>
    <w:rsid w:val="00C55CD0"/>
    <w:rsid w:val="00C5736F"/>
    <w:rsid w:val="00C61DFD"/>
    <w:rsid w:val="00C62209"/>
    <w:rsid w:val="00C62E35"/>
    <w:rsid w:val="00C668C4"/>
    <w:rsid w:val="00C66E30"/>
    <w:rsid w:val="00C67183"/>
    <w:rsid w:val="00C676E0"/>
    <w:rsid w:val="00C725A5"/>
    <w:rsid w:val="00C73364"/>
    <w:rsid w:val="00C77BD6"/>
    <w:rsid w:val="00C77DC5"/>
    <w:rsid w:val="00C77ECC"/>
    <w:rsid w:val="00C80249"/>
    <w:rsid w:val="00C8136E"/>
    <w:rsid w:val="00C83F0C"/>
    <w:rsid w:val="00C847F6"/>
    <w:rsid w:val="00C8734C"/>
    <w:rsid w:val="00C87FA8"/>
    <w:rsid w:val="00C92780"/>
    <w:rsid w:val="00CA0489"/>
    <w:rsid w:val="00CA14A7"/>
    <w:rsid w:val="00CA308B"/>
    <w:rsid w:val="00CA3516"/>
    <w:rsid w:val="00CA3B03"/>
    <w:rsid w:val="00CA3EB5"/>
    <w:rsid w:val="00CB038A"/>
    <w:rsid w:val="00CB2631"/>
    <w:rsid w:val="00CB4321"/>
    <w:rsid w:val="00CB4801"/>
    <w:rsid w:val="00CB79FC"/>
    <w:rsid w:val="00CC091D"/>
    <w:rsid w:val="00CC3896"/>
    <w:rsid w:val="00CC4018"/>
    <w:rsid w:val="00CC440B"/>
    <w:rsid w:val="00CC785D"/>
    <w:rsid w:val="00CD01A1"/>
    <w:rsid w:val="00CD44E4"/>
    <w:rsid w:val="00CD4F25"/>
    <w:rsid w:val="00CD5AA5"/>
    <w:rsid w:val="00CD74DC"/>
    <w:rsid w:val="00CD77BC"/>
    <w:rsid w:val="00CD788C"/>
    <w:rsid w:val="00CE014D"/>
    <w:rsid w:val="00CE0577"/>
    <w:rsid w:val="00CE24E6"/>
    <w:rsid w:val="00CE544E"/>
    <w:rsid w:val="00CF0D83"/>
    <w:rsid w:val="00CF599C"/>
    <w:rsid w:val="00CF7E4B"/>
    <w:rsid w:val="00D01D7A"/>
    <w:rsid w:val="00D02A44"/>
    <w:rsid w:val="00D037BF"/>
    <w:rsid w:val="00D05CE8"/>
    <w:rsid w:val="00D07DF7"/>
    <w:rsid w:val="00D1355C"/>
    <w:rsid w:val="00D13B44"/>
    <w:rsid w:val="00D13F30"/>
    <w:rsid w:val="00D162DA"/>
    <w:rsid w:val="00D169A8"/>
    <w:rsid w:val="00D2018E"/>
    <w:rsid w:val="00D2183E"/>
    <w:rsid w:val="00D24575"/>
    <w:rsid w:val="00D27136"/>
    <w:rsid w:val="00D274B0"/>
    <w:rsid w:val="00D308E3"/>
    <w:rsid w:val="00D3135A"/>
    <w:rsid w:val="00D32BF6"/>
    <w:rsid w:val="00D347B6"/>
    <w:rsid w:val="00D36A03"/>
    <w:rsid w:val="00D43E5A"/>
    <w:rsid w:val="00D47E5C"/>
    <w:rsid w:val="00D50B9B"/>
    <w:rsid w:val="00D53563"/>
    <w:rsid w:val="00D55238"/>
    <w:rsid w:val="00D56BFB"/>
    <w:rsid w:val="00D61977"/>
    <w:rsid w:val="00D61E5B"/>
    <w:rsid w:val="00D6373A"/>
    <w:rsid w:val="00D6473A"/>
    <w:rsid w:val="00D67178"/>
    <w:rsid w:val="00D67389"/>
    <w:rsid w:val="00D676D7"/>
    <w:rsid w:val="00D70CEE"/>
    <w:rsid w:val="00D71DC1"/>
    <w:rsid w:val="00D7473D"/>
    <w:rsid w:val="00D74D47"/>
    <w:rsid w:val="00D779AE"/>
    <w:rsid w:val="00D84D41"/>
    <w:rsid w:val="00D85C31"/>
    <w:rsid w:val="00D867FB"/>
    <w:rsid w:val="00D87040"/>
    <w:rsid w:val="00D8750A"/>
    <w:rsid w:val="00D901CD"/>
    <w:rsid w:val="00D90493"/>
    <w:rsid w:val="00D929F7"/>
    <w:rsid w:val="00D97520"/>
    <w:rsid w:val="00DA263C"/>
    <w:rsid w:val="00DA28C1"/>
    <w:rsid w:val="00DA3C3B"/>
    <w:rsid w:val="00DA40D1"/>
    <w:rsid w:val="00DA6AE6"/>
    <w:rsid w:val="00DA73E1"/>
    <w:rsid w:val="00DB0EF4"/>
    <w:rsid w:val="00DB166C"/>
    <w:rsid w:val="00DB3014"/>
    <w:rsid w:val="00DB7514"/>
    <w:rsid w:val="00DC1CCD"/>
    <w:rsid w:val="00DC3CB4"/>
    <w:rsid w:val="00DC3FAF"/>
    <w:rsid w:val="00DC49E0"/>
    <w:rsid w:val="00DC7036"/>
    <w:rsid w:val="00DC73FD"/>
    <w:rsid w:val="00DD1DBE"/>
    <w:rsid w:val="00DD6650"/>
    <w:rsid w:val="00DF1DC8"/>
    <w:rsid w:val="00DF7023"/>
    <w:rsid w:val="00DF791B"/>
    <w:rsid w:val="00E0042A"/>
    <w:rsid w:val="00E026D3"/>
    <w:rsid w:val="00E0362D"/>
    <w:rsid w:val="00E038B1"/>
    <w:rsid w:val="00E07511"/>
    <w:rsid w:val="00E1011A"/>
    <w:rsid w:val="00E125D6"/>
    <w:rsid w:val="00E130BD"/>
    <w:rsid w:val="00E146E9"/>
    <w:rsid w:val="00E14C38"/>
    <w:rsid w:val="00E14DB7"/>
    <w:rsid w:val="00E14E1C"/>
    <w:rsid w:val="00E150D2"/>
    <w:rsid w:val="00E1705C"/>
    <w:rsid w:val="00E20469"/>
    <w:rsid w:val="00E211AA"/>
    <w:rsid w:val="00E21A1C"/>
    <w:rsid w:val="00E25D96"/>
    <w:rsid w:val="00E325F6"/>
    <w:rsid w:val="00E352D2"/>
    <w:rsid w:val="00E3566F"/>
    <w:rsid w:val="00E35B4A"/>
    <w:rsid w:val="00E35DEE"/>
    <w:rsid w:val="00E437E4"/>
    <w:rsid w:val="00E4605E"/>
    <w:rsid w:val="00E53EEB"/>
    <w:rsid w:val="00E54263"/>
    <w:rsid w:val="00E55A93"/>
    <w:rsid w:val="00E56542"/>
    <w:rsid w:val="00E56719"/>
    <w:rsid w:val="00E574F6"/>
    <w:rsid w:val="00E577B5"/>
    <w:rsid w:val="00E57B25"/>
    <w:rsid w:val="00E60BBF"/>
    <w:rsid w:val="00E60EC2"/>
    <w:rsid w:val="00E6128A"/>
    <w:rsid w:val="00E633A8"/>
    <w:rsid w:val="00E6396D"/>
    <w:rsid w:val="00E655BA"/>
    <w:rsid w:val="00E665E3"/>
    <w:rsid w:val="00E66E10"/>
    <w:rsid w:val="00E6715D"/>
    <w:rsid w:val="00E67EB0"/>
    <w:rsid w:val="00E71258"/>
    <w:rsid w:val="00E71F2B"/>
    <w:rsid w:val="00E72181"/>
    <w:rsid w:val="00E72718"/>
    <w:rsid w:val="00E751DD"/>
    <w:rsid w:val="00E76A24"/>
    <w:rsid w:val="00E81CBB"/>
    <w:rsid w:val="00E83A9C"/>
    <w:rsid w:val="00E87830"/>
    <w:rsid w:val="00E91C76"/>
    <w:rsid w:val="00E92FC0"/>
    <w:rsid w:val="00E93C82"/>
    <w:rsid w:val="00E9577C"/>
    <w:rsid w:val="00E96164"/>
    <w:rsid w:val="00E96B08"/>
    <w:rsid w:val="00E96C9A"/>
    <w:rsid w:val="00EB7549"/>
    <w:rsid w:val="00EC0B7F"/>
    <w:rsid w:val="00EC1A22"/>
    <w:rsid w:val="00EC295F"/>
    <w:rsid w:val="00EC3912"/>
    <w:rsid w:val="00EC47AD"/>
    <w:rsid w:val="00EC4EEC"/>
    <w:rsid w:val="00EC533B"/>
    <w:rsid w:val="00EC54C4"/>
    <w:rsid w:val="00EC7BCA"/>
    <w:rsid w:val="00ED1EE6"/>
    <w:rsid w:val="00ED3472"/>
    <w:rsid w:val="00ED387A"/>
    <w:rsid w:val="00EE15AF"/>
    <w:rsid w:val="00EE15DF"/>
    <w:rsid w:val="00EE25B7"/>
    <w:rsid w:val="00EE73E7"/>
    <w:rsid w:val="00EE7C25"/>
    <w:rsid w:val="00EF0A5A"/>
    <w:rsid w:val="00EF2AC4"/>
    <w:rsid w:val="00EF33B6"/>
    <w:rsid w:val="00EF3CA5"/>
    <w:rsid w:val="00EF5701"/>
    <w:rsid w:val="00EF57E2"/>
    <w:rsid w:val="00EF62DB"/>
    <w:rsid w:val="00EF7C75"/>
    <w:rsid w:val="00F00F4A"/>
    <w:rsid w:val="00F020AC"/>
    <w:rsid w:val="00F0534B"/>
    <w:rsid w:val="00F05707"/>
    <w:rsid w:val="00F057C9"/>
    <w:rsid w:val="00F068F1"/>
    <w:rsid w:val="00F1000F"/>
    <w:rsid w:val="00F10610"/>
    <w:rsid w:val="00F10DC1"/>
    <w:rsid w:val="00F12BDE"/>
    <w:rsid w:val="00F13A90"/>
    <w:rsid w:val="00F14D4C"/>
    <w:rsid w:val="00F1522D"/>
    <w:rsid w:val="00F16D8D"/>
    <w:rsid w:val="00F17292"/>
    <w:rsid w:val="00F17922"/>
    <w:rsid w:val="00F22A71"/>
    <w:rsid w:val="00F24FEE"/>
    <w:rsid w:val="00F26498"/>
    <w:rsid w:val="00F32F5A"/>
    <w:rsid w:val="00F3669C"/>
    <w:rsid w:val="00F367B5"/>
    <w:rsid w:val="00F37A87"/>
    <w:rsid w:val="00F441ED"/>
    <w:rsid w:val="00F451EA"/>
    <w:rsid w:val="00F45617"/>
    <w:rsid w:val="00F457E5"/>
    <w:rsid w:val="00F50530"/>
    <w:rsid w:val="00F51A84"/>
    <w:rsid w:val="00F51B5D"/>
    <w:rsid w:val="00F51F1B"/>
    <w:rsid w:val="00F53E95"/>
    <w:rsid w:val="00F540EB"/>
    <w:rsid w:val="00F5545D"/>
    <w:rsid w:val="00F565A4"/>
    <w:rsid w:val="00F56B22"/>
    <w:rsid w:val="00F63DE0"/>
    <w:rsid w:val="00F65A93"/>
    <w:rsid w:val="00F660C3"/>
    <w:rsid w:val="00F72615"/>
    <w:rsid w:val="00F72ED8"/>
    <w:rsid w:val="00F73110"/>
    <w:rsid w:val="00F76A45"/>
    <w:rsid w:val="00F76F2D"/>
    <w:rsid w:val="00F7714F"/>
    <w:rsid w:val="00F80FD2"/>
    <w:rsid w:val="00F81E84"/>
    <w:rsid w:val="00F82E16"/>
    <w:rsid w:val="00F83233"/>
    <w:rsid w:val="00F834D2"/>
    <w:rsid w:val="00F85CA4"/>
    <w:rsid w:val="00F85E49"/>
    <w:rsid w:val="00F85E66"/>
    <w:rsid w:val="00F87270"/>
    <w:rsid w:val="00F953F3"/>
    <w:rsid w:val="00F965C0"/>
    <w:rsid w:val="00F96F63"/>
    <w:rsid w:val="00FA1448"/>
    <w:rsid w:val="00FA4468"/>
    <w:rsid w:val="00FA48E9"/>
    <w:rsid w:val="00FA4984"/>
    <w:rsid w:val="00FA5179"/>
    <w:rsid w:val="00FA576B"/>
    <w:rsid w:val="00FA61C1"/>
    <w:rsid w:val="00FB0723"/>
    <w:rsid w:val="00FB0F35"/>
    <w:rsid w:val="00FB0F5E"/>
    <w:rsid w:val="00FB12EE"/>
    <w:rsid w:val="00FB52C3"/>
    <w:rsid w:val="00FB75C9"/>
    <w:rsid w:val="00FB7D80"/>
    <w:rsid w:val="00FC201A"/>
    <w:rsid w:val="00FC2749"/>
    <w:rsid w:val="00FC3B80"/>
    <w:rsid w:val="00FD02B5"/>
    <w:rsid w:val="00FD3D77"/>
    <w:rsid w:val="00FD76DC"/>
    <w:rsid w:val="00FD788C"/>
    <w:rsid w:val="00FE18EE"/>
    <w:rsid w:val="00FE4E51"/>
    <w:rsid w:val="00FE6EFC"/>
    <w:rsid w:val="00FF1BB8"/>
    <w:rsid w:val="00FF3668"/>
    <w:rsid w:val="00FF4A5A"/>
    <w:rsid w:val="00FF6576"/>
    <w:rsid w:val="00FF6D28"/>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BB"/>
  </w:style>
  <w:style w:type="paragraph" w:styleId="1">
    <w:name w:val="heading 1"/>
    <w:basedOn w:val="a"/>
    <w:next w:val="a"/>
    <w:link w:val="1Char"/>
    <w:uiPriority w:val="9"/>
    <w:qFormat/>
    <w:rsid w:val="00DC7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FF7DC2"/>
    <w:pPr>
      <w:spacing w:before="100" w:beforeAutospacing="1" w:after="100" w:afterAutospacing="1"/>
      <w:jc w:val="left"/>
      <w:outlineLvl w:val="1"/>
    </w:pPr>
    <w:rPr>
      <w:rFonts w:ascii="Times New Roman" w:eastAsia="Times New Roman" w:hAnsi="Times New Roman" w:cs="Times New Roman"/>
      <w:b/>
      <w:bCs/>
      <w:sz w:val="36"/>
      <w:szCs w:val="36"/>
      <w:lang w:bidi="ar-OM"/>
    </w:rPr>
  </w:style>
  <w:style w:type="paragraph" w:styleId="7">
    <w:name w:val="heading 7"/>
    <w:basedOn w:val="a"/>
    <w:next w:val="a"/>
    <w:link w:val="7Char"/>
    <w:qFormat/>
    <w:rsid w:val="00FF7DC2"/>
    <w:pPr>
      <w:bidi/>
      <w:spacing w:before="240" w:after="60"/>
      <w:jc w:val="left"/>
      <w:outlineLvl w:val="6"/>
    </w:pPr>
    <w:rPr>
      <w:rFonts w:ascii="Times New Roman" w:eastAsia="Times New Roman" w:hAnsi="Times New Roman" w:cs="Times New Roman"/>
      <w:sz w:val="24"/>
      <w:szCs w:val="24"/>
      <w:lang w:bidi="ar-OM"/>
    </w:rPr>
  </w:style>
  <w:style w:type="paragraph" w:styleId="9">
    <w:name w:val="heading 9"/>
    <w:basedOn w:val="a"/>
    <w:next w:val="a"/>
    <w:link w:val="9Char"/>
    <w:qFormat/>
    <w:rsid w:val="00DC73FD"/>
    <w:pPr>
      <w:keepNext/>
      <w:numPr>
        <w:ilvl w:val="1"/>
        <w:numId w:val="1"/>
      </w:numPr>
      <w:spacing w:before="40" w:after="40" w:line="440" w:lineRule="exact"/>
      <w:jc w:val="lowKashida"/>
      <w:outlineLvl w:val="8"/>
    </w:pPr>
    <w:rPr>
      <w:rFonts w:ascii="Times New Roman" w:eastAsia="Times New Roman" w:hAnsi="Times New Roman" w:cs="AL-Mohanad"/>
      <w:noProof/>
      <w:spacing w:val="-10"/>
      <w:sz w:val="28"/>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4A5941"/>
    <w:rPr>
      <w:color w:val="0000FF" w:themeColor="hyperlink"/>
      <w:u w:val="single"/>
    </w:rPr>
  </w:style>
  <w:style w:type="table" w:customStyle="1" w:styleId="10">
    <w:name w:val="تظليل فاتح1"/>
    <w:basedOn w:val="a1"/>
    <w:next w:val="a3"/>
    <w:uiPriority w:val="60"/>
    <w:rsid w:val="004A5941"/>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3">
    <w:name w:val="Light Shading"/>
    <w:basedOn w:val="a1"/>
    <w:uiPriority w:val="60"/>
    <w:rsid w:val="004A59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0">
    <w:name w:val="تظليل فاتح2"/>
    <w:basedOn w:val="a1"/>
    <w:next w:val="a3"/>
    <w:uiPriority w:val="60"/>
    <w:rsid w:val="004A5941"/>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تظليل فاتح3"/>
    <w:basedOn w:val="a1"/>
    <w:next w:val="a3"/>
    <w:uiPriority w:val="60"/>
    <w:rsid w:val="004A5941"/>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
    <w:name w:val="تظليل فاتح4"/>
    <w:basedOn w:val="a1"/>
    <w:next w:val="a3"/>
    <w:uiPriority w:val="60"/>
    <w:rsid w:val="004A5941"/>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5">
    <w:name w:val="تظليل فاتح5"/>
    <w:basedOn w:val="a1"/>
    <w:next w:val="a3"/>
    <w:uiPriority w:val="60"/>
    <w:rsid w:val="004A5941"/>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4">
    <w:name w:val="Table Grid"/>
    <w:basedOn w:val="a1"/>
    <w:uiPriority w:val="59"/>
    <w:rsid w:val="004A5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A5941"/>
    <w:pPr>
      <w:ind w:left="720"/>
      <w:contextualSpacing/>
    </w:pPr>
  </w:style>
  <w:style w:type="paragraph" w:styleId="a6">
    <w:name w:val="Balloon Text"/>
    <w:basedOn w:val="a"/>
    <w:link w:val="Char"/>
    <w:uiPriority w:val="99"/>
    <w:semiHidden/>
    <w:unhideWhenUsed/>
    <w:rsid w:val="004A5941"/>
    <w:rPr>
      <w:rFonts w:ascii="Tahoma" w:hAnsi="Tahoma" w:cs="Tahoma"/>
      <w:sz w:val="16"/>
      <w:szCs w:val="16"/>
    </w:rPr>
  </w:style>
  <w:style w:type="character" w:customStyle="1" w:styleId="Char">
    <w:name w:val="نص في بالون Char"/>
    <w:basedOn w:val="a0"/>
    <w:link w:val="a6"/>
    <w:uiPriority w:val="99"/>
    <w:semiHidden/>
    <w:rsid w:val="004A5941"/>
    <w:rPr>
      <w:rFonts w:ascii="Tahoma" w:hAnsi="Tahoma" w:cs="Tahoma"/>
      <w:sz w:val="16"/>
      <w:szCs w:val="16"/>
    </w:rPr>
  </w:style>
  <w:style w:type="numbering" w:customStyle="1" w:styleId="11">
    <w:name w:val="بلا قائمة1"/>
    <w:next w:val="a2"/>
    <w:uiPriority w:val="99"/>
    <w:semiHidden/>
    <w:unhideWhenUsed/>
    <w:rsid w:val="004A5941"/>
  </w:style>
  <w:style w:type="paragraph" w:styleId="a7">
    <w:name w:val="No Spacing"/>
    <w:uiPriority w:val="1"/>
    <w:qFormat/>
    <w:rsid w:val="004A5941"/>
  </w:style>
  <w:style w:type="character" w:customStyle="1" w:styleId="1Char">
    <w:name w:val="عنوان 1 Char"/>
    <w:basedOn w:val="a0"/>
    <w:link w:val="1"/>
    <w:uiPriority w:val="9"/>
    <w:rsid w:val="00DC73FD"/>
    <w:rPr>
      <w:rFonts w:asciiTheme="majorHAnsi" w:eastAsiaTheme="majorEastAsia" w:hAnsiTheme="majorHAnsi" w:cstheme="majorBidi"/>
      <w:b/>
      <w:bCs/>
      <w:color w:val="365F91" w:themeColor="accent1" w:themeShade="BF"/>
      <w:sz w:val="28"/>
      <w:szCs w:val="28"/>
    </w:rPr>
  </w:style>
  <w:style w:type="character" w:customStyle="1" w:styleId="9Char">
    <w:name w:val="عنوان 9 Char"/>
    <w:basedOn w:val="a0"/>
    <w:link w:val="9"/>
    <w:rsid w:val="00DC73FD"/>
    <w:rPr>
      <w:rFonts w:ascii="Times New Roman" w:eastAsia="Times New Roman" w:hAnsi="Times New Roman" w:cs="AL-Mohanad"/>
      <w:noProof/>
      <w:spacing w:val="-10"/>
      <w:sz w:val="28"/>
      <w:szCs w:val="36"/>
      <w:lang w:eastAsia="ar-SA"/>
    </w:rPr>
  </w:style>
  <w:style w:type="numbering" w:customStyle="1" w:styleId="21">
    <w:name w:val="بلا قائمة2"/>
    <w:next w:val="a2"/>
    <w:uiPriority w:val="99"/>
    <w:semiHidden/>
    <w:unhideWhenUsed/>
    <w:rsid w:val="00DC73FD"/>
  </w:style>
  <w:style w:type="paragraph" w:styleId="a8">
    <w:name w:val="Title"/>
    <w:basedOn w:val="a"/>
    <w:next w:val="a"/>
    <w:link w:val="Char0"/>
    <w:uiPriority w:val="10"/>
    <w:qFormat/>
    <w:rsid w:val="00DC73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8"/>
    <w:uiPriority w:val="10"/>
    <w:rsid w:val="00DC73FD"/>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Char1"/>
    <w:uiPriority w:val="11"/>
    <w:qFormat/>
    <w:rsid w:val="00DC73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9"/>
    <w:uiPriority w:val="11"/>
    <w:rsid w:val="00DC73FD"/>
    <w:rPr>
      <w:rFonts w:asciiTheme="majorHAnsi" w:eastAsiaTheme="majorEastAsia" w:hAnsiTheme="majorHAnsi" w:cstheme="majorBidi"/>
      <w:i/>
      <w:iCs/>
      <w:color w:val="4F81BD" w:themeColor="accent1"/>
      <w:spacing w:val="15"/>
      <w:sz w:val="24"/>
      <w:szCs w:val="24"/>
    </w:rPr>
  </w:style>
  <w:style w:type="character" w:customStyle="1" w:styleId="ltr-override">
    <w:name w:val="ltr-override"/>
    <w:basedOn w:val="a0"/>
    <w:rsid w:val="00DC73FD"/>
  </w:style>
  <w:style w:type="paragraph" w:styleId="aa">
    <w:name w:val="annotation text"/>
    <w:basedOn w:val="a"/>
    <w:link w:val="Char2"/>
    <w:unhideWhenUsed/>
    <w:rsid w:val="00DC73FD"/>
    <w:rPr>
      <w:sz w:val="20"/>
      <w:szCs w:val="20"/>
    </w:rPr>
  </w:style>
  <w:style w:type="character" w:customStyle="1" w:styleId="Char2">
    <w:name w:val="نص تعليق Char"/>
    <w:basedOn w:val="a0"/>
    <w:link w:val="aa"/>
    <w:uiPriority w:val="99"/>
    <w:rsid w:val="00DC73FD"/>
    <w:rPr>
      <w:sz w:val="20"/>
      <w:szCs w:val="20"/>
    </w:rPr>
  </w:style>
  <w:style w:type="character" w:styleId="ab">
    <w:name w:val="annotation reference"/>
    <w:basedOn w:val="a0"/>
    <w:semiHidden/>
    <w:unhideWhenUsed/>
    <w:rsid w:val="00DC73FD"/>
    <w:rPr>
      <w:sz w:val="16"/>
      <w:szCs w:val="16"/>
    </w:rPr>
  </w:style>
  <w:style w:type="character" w:styleId="ac">
    <w:name w:val="Placeholder Text"/>
    <w:basedOn w:val="a0"/>
    <w:uiPriority w:val="99"/>
    <w:semiHidden/>
    <w:rsid w:val="00DC73FD"/>
    <w:rPr>
      <w:color w:val="808080"/>
    </w:rPr>
  </w:style>
  <w:style w:type="paragraph" w:styleId="ad">
    <w:name w:val="Normal (Web)"/>
    <w:basedOn w:val="a"/>
    <w:unhideWhenUsed/>
    <w:rsid w:val="00DC73FD"/>
    <w:pPr>
      <w:spacing w:before="100" w:beforeAutospacing="1" w:after="100" w:afterAutospacing="1"/>
    </w:pPr>
    <w:rPr>
      <w:rFonts w:ascii="Times New Roman" w:eastAsiaTheme="minorEastAsia" w:hAnsi="Times New Roman" w:cs="Times New Roman"/>
      <w:sz w:val="24"/>
      <w:szCs w:val="24"/>
    </w:rPr>
  </w:style>
  <w:style w:type="paragraph" w:styleId="ae">
    <w:name w:val="header"/>
    <w:basedOn w:val="a"/>
    <w:link w:val="Char3"/>
    <w:uiPriority w:val="99"/>
    <w:unhideWhenUsed/>
    <w:rsid w:val="00DC73FD"/>
    <w:pPr>
      <w:tabs>
        <w:tab w:val="center" w:pos="4153"/>
        <w:tab w:val="right" w:pos="8306"/>
      </w:tabs>
    </w:pPr>
  </w:style>
  <w:style w:type="character" w:customStyle="1" w:styleId="Char3">
    <w:name w:val="رأس الصفحة Char"/>
    <w:basedOn w:val="a0"/>
    <w:link w:val="ae"/>
    <w:uiPriority w:val="99"/>
    <w:rsid w:val="00DC73FD"/>
  </w:style>
  <w:style w:type="paragraph" w:styleId="af">
    <w:name w:val="footer"/>
    <w:basedOn w:val="a"/>
    <w:link w:val="Char4"/>
    <w:uiPriority w:val="99"/>
    <w:unhideWhenUsed/>
    <w:rsid w:val="00DC73FD"/>
    <w:pPr>
      <w:tabs>
        <w:tab w:val="center" w:pos="4153"/>
        <w:tab w:val="right" w:pos="8306"/>
      </w:tabs>
    </w:pPr>
  </w:style>
  <w:style w:type="character" w:customStyle="1" w:styleId="Char4">
    <w:name w:val="تذييل الصفحة Char"/>
    <w:basedOn w:val="a0"/>
    <w:link w:val="af"/>
    <w:uiPriority w:val="99"/>
    <w:rsid w:val="00DC73FD"/>
  </w:style>
  <w:style w:type="paragraph" w:styleId="af0">
    <w:name w:val="endnote text"/>
    <w:basedOn w:val="a"/>
    <w:link w:val="Char5"/>
    <w:uiPriority w:val="99"/>
    <w:semiHidden/>
    <w:unhideWhenUsed/>
    <w:rsid w:val="00DC73FD"/>
    <w:rPr>
      <w:sz w:val="20"/>
      <w:szCs w:val="20"/>
    </w:rPr>
  </w:style>
  <w:style w:type="character" w:customStyle="1" w:styleId="Char5">
    <w:name w:val="نص تعليق ختامي Char"/>
    <w:basedOn w:val="a0"/>
    <w:link w:val="af0"/>
    <w:uiPriority w:val="99"/>
    <w:semiHidden/>
    <w:rsid w:val="00DC73FD"/>
    <w:rPr>
      <w:sz w:val="20"/>
      <w:szCs w:val="20"/>
    </w:rPr>
  </w:style>
  <w:style w:type="character" w:styleId="af1">
    <w:name w:val="endnote reference"/>
    <w:basedOn w:val="a0"/>
    <w:uiPriority w:val="99"/>
    <w:semiHidden/>
    <w:unhideWhenUsed/>
    <w:rsid w:val="00DC73FD"/>
    <w:rPr>
      <w:vertAlign w:val="superscript"/>
    </w:rPr>
  </w:style>
  <w:style w:type="paragraph" w:styleId="af2">
    <w:name w:val="annotation subject"/>
    <w:basedOn w:val="aa"/>
    <w:next w:val="aa"/>
    <w:link w:val="Char6"/>
    <w:semiHidden/>
    <w:unhideWhenUsed/>
    <w:rsid w:val="00DC73FD"/>
    <w:rPr>
      <w:b/>
      <w:bCs/>
    </w:rPr>
  </w:style>
  <w:style w:type="character" w:customStyle="1" w:styleId="Char6">
    <w:name w:val="موضوع تعليق Char"/>
    <w:basedOn w:val="Char2"/>
    <w:link w:val="af2"/>
    <w:uiPriority w:val="99"/>
    <w:semiHidden/>
    <w:rsid w:val="00DC73FD"/>
    <w:rPr>
      <w:b/>
      <w:bCs/>
      <w:sz w:val="20"/>
      <w:szCs w:val="20"/>
    </w:rPr>
  </w:style>
  <w:style w:type="paragraph" w:customStyle="1" w:styleId="Default">
    <w:name w:val="Default"/>
    <w:rsid w:val="002A5FDD"/>
    <w:pPr>
      <w:autoSpaceDE w:val="0"/>
      <w:autoSpaceDN w:val="0"/>
      <w:adjustRightInd w:val="0"/>
    </w:pPr>
    <w:rPr>
      <w:rFonts w:ascii="Calibri" w:hAnsi="Calibri" w:cs="Calibri"/>
      <w:color w:val="000000"/>
      <w:sz w:val="24"/>
      <w:szCs w:val="24"/>
    </w:rPr>
  </w:style>
  <w:style w:type="table" w:styleId="-4">
    <w:name w:val="Light List Accent 4"/>
    <w:basedOn w:val="a1"/>
    <w:uiPriority w:val="61"/>
    <w:rsid w:val="007B70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
    <w:name w:val="Light List Accent 5"/>
    <w:basedOn w:val="a1"/>
    <w:uiPriority w:val="61"/>
    <w:rsid w:val="00D245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2">
    <w:name w:val="شبكة جدول1"/>
    <w:basedOn w:val="a1"/>
    <w:next w:val="a4"/>
    <w:uiPriority w:val="59"/>
    <w:rsid w:val="00B2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
    <w:basedOn w:val="a1"/>
    <w:next w:val="a4"/>
    <w:uiPriority w:val="59"/>
    <w:rsid w:val="0049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4"/>
    <w:uiPriority w:val="59"/>
    <w:rsid w:val="000F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4"/>
    <w:uiPriority w:val="59"/>
    <w:rsid w:val="002A0C2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C55CD0"/>
  </w:style>
  <w:style w:type="table" w:customStyle="1" w:styleId="50">
    <w:name w:val="شبكة جدول5"/>
    <w:basedOn w:val="a1"/>
    <w:next w:val="a4"/>
    <w:uiPriority w:val="59"/>
    <w:rsid w:val="00C55CD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4"/>
    <w:uiPriority w:val="59"/>
    <w:rsid w:val="009134B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Light Grid"/>
    <w:basedOn w:val="a1"/>
    <w:uiPriority w:val="62"/>
    <w:rsid w:val="009134B8"/>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70">
    <w:name w:val="شبكة جدول7"/>
    <w:basedOn w:val="a1"/>
    <w:next w:val="a4"/>
    <w:uiPriority w:val="59"/>
    <w:rsid w:val="006669B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عنوان 2 Char"/>
    <w:basedOn w:val="a0"/>
    <w:link w:val="2"/>
    <w:rsid w:val="00FF7DC2"/>
    <w:rPr>
      <w:rFonts w:ascii="Times New Roman" w:eastAsia="Times New Roman" w:hAnsi="Times New Roman" w:cs="Times New Roman"/>
      <w:b/>
      <w:bCs/>
      <w:sz w:val="36"/>
      <w:szCs w:val="36"/>
      <w:lang w:bidi="ar-OM"/>
    </w:rPr>
  </w:style>
  <w:style w:type="character" w:customStyle="1" w:styleId="7Char">
    <w:name w:val="عنوان 7 Char"/>
    <w:basedOn w:val="a0"/>
    <w:link w:val="7"/>
    <w:rsid w:val="00FF7DC2"/>
    <w:rPr>
      <w:rFonts w:ascii="Times New Roman" w:eastAsia="Times New Roman" w:hAnsi="Times New Roman" w:cs="Times New Roman"/>
      <w:sz w:val="24"/>
      <w:szCs w:val="24"/>
      <w:lang w:bidi="ar-OM"/>
    </w:rPr>
  </w:style>
  <w:style w:type="numbering" w:customStyle="1" w:styleId="41">
    <w:name w:val="بلا قائمة4"/>
    <w:next w:val="a2"/>
    <w:semiHidden/>
    <w:rsid w:val="00FF7DC2"/>
  </w:style>
  <w:style w:type="character" w:customStyle="1" w:styleId="Hyperlink2">
    <w:name w:val="Hyperlink2"/>
    <w:rsid w:val="00FF7DC2"/>
    <w:rPr>
      <w:strike w:val="0"/>
      <w:dstrike w:val="0"/>
      <w:color w:val="666699"/>
      <w:u w:val="none"/>
      <w:effect w:val="none"/>
    </w:rPr>
  </w:style>
  <w:style w:type="character" w:customStyle="1" w:styleId="23">
    <w:name w:val="ارتباط تشعبي متبع2"/>
    <w:rsid w:val="00FF7DC2"/>
    <w:rPr>
      <w:strike w:val="0"/>
      <w:dstrike w:val="0"/>
      <w:color w:val="666699"/>
      <w:u w:val="none"/>
      <w:effect w:val="none"/>
    </w:rPr>
  </w:style>
  <w:style w:type="character" w:customStyle="1" w:styleId="editsection1">
    <w:name w:val="editsection1"/>
    <w:rsid w:val="00FF7DC2"/>
    <w:rPr>
      <w:sz w:val="22"/>
      <w:szCs w:val="22"/>
    </w:rPr>
  </w:style>
  <w:style w:type="character" w:customStyle="1" w:styleId="mw-headline">
    <w:name w:val="mw-headline"/>
    <w:basedOn w:val="a0"/>
    <w:rsid w:val="00FF7DC2"/>
  </w:style>
  <w:style w:type="table" w:customStyle="1" w:styleId="8">
    <w:name w:val="شبكة جدول8"/>
    <w:basedOn w:val="a1"/>
    <w:next w:val="a4"/>
    <w:rsid w:val="00FF7DC2"/>
    <w:pPr>
      <w:bidi/>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FF7DC2"/>
  </w:style>
  <w:style w:type="character" w:styleId="af5">
    <w:name w:val="Strong"/>
    <w:qFormat/>
    <w:rsid w:val="00FF7DC2"/>
    <w:rPr>
      <w:b/>
      <w:bCs/>
    </w:rPr>
  </w:style>
  <w:style w:type="numbering" w:customStyle="1" w:styleId="110">
    <w:name w:val="بلا قائمة11"/>
    <w:next w:val="a2"/>
    <w:uiPriority w:val="99"/>
    <w:semiHidden/>
    <w:unhideWhenUsed/>
    <w:rsid w:val="00FF7DC2"/>
  </w:style>
  <w:style w:type="table" w:customStyle="1" w:styleId="111">
    <w:name w:val="شبكة جدول11"/>
    <w:basedOn w:val="a1"/>
    <w:next w:val="a4"/>
    <w:uiPriority w:val="59"/>
    <w:rsid w:val="00FF7DC2"/>
    <w:pPr>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بلا قائمة5"/>
    <w:next w:val="a2"/>
    <w:semiHidden/>
    <w:rsid w:val="00EC0B7F"/>
  </w:style>
  <w:style w:type="table" w:customStyle="1" w:styleId="90">
    <w:name w:val="شبكة جدول9"/>
    <w:basedOn w:val="a1"/>
    <w:next w:val="a4"/>
    <w:rsid w:val="00EC0B7F"/>
    <w:pPr>
      <w:bidi/>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بلا قائمة12"/>
    <w:next w:val="a2"/>
    <w:uiPriority w:val="99"/>
    <w:semiHidden/>
    <w:unhideWhenUsed/>
    <w:rsid w:val="00EC0B7F"/>
  </w:style>
  <w:style w:type="table" w:customStyle="1" w:styleId="121">
    <w:name w:val="شبكة جدول12"/>
    <w:basedOn w:val="a1"/>
    <w:next w:val="a4"/>
    <w:uiPriority w:val="59"/>
    <w:rsid w:val="00EC0B7F"/>
    <w:pPr>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0"/>
    <w:basedOn w:val="a1"/>
    <w:next w:val="a4"/>
    <w:uiPriority w:val="59"/>
    <w:rsid w:val="006B6E3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a1"/>
    <w:next w:val="a4"/>
    <w:uiPriority w:val="59"/>
    <w:rsid w:val="006B6E3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a1"/>
    <w:next w:val="a4"/>
    <w:uiPriority w:val="59"/>
    <w:rsid w:val="008A300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بلا قائمة6"/>
    <w:next w:val="a2"/>
    <w:uiPriority w:val="99"/>
    <w:semiHidden/>
    <w:unhideWhenUsed/>
    <w:rsid w:val="00731572"/>
  </w:style>
  <w:style w:type="paragraph" w:styleId="af6">
    <w:name w:val="Bibliography"/>
    <w:basedOn w:val="a"/>
    <w:next w:val="a"/>
    <w:uiPriority w:val="37"/>
    <w:unhideWhenUsed/>
    <w:rsid w:val="00EC4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BB"/>
  </w:style>
  <w:style w:type="paragraph" w:styleId="1">
    <w:name w:val="heading 1"/>
    <w:basedOn w:val="a"/>
    <w:next w:val="a"/>
    <w:link w:val="1Char"/>
    <w:uiPriority w:val="9"/>
    <w:qFormat/>
    <w:rsid w:val="00DC7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FF7DC2"/>
    <w:pPr>
      <w:spacing w:before="100" w:beforeAutospacing="1" w:after="100" w:afterAutospacing="1"/>
      <w:jc w:val="left"/>
      <w:outlineLvl w:val="1"/>
    </w:pPr>
    <w:rPr>
      <w:rFonts w:ascii="Times New Roman" w:eastAsia="Times New Roman" w:hAnsi="Times New Roman" w:cs="Times New Roman"/>
      <w:b/>
      <w:bCs/>
      <w:sz w:val="36"/>
      <w:szCs w:val="36"/>
      <w:lang w:bidi="ar-OM"/>
    </w:rPr>
  </w:style>
  <w:style w:type="paragraph" w:styleId="7">
    <w:name w:val="heading 7"/>
    <w:basedOn w:val="a"/>
    <w:next w:val="a"/>
    <w:link w:val="7Char"/>
    <w:qFormat/>
    <w:rsid w:val="00FF7DC2"/>
    <w:pPr>
      <w:bidi/>
      <w:spacing w:before="240" w:after="60"/>
      <w:jc w:val="left"/>
      <w:outlineLvl w:val="6"/>
    </w:pPr>
    <w:rPr>
      <w:rFonts w:ascii="Times New Roman" w:eastAsia="Times New Roman" w:hAnsi="Times New Roman" w:cs="Times New Roman"/>
      <w:sz w:val="24"/>
      <w:szCs w:val="24"/>
      <w:lang w:bidi="ar-OM"/>
    </w:rPr>
  </w:style>
  <w:style w:type="paragraph" w:styleId="9">
    <w:name w:val="heading 9"/>
    <w:basedOn w:val="a"/>
    <w:next w:val="a"/>
    <w:link w:val="9Char"/>
    <w:qFormat/>
    <w:rsid w:val="00DC73FD"/>
    <w:pPr>
      <w:keepNext/>
      <w:numPr>
        <w:ilvl w:val="1"/>
        <w:numId w:val="1"/>
      </w:numPr>
      <w:spacing w:before="40" w:after="40" w:line="440" w:lineRule="exact"/>
      <w:jc w:val="lowKashida"/>
      <w:outlineLvl w:val="8"/>
    </w:pPr>
    <w:rPr>
      <w:rFonts w:ascii="Times New Roman" w:eastAsia="Times New Roman" w:hAnsi="Times New Roman" w:cs="AL-Mohanad"/>
      <w:noProof/>
      <w:spacing w:val="-10"/>
      <w:sz w:val="28"/>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4A5941"/>
    <w:rPr>
      <w:color w:val="0000FF" w:themeColor="hyperlink"/>
      <w:u w:val="single"/>
    </w:rPr>
  </w:style>
  <w:style w:type="table" w:customStyle="1" w:styleId="10">
    <w:name w:val="تظليل فاتح1"/>
    <w:basedOn w:val="a1"/>
    <w:next w:val="a3"/>
    <w:uiPriority w:val="60"/>
    <w:rsid w:val="004A5941"/>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3">
    <w:name w:val="Light Shading"/>
    <w:basedOn w:val="a1"/>
    <w:uiPriority w:val="60"/>
    <w:rsid w:val="004A59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0">
    <w:name w:val="تظليل فاتح2"/>
    <w:basedOn w:val="a1"/>
    <w:next w:val="a3"/>
    <w:uiPriority w:val="60"/>
    <w:rsid w:val="004A5941"/>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تظليل فاتح3"/>
    <w:basedOn w:val="a1"/>
    <w:next w:val="a3"/>
    <w:uiPriority w:val="60"/>
    <w:rsid w:val="004A5941"/>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
    <w:name w:val="تظليل فاتح4"/>
    <w:basedOn w:val="a1"/>
    <w:next w:val="a3"/>
    <w:uiPriority w:val="60"/>
    <w:rsid w:val="004A5941"/>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5">
    <w:name w:val="تظليل فاتح5"/>
    <w:basedOn w:val="a1"/>
    <w:next w:val="a3"/>
    <w:uiPriority w:val="60"/>
    <w:rsid w:val="004A5941"/>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4">
    <w:name w:val="Table Grid"/>
    <w:basedOn w:val="a1"/>
    <w:uiPriority w:val="59"/>
    <w:rsid w:val="004A5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A5941"/>
    <w:pPr>
      <w:ind w:left="720"/>
      <w:contextualSpacing/>
    </w:pPr>
  </w:style>
  <w:style w:type="paragraph" w:styleId="a6">
    <w:name w:val="Balloon Text"/>
    <w:basedOn w:val="a"/>
    <w:link w:val="Char"/>
    <w:uiPriority w:val="99"/>
    <w:semiHidden/>
    <w:unhideWhenUsed/>
    <w:rsid w:val="004A5941"/>
    <w:rPr>
      <w:rFonts w:ascii="Tahoma" w:hAnsi="Tahoma" w:cs="Tahoma"/>
      <w:sz w:val="16"/>
      <w:szCs w:val="16"/>
    </w:rPr>
  </w:style>
  <w:style w:type="character" w:customStyle="1" w:styleId="Char">
    <w:name w:val="نص في بالون Char"/>
    <w:basedOn w:val="a0"/>
    <w:link w:val="a6"/>
    <w:uiPriority w:val="99"/>
    <w:semiHidden/>
    <w:rsid w:val="004A5941"/>
    <w:rPr>
      <w:rFonts w:ascii="Tahoma" w:hAnsi="Tahoma" w:cs="Tahoma"/>
      <w:sz w:val="16"/>
      <w:szCs w:val="16"/>
    </w:rPr>
  </w:style>
  <w:style w:type="numbering" w:customStyle="1" w:styleId="11">
    <w:name w:val="بلا قائمة1"/>
    <w:next w:val="a2"/>
    <w:uiPriority w:val="99"/>
    <w:semiHidden/>
    <w:unhideWhenUsed/>
    <w:rsid w:val="004A5941"/>
  </w:style>
  <w:style w:type="paragraph" w:styleId="a7">
    <w:name w:val="No Spacing"/>
    <w:uiPriority w:val="1"/>
    <w:qFormat/>
    <w:rsid w:val="004A5941"/>
  </w:style>
  <w:style w:type="character" w:customStyle="1" w:styleId="1Char">
    <w:name w:val="عنوان 1 Char"/>
    <w:basedOn w:val="a0"/>
    <w:link w:val="1"/>
    <w:uiPriority w:val="9"/>
    <w:rsid w:val="00DC73FD"/>
    <w:rPr>
      <w:rFonts w:asciiTheme="majorHAnsi" w:eastAsiaTheme="majorEastAsia" w:hAnsiTheme="majorHAnsi" w:cstheme="majorBidi"/>
      <w:b/>
      <w:bCs/>
      <w:color w:val="365F91" w:themeColor="accent1" w:themeShade="BF"/>
      <w:sz w:val="28"/>
      <w:szCs w:val="28"/>
    </w:rPr>
  </w:style>
  <w:style w:type="character" w:customStyle="1" w:styleId="9Char">
    <w:name w:val="عنوان 9 Char"/>
    <w:basedOn w:val="a0"/>
    <w:link w:val="9"/>
    <w:rsid w:val="00DC73FD"/>
    <w:rPr>
      <w:rFonts w:ascii="Times New Roman" w:eastAsia="Times New Roman" w:hAnsi="Times New Roman" w:cs="AL-Mohanad"/>
      <w:noProof/>
      <w:spacing w:val="-10"/>
      <w:sz w:val="28"/>
      <w:szCs w:val="36"/>
      <w:lang w:eastAsia="ar-SA"/>
    </w:rPr>
  </w:style>
  <w:style w:type="numbering" w:customStyle="1" w:styleId="21">
    <w:name w:val="بلا قائمة2"/>
    <w:next w:val="a2"/>
    <w:uiPriority w:val="99"/>
    <w:semiHidden/>
    <w:unhideWhenUsed/>
    <w:rsid w:val="00DC73FD"/>
  </w:style>
  <w:style w:type="paragraph" w:styleId="a8">
    <w:name w:val="Title"/>
    <w:basedOn w:val="a"/>
    <w:next w:val="a"/>
    <w:link w:val="Char0"/>
    <w:uiPriority w:val="10"/>
    <w:qFormat/>
    <w:rsid w:val="00DC73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8"/>
    <w:uiPriority w:val="10"/>
    <w:rsid w:val="00DC73FD"/>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Char1"/>
    <w:uiPriority w:val="11"/>
    <w:qFormat/>
    <w:rsid w:val="00DC73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9"/>
    <w:uiPriority w:val="11"/>
    <w:rsid w:val="00DC73FD"/>
    <w:rPr>
      <w:rFonts w:asciiTheme="majorHAnsi" w:eastAsiaTheme="majorEastAsia" w:hAnsiTheme="majorHAnsi" w:cstheme="majorBidi"/>
      <w:i/>
      <w:iCs/>
      <w:color w:val="4F81BD" w:themeColor="accent1"/>
      <w:spacing w:val="15"/>
      <w:sz w:val="24"/>
      <w:szCs w:val="24"/>
    </w:rPr>
  </w:style>
  <w:style w:type="character" w:customStyle="1" w:styleId="ltr-override">
    <w:name w:val="ltr-override"/>
    <w:basedOn w:val="a0"/>
    <w:rsid w:val="00DC73FD"/>
  </w:style>
  <w:style w:type="paragraph" w:styleId="aa">
    <w:name w:val="annotation text"/>
    <w:basedOn w:val="a"/>
    <w:link w:val="Char2"/>
    <w:unhideWhenUsed/>
    <w:rsid w:val="00DC73FD"/>
    <w:rPr>
      <w:sz w:val="20"/>
      <w:szCs w:val="20"/>
    </w:rPr>
  </w:style>
  <w:style w:type="character" w:customStyle="1" w:styleId="Char2">
    <w:name w:val="نص تعليق Char"/>
    <w:basedOn w:val="a0"/>
    <w:link w:val="aa"/>
    <w:uiPriority w:val="99"/>
    <w:rsid w:val="00DC73FD"/>
    <w:rPr>
      <w:sz w:val="20"/>
      <w:szCs w:val="20"/>
    </w:rPr>
  </w:style>
  <w:style w:type="character" w:styleId="ab">
    <w:name w:val="annotation reference"/>
    <w:basedOn w:val="a0"/>
    <w:semiHidden/>
    <w:unhideWhenUsed/>
    <w:rsid w:val="00DC73FD"/>
    <w:rPr>
      <w:sz w:val="16"/>
      <w:szCs w:val="16"/>
    </w:rPr>
  </w:style>
  <w:style w:type="character" w:styleId="ac">
    <w:name w:val="Placeholder Text"/>
    <w:basedOn w:val="a0"/>
    <w:uiPriority w:val="99"/>
    <w:semiHidden/>
    <w:rsid w:val="00DC73FD"/>
    <w:rPr>
      <w:color w:val="808080"/>
    </w:rPr>
  </w:style>
  <w:style w:type="paragraph" w:styleId="ad">
    <w:name w:val="Normal (Web)"/>
    <w:basedOn w:val="a"/>
    <w:unhideWhenUsed/>
    <w:rsid w:val="00DC73FD"/>
    <w:pPr>
      <w:spacing w:before="100" w:beforeAutospacing="1" w:after="100" w:afterAutospacing="1"/>
    </w:pPr>
    <w:rPr>
      <w:rFonts w:ascii="Times New Roman" w:eastAsiaTheme="minorEastAsia" w:hAnsi="Times New Roman" w:cs="Times New Roman"/>
      <w:sz w:val="24"/>
      <w:szCs w:val="24"/>
    </w:rPr>
  </w:style>
  <w:style w:type="paragraph" w:styleId="ae">
    <w:name w:val="header"/>
    <w:basedOn w:val="a"/>
    <w:link w:val="Char3"/>
    <w:uiPriority w:val="99"/>
    <w:unhideWhenUsed/>
    <w:rsid w:val="00DC73FD"/>
    <w:pPr>
      <w:tabs>
        <w:tab w:val="center" w:pos="4153"/>
        <w:tab w:val="right" w:pos="8306"/>
      </w:tabs>
    </w:pPr>
  </w:style>
  <w:style w:type="character" w:customStyle="1" w:styleId="Char3">
    <w:name w:val="رأس الصفحة Char"/>
    <w:basedOn w:val="a0"/>
    <w:link w:val="ae"/>
    <w:uiPriority w:val="99"/>
    <w:rsid w:val="00DC73FD"/>
  </w:style>
  <w:style w:type="paragraph" w:styleId="af">
    <w:name w:val="footer"/>
    <w:basedOn w:val="a"/>
    <w:link w:val="Char4"/>
    <w:uiPriority w:val="99"/>
    <w:unhideWhenUsed/>
    <w:rsid w:val="00DC73FD"/>
    <w:pPr>
      <w:tabs>
        <w:tab w:val="center" w:pos="4153"/>
        <w:tab w:val="right" w:pos="8306"/>
      </w:tabs>
    </w:pPr>
  </w:style>
  <w:style w:type="character" w:customStyle="1" w:styleId="Char4">
    <w:name w:val="تذييل الصفحة Char"/>
    <w:basedOn w:val="a0"/>
    <w:link w:val="af"/>
    <w:uiPriority w:val="99"/>
    <w:rsid w:val="00DC73FD"/>
  </w:style>
  <w:style w:type="paragraph" w:styleId="af0">
    <w:name w:val="endnote text"/>
    <w:basedOn w:val="a"/>
    <w:link w:val="Char5"/>
    <w:uiPriority w:val="99"/>
    <w:semiHidden/>
    <w:unhideWhenUsed/>
    <w:rsid w:val="00DC73FD"/>
    <w:rPr>
      <w:sz w:val="20"/>
      <w:szCs w:val="20"/>
    </w:rPr>
  </w:style>
  <w:style w:type="character" w:customStyle="1" w:styleId="Char5">
    <w:name w:val="نص تعليق ختامي Char"/>
    <w:basedOn w:val="a0"/>
    <w:link w:val="af0"/>
    <w:uiPriority w:val="99"/>
    <w:semiHidden/>
    <w:rsid w:val="00DC73FD"/>
    <w:rPr>
      <w:sz w:val="20"/>
      <w:szCs w:val="20"/>
    </w:rPr>
  </w:style>
  <w:style w:type="character" w:styleId="af1">
    <w:name w:val="endnote reference"/>
    <w:basedOn w:val="a0"/>
    <w:uiPriority w:val="99"/>
    <w:semiHidden/>
    <w:unhideWhenUsed/>
    <w:rsid w:val="00DC73FD"/>
    <w:rPr>
      <w:vertAlign w:val="superscript"/>
    </w:rPr>
  </w:style>
  <w:style w:type="paragraph" w:styleId="af2">
    <w:name w:val="annotation subject"/>
    <w:basedOn w:val="aa"/>
    <w:next w:val="aa"/>
    <w:link w:val="Char6"/>
    <w:semiHidden/>
    <w:unhideWhenUsed/>
    <w:rsid w:val="00DC73FD"/>
    <w:rPr>
      <w:b/>
      <w:bCs/>
    </w:rPr>
  </w:style>
  <w:style w:type="character" w:customStyle="1" w:styleId="Char6">
    <w:name w:val="موضوع تعليق Char"/>
    <w:basedOn w:val="Char2"/>
    <w:link w:val="af2"/>
    <w:uiPriority w:val="99"/>
    <w:semiHidden/>
    <w:rsid w:val="00DC73FD"/>
    <w:rPr>
      <w:b/>
      <w:bCs/>
      <w:sz w:val="20"/>
      <w:szCs w:val="20"/>
    </w:rPr>
  </w:style>
  <w:style w:type="paragraph" w:customStyle="1" w:styleId="Default">
    <w:name w:val="Default"/>
    <w:rsid w:val="002A5FDD"/>
    <w:pPr>
      <w:autoSpaceDE w:val="0"/>
      <w:autoSpaceDN w:val="0"/>
      <w:adjustRightInd w:val="0"/>
    </w:pPr>
    <w:rPr>
      <w:rFonts w:ascii="Calibri" w:hAnsi="Calibri" w:cs="Calibri"/>
      <w:color w:val="000000"/>
      <w:sz w:val="24"/>
      <w:szCs w:val="24"/>
    </w:rPr>
  </w:style>
  <w:style w:type="table" w:styleId="-4">
    <w:name w:val="Light List Accent 4"/>
    <w:basedOn w:val="a1"/>
    <w:uiPriority w:val="61"/>
    <w:rsid w:val="007B70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
    <w:name w:val="Light List Accent 5"/>
    <w:basedOn w:val="a1"/>
    <w:uiPriority w:val="61"/>
    <w:rsid w:val="00D245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2">
    <w:name w:val="شبكة جدول1"/>
    <w:basedOn w:val="a1"/>
    <w:next w:val="a4"/>
    <w:uiPriority w:val="59"/>
    <w:rsid w:val="00B2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
    <w:basedOn w:val="a1"/>
    <w:next w:val="a4"/>
    <w:uiPriority w:val="59"/>
    <w:rsid w:val="0049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4"/>
    <w:uiPriority w:val="59"/>
    <w:rsid w:val="000F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4"/>
    <w:uiPriority w:val="59"/>
    <w:rsid w:val="002A0C2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C55CD0"/>
  </w:style>
  <w:style w:type="table" w:customStyle="1" w:styleId="50">
    <w:name w:val="شبكة جدول5"/>
    <w:basedOn w:val="a1"/>
    <w:next w:val="a4"/>
    <w:uiPriority w:val="59"/>
    <w:rsid w:val="00C55CD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4"/>
    <w:uiPriority w:val="59"/>
    <w:rsid w:val="009134B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Light Grid"/>
    <w:basedOn w:val="a1"/>
    <w:uiPriority w:val="62"/>
    <w:rsid w:val="009134B8"/>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70">
    <w:name w:val="شبكة جدول7"/>
    <w:basedOn w:val="a1"/>
    <w:next w:val="a4"/>
    <w:uiPriority w:val="59"/>
    <w:rsid w:val="006669B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عنوان 2 Char"/>
    <w:basedOn w:val="a0"/>
    <w:link w:val="2"/>
    <w:rsid w:val="00FF7DC2"/>
    <w:rPr>
      <w:rFonts w:ascii="Times New Roman" w:eastAsia="Times New Roman" w:hAnsi="Times New Roman" w:cs="Times New Roman"/>
      <w:b/>
      <w:bCs/>
      <w:sz w:val="36"/>
      <w:szCs w:val="36"/>
      <w:lang w:bidi="ar-OM"/>
    </w:rPr>
  </w:style>
  <w:style w:type="character" w:customStyle="1" w:styleId="7Char">
    <w:name w:val="عنوان 7 Char"/>
    <w:basedOn w:val="a0"/>
    <w:link w:val="7"/>
    <w:rsid w:val="00FF7DC2"/>
    <w:rPr>
      <w:rFonts w:ascii="Times New Roman" w:eastAsia="Times New Roman" w:hAnsi="Times New Roman" w:cs="Times New Roman"/>
      <w:sz w:val="24"/>
      <w:szCs w:val="24"/>
      <w:lang w:bidi="ar-OM"/>
    </w:rPr>
  </w:style>
  <w:style w:type="numbering" w:customStyle="1" w:styleId="41">
    <w:name w:val="بلا قائمة4"/>
    <w:next w:val="a2"/>
    <w:semiHidden/>
    <w:rsid w:val="00FF7DC2"/>
  </w:style>
  <w:style w:type="character" w:customStyle="1" w:styleId="Hyperlink2">
    <w:name w:val="Hyperlink2"/>
    <w:rsid w:val="00FF7DC2"/>
    <w:rPr>
      <w:strike w:val="0"/>
      <w:dstrike w:val="0"/>
      <w:color w:val="666699"/>
      <w:u w:val="none"/>
      <w:effect w:val="none"/>
    </w:rPr>
  </w:style>
  <w:style w:type="character" w:customStyle="1" w:styleId="23">
    <w:name w:val="ارتباط تشعبي متبع2"/>
    <w:rsid w:val="00FF7DC2"/>
    <w:rPr>
      <w:strike w:val="0"/>
      <w:dstrike w:val="0"/>
      <w:color w:val="666699"/>
      <w:u w:val="none"/>
      <w:effect w:val="none"/>
    </w:rPr>
  </w:style>
  <w:style w:type="character" w:customStyle="1" w:styleId="editsection1">
    <w:name w:val="editsection1"/>
    <w:rsid w:val="00FF7DC2"/>
    <w:rPr>
      <w:sz w:val="22"/>
      <w:szCs w:val="22"/>
    </w:rPr>
  </w:style>
  <w:style w:type="character" w:customStyle="1" w:styleId="mw-headline">
    <w:name w:val="mw-headline"/>
    <w:basedOn w:val="a0"/>
    <w:rsid w:val="00FF7DC2"/>
  </w:style>
  <w:style w:type="table" w:customStyle="1" w:styleId="8">
    <w:name w:val="شبكة جدول8"/>
    <w:basedOn w:val="a1"/>
    <w:next w:val="a4"/>
    <w:rsid w:val="00FF7DC2"/>
    <w:pPr>
      <w:bidi/>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FF7DC2"/>
  </w:style>
  <w:style w:type="character" w:styleId="af5">
    <w:name w:val="Strong"/>
    <w:qFormat/>
    <w:rsid w:val="00FF7DC2"/>
    <w:rPr>
      <w:b/>
      <w:bCs/>
    </w:rPr>
  </w:style>
  <w:style w:type="numbering" w:customStyle="1" w:styleId="110">
    <w:name w:val="بلا قائمة11"/>
    <w:next w:val="a2"/>
    <w:uiPriority w:val="99"/>
    <w:semiHidden/>
    <w:unhideWhenUsed/>
    <w:rsid w:val="00FF7DC2"/>
  </w:style>
  <w:style w:type="table" w:customStyle="1" w:styleId="111">
    <w:name w:val="شبكة جدول11"/>
    <w:basedOn w:val="a1"/>
    <w:next w:val="a4"/>
    <w:uiPriority w:val="59"/>
    <w:rsid w:val="00FF7DC2"/>
    <w:pPr>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بلا قائمة5"/>
    <w:next w:val="a2"/>
    <w:semiHidden/>
    <w:rsid w:val="00EC0B7F"/>
  </w:style>
  <w:style w:type="table" w:customStyle="1" w:styleId="90">
    <w:name w:val="شبكة جدول9"/>
    <w:basedOn w:val="a1"/>
    <w:next w:val="a4"/>
    <w:rsid w:val="00EC0B7F"/>
    <w:pPr>
      <w:bidi/>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بلا قائمة12"/>
    <w:next w:val="a2"/>
    <w:uiPriority w:val="99"/>
    <w:semiHidden/>
    <w:unhideWhenUsed/>
    <w:rsid w:val="00EC0B7F"/>
  </w:style>
  <w:style w:type="table" w:customStyle="1" w:styleId="121">
    <w:name w:val="شبكة جدول12"/>
    <w:basedOn w:val="a1"/>
    <w:next w:val="a4"/>
    <w:uiPriority w:val="59"/>
    <w:rsid w:val="00EC0B7F"/>
    <w:pPr>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0"/>
    <w:basedOn w:val="a1"/>
    <w:next w:val="a4"/>
    <w:uiPriority w:val="59"/>
    <w:rsid w:val="006B6E3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a1"/>
    <w:next w:val="a4"/>
    <w:uiPriority w:val="59"/>
    <w:rsid w:val="006B6E3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a1"/>
    <w:next w:val="a4"/>
    <w:uiPriority w:val="59"/>
    <w:rsid w:val="008A300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بلا قائمة6"/>
    <w:next w:val="a2"/>
    <w:uiPriority w:val="99"/>
    <w:semiHidden/>
    <w:unhideWhenUsed/>
    <w:rsid w:val="00731572"/>
  </w:style>
  <w:style w:type="paragraph" w:styleId="af6">
    <w:name w:val="Bibliography"/>
    <w:basedOn w:val="a"/>
    <w:next w:val="a"/>
    <w:uiPriority w:val="37"/>
    <w:unhideWhenUsed/>
    <w:rsid w:val="00EC4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91527">
      <w:bodyDiv w:val="1"/>
      <w:marLeft w:val="0"/>
      <w:marRight w:val="0"/>
      <w:marTop w:val="0"/>
      <w:marBottom w:val="0"/>
      <w:divBdr>
        <w:top w:val="none" w:sz="0" w:space="0" w:color="auto"/>
        <w:left w:val="none" w:sz="0" w:space="0" w:color="auto"/>
        <w:bottom w:val="none" w:sz="0" w:space="0" w:color="auto"/>
        <w:right w:val="none" w:sz="0" w:space="0" w:color="auto"/>
      </w:divBdr>
      <w:divsChild>
        <w:div w:id="1738744032">
          <w:marLeft w:val="0"/>
          <w:marRight w:val="0"/>
          <w:marTop w:val="0"/>
          <w:marBottom w:val="0"/>
          <w:divBdr>
            <w:top w:val="none" w:sz="0" w:space="0" w:color="auto"/>
            <w:left w:val="none" w:sz="0" w:space="0" w:color="auto"/>
            <w:bottom w:val="none" w:sz="0" w:space="0" w:color="auto"/>
            <w:right w:val="none" w:sz="0" w:space="0" w:color="auto"/>
          </w:divBdr>
          <w:divsChild>
            <w:div w:id="706679281">
              <w:marLeft w:val="0"/>
              <w:marRight w:val="0"/>
              <w:marTop w:val="0"/>
              <w:marBottom w:val="0"/>
              <w:divBdr>
                <w:top w:val="none" w:sz="0" w:space="0" w:color="auto"/>
                <w:left w:val="none" w:sz="0" w:space="0" w:color="auto"/>
                <w:bottom w:val="none" w:sz="0" w:space="0" w:color="auto"/>
                <w:right w:val="none" w:sz="0" w:space="0" w:color="auto"/>
              </w:divBdr>
              <w:divsChild>
                <w:div w:id="1028261706">
                  <w:marLeft w:val="0"/>
                  <w:marRight w:val="0"/>
                  <w:marTop w:val="0"/>
                  <w:marBottom w:val="0"/>
                  <w:divBdr>
                    <w:top w:val="none" w:sz="0" w:space="0" w:color="auto"/>
                    <w:left w:val="none" w:sz="0" w:space="0" w:color="auto"/>
                    <w:bottom w:val="none" w:sz="0" w:space="0" w:color="auto"/>
                    <w:right w:val="none" w:sz="0" w:space="0" w:color="auto"/>
                  </w:divBdr>
                  <w:divsChild>
                    <w:div w:id="609750429">
                      <w:marLeft w:val="0"/>
                      <w:marRight w:val="0"/>
                      <w:marTop w:val="0"/>
                      <w:marBottom w:val="0"/>
                      <w:divBdr>
                        <w:top w:val="none" w:sz="0" w:space="0" w:color="auto"/>
                        <w:left w:val="none" w:sz="0" w:space="0" w:color="auto"/>
                        <w:bottom w:val="none" w:sz="0" w:space="0" w:color="auto"/>
                        <w:right w:val="none" w:sz="0" w:space="0" w:color="auto"/>
                      </w:divBdr>
                      <w:divsChild>
                        <w:div w:id="1935556310">
                          <w:marLeft w:val="0"/>
                          <w:marRight w:val="0"/>
                          <w:marTop w:val="0"/>
                          <w:marBottom w:val="0"/>
                          <w:divBdr>
                            <w:top w:val="none" w:sz="0" w:space="0" w:color="auto"/>
                            <w:left w:val="none" w:sz="0" w:space="0" w:color="auto"/>
                            <w:bottom w:val="none" w:sz="0" w:space="0" w:color="auto"/>
                            <w:right w:val="none" w:sz="0" w:space="0" w:color="auto"/>
                          </w:divBdr>
                          <w:divsChild>
                            <w:div w:id="2116511751">
                              <w:marLeft w:val="0"/>
                              <w:marRight w:val="0"/>
                              <w:marTop w:val="0"/>
                              <w:marBottom w:val="0"/>
                              <w:divBdr>
                                <w:top w:val="none" w:sz="0" w:space="0" w:color="auto"/>
                                <w:left w:val="none" w:sz="0" w:space="0" w:color="auto"/>
                                <w:bottom w:val="none" w:sz="0" w:space="0" w:color="auto"/>
                                <w:right w:val="none" w:sz="0" w:space="0" w:color="auto"/>
                              </w:divBdr>
                              <w:divsChild>
                                <w:div w:id="1611470356">
                                  <w:marLeft w:val="0"/>
                                  <w:marRight w:val="0"/>
                                  <w:marTop w:val="0"/>
                                  <w:marBottom w:val="0"/>
                                  <w:divBdr>
                                    <w:top w:val="none" w:sz="0" w:space="0" w:color="auto"/>
                                    <w:left w:val="none" w:sz="0" w:space="0" w:color="auto"/>
                                    <w:bottom w:val="none" w:sz="0" w:space="0" w:color="auto"/>
                                    <w:right w:val="none" w:sz="0" w:space="0" w:color="auto"/>
                                  </w:divBdr>
                                  <w:divsChild>
                                    <w:div w:id="1512067510">
                                      <w:marLeft w:val="0"/>
                                      <w:marRight w:val="0"/>
                                      <w:marTop w:val="0"/>
                                      <w:marBottom w:val="0"/>
                                      <w:divBdr>
                                        <w:top w:val="none" w:sz="0" w:space="0" w:color="auto"/>
                                        <w:left w:val="none" w:sz="0" w:space="0" w:color="auto"/>
                                        <w:bottom w:val="none" w:sz="0" w:space="0" w:color="auto"/>
                                        <w:right w:val="none" w:sz="0" w:space="0" w:color="auto"/>
                                      </w:divBdr>
                                      <w:divsChild>
                                        <w:div w:id="1414014230">
                                          <w:marLeft w:val="0"/>
                                          <w:marRight w:val="0"/>
                                          <w:marTop w:val="0"/>
                                          <w:marBottom w:val="495"/>
                                          <w:divBdr>
                                            <w:top w:val="none" w:sz="0" w:space="0" w:color="auto"/>
                                            <w:left w:val="none" w:sz="0" w:space="0" w:color="auto"/>
                                            <w:bottom w:val="none" w:sz="0" w:space="0" w:color="auto"/>
                                            <w:right w:val="none" w:sz="0" w:space="0" w:color="auto"/>
                                          </w:divBdr>
                                          <w:divsChild>
                                            <w:div w:id="3740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2775">
      <w:bodyDiv w:val="1"/>
      <w:marLeft w:val="0"/>
      <w:marRight w:val="0"/>
      <w:marTop w:val="0"/>
      <w:marBottom w:val="0"/>
      <w:divBdr>
        <w:top w:val="none" w:sz="0" w:space="0" w:color="auto"/>
        <w:left w:val="none" w:sz="0" w:space="0" w:color="auto"/>
        <w:bottom w:val="none" w:sz="0" w:space="0" w:color="auto"/>
        <w:right w:val="none" w:sz="0" w:space="0" w:color="auto"/>
      </w:divBdr>
    </w:div>
    <w:div w:id="1971012613">
      <w:bodyDiv w:val="1"/>
      <w:marLeft w:val="0"/>
      <w:marRight w:val="0"/>
      <w:marTop w:val="0"/>
      <w:marBottom w:val="0"/>
      <w:divBdr>
        <w:top w:val="none" w:sz="0" w:space="0" w:color="auto"/>
        <w:left w:val="none" w:sz="0" w:space="0" w:color="auto"/>
        <w:bottom w:val="none" w:sz="0" w:space="0" w:color="auto"/>
        <w:right w:val="none" w:sz="0" w:space="0" w:color="auto"/>
      </w:divBdr>
      <w:divsChild>
        <w:div w:id="875770689">
          <w:marLeft w:val="0"/>
          <w:marRight w:val="547"/>
          <w:marTop w:val="0"/>
          <w:marBottom w:val="0"/>
          <w:divBdr>
            <w:top w:val="none" w:sz="0" w:space="0" w:color="auto"/>
            <w:left w:val="none" w:sz="0" w:space="0" w:color="auto"/>
            <w:bottom w:val="none" w:sz="0" w:space="0" w:color="auto"/>
            <w:right w:val="none" w:sz="0" w:space="0" w:color="auto"/>
          </w:divBdr>
        </w:div>
        <w:div w:id="1340351972">
          <w:marLeft w:val="0"/>
          <w:marRight w:val="547"/>
          <w:marTop w:val="0"/>
          <w:marBottom w:val="0"/>
          <w:divBdr>
            <w:top w:val="none" w:sz="0" w:space="0" w:color="auto"/>
            <w:left w:val="none" w:sz="0" w:space="0" w:color="auto"/>
            <w:bottom w:val="none" w:sz="0" w:space="0" w:color="auto"/>
            <w:right w:val="none" w:sz="0" w:space="0" w:color="auto"/>
          </w:divBdr>
        </w:div>
        <w:div w:id="674067497">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eader" Target="header1.xml"/><Relationship Id="rId19" Type="http://schemas.microsoft.com/office/2007/relationships/hdphoto" Target="media/hdphoto4.wdp"/><Relationship Id="rId4" Type="http://schemas.microsoft.com/office/2007/relationships/stylesWithEffects" Target="stylesWithEffects.xml"/><Relationship Id="rId9" Type="http://schemas.openxmlformats.org/officeDocument/2006/relationships/hyperlink" Target="mailto:drnoorhayati@usim.edu.my"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مرو02</b:Tag>
    <b:SourceType>Book</b:SourceType>
    <b:Guid>{A7A21F1A-8C38-4179-8A32-563BF4DD8610}</b:Guid>
    <b:LCID>ar-OM</b:LCID>
    <b:Author>
      <b:Author>
        <b:NameList>
          <b:Person>
            <b:Last>حويج</b:Last>
            <b:First>مروان</b:First>
            <b:Middle>أبو</b:Middle>
          </b:Person>
        </b:NameList>
      </b:Author>
    </b:Author>
    <b:Title>البحث التربوي المعاصر</b:Title>
    <b:Year>2002</b:Year>
    <b:City>عمّان</b:City>
    <b:Publisher>دار اليازوري العلمية للنشر والتوزيع</b:Publisher>
    <b:RefOrder>1</b:RefOrder>
  </b:Source>
  <b:Source>
    <b:Tag>محف15</b:Tag>
    <b:SourceType>Book</b:SourceType>
    <b:Guid>{56B2EE92-4A9E-487A-B191-BA831232C952}</b:Guid>
    <b:Author>
      <b:Author>
        <b:NameList>
          <b:Person>
            <b:Last>الخمياسي</b:Last>
            <b:First>محفوظ</b:First>
          </b:Person>
        </b:NameList>
      </b:Author>
    </b:Author>
    <b:Title>الكيمياء العضوية</b:Title>
    <b:Year>2015</b:Year>
    <b:City>صور</b:City>
    <b:Publisher>مكتبة فينيق </b:Publisher>
    <b:RefOrder>2</b:RefOrder>
  </b:Source>
  <b:Source>
    <b:Tag>محف151</b:Tag>
    <b:SourceType>ArticleInAPeriodical</b:SourceType>
    <b:Guid>{91AAC25A-9BFB-4D00-A68C-14B47A15CF40}</b:Guid>
    <b:Title>أثر استراتيجية الفورمات</b:Title>
    <b:Year>2015</b:Year>
    <b:Author>
      <b:Author>
        <b:NameList>
          <b:Person>
            <b:Last>الخمياسي</b:Last>
            <b:First>محفوظ</b:First>
            <b:Middle>راشد</b:Middle>
          </b:Person>
        </b:NameList>
      </b:Author>
    </b:Author>
    <b:PeriodicalTitle>رسالة الخليج</b:PeriodicalTitle>
    <b:Month>فبراير</b:Month>
    <b:Day>5</b:Day>
    <b:Pages>22-33</b:Pages>
    <b:RefOrder>3</b:RefOrder>
  </b:Source>
</b:Sources>
</file>

<file path=customXml/itemProps1.xml><?xml version="1.0" encoding="utf-8"?>
<ds:datastoreItem xmlns:ds="http://schemas.openxmlformats.org/officeDocument/2006/customXml" ds:itemID="{C74D9ED2-F8F8-4D24-AD4B-CF9C6A13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23</Pages>
  <Words>6804</Words>
  <Characters>38783</Characters>
  <Application>Microsoft Office Word</Application>
  <DocSecurity>0</DocSecurity>
  <Lines>323</Lines>
  <Paragraphs>90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177</cp:revision>
  <cp:lastPrinted>2017-11-17T12:35:00Z</cp:lastPrinted>
  <dcterms:created xsi:type="dcterms:W3CDTF">2018-06-16T04:48:00Z</dcterms:created>
  <dcterms:modified xsi:type="dcterms:W3CDTF">2019-02-11T08:20:00Z</dcterms:modified>
</cp:coreProperties>
</file>