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C" w:rsidRDefault="000A109C" w:rsidP="000A109C">
      <w:pPr>
        <w:jc w:val="center"/>
        <w:rPr>
          <w:rFonts w:hint="cs"/>
          <w:b/>
          <w:bCs/>
          <w:rtl/>
          <w:lang w:bidi="ar-JO"/>
        </w:rPr>
      </w:pPr>
    </w:p>
    <w:p w:rsidR="00463802" w:rsidRPr="00427199" w:rsidRDefault="00463802" w:rsidP="000A109C">
      <w:pPr>
        <w:jc w:val="center"/>
        <w:rPr>
          <w:rFonts w:ascii="Times New Roman" w:hAnsi="Times New Roman" w:cs="Times New Roman"/>
          <w:sz w:val="32"/>
          <w:szCs w:val="32"/>
          <w:rtl/>
        </w:rPr>
      </w:pPr>
    </w:p>
    <w:p w:rsidR="00463802" w:rsidRDefault="002070F7" w:rsidP="00A53EF7">
      <w:pPr>
        <w:spacing w:line="360" w:lineRule="auto"/>
        <w:jc w:val="center"/>
        <w:rPr>
          <w:rFonts w:ascii="Times New Roman" w:hAnsi="Times New Roman" w:cs="Times New Roman"/>
          <w:b/>
          <w:bCs/>
          <w:sz w:val="32"/>
          <w:szCs w:val="32"/>
          <w:rtl/>
        </w:rPr>
      </w:pPr>
      <w:bookmarkStart w:id="0" w:name="_GoBack"/>
      <w:r>
        <w:rPr>
          <w:rFonts w:ascii="Times New Roman" w:hAnsi="Times New Roman" w:cs="Times New Roman" w:hint="cs"/>
          <w:b/>
          <w:bCs/>
          <w:sz w:val="32"/>
          <w:szCs w:val="32"/>
          <w:rtl/>
        </w:rPr>
        <w:t>تكنولوجيا المعلومات وعلاقته</w:t>
      </w:r>
      <w:r w:rsidR="007A7DBA">
        <w:rPr>
          <w:rFonts w:ascii="Times New Roman" w:hAnsi="Times New Roman" w:cs="Times New Roman" w:hint="cs"/>
          <w:b/>
          <w:bCs/>
          <w:sz w:val="32"/>
          <w:szCs w:val="32"/>
          <w:rtl/>
        </w:rPr>
        <w:t>ا</w:t>
      </w:r>
      <w:r w:rsidR="002B1029">
        <w:rPr>
          <w:rFonts w:ascii="Times New Roman" w:hAnsi="Times New Roman" w:cs="Times New Roman" w:hint="cs"/>
          <w:b/>
          <w:bCs/>
          <w:sz w:val="32"/>
          <w:szCs w:val="32"/>
          <w:rtl/>
        </w:rPr>
        <w:t xml:space="preserve"> بممارسات المحاسبة الخضراء</w:t>
      </w:r>
    </w:p>
    <w:p w:rsidR="00463802" w:rsidRPr="00F85D91" w:rsidRDefault="00F85D91" w:rsidP="00093D68">
      <w:pPr>
        <w:spacing w:line="360" w:lineRule="auto"/>
        <w:jc w:val="center"/>
        <w:rPr>
          <w:rFonts w:ascii="Times New Roman" w:hAnsi="Times New Roman" w:cs="Times New Roman"/>
          <w:b/>
          <w:bCs/>
          <w:sz w:val="32"/>
          <w:szCs w:val="32"/>
          <w:rtl/>
        </w:rPr>
      </w:pPr>
      <w:r w:rsidRPr="00F85D91">
        <w:rPr>
          <w:rFonts w:ascii="Times New Roman" w:hAnsi="Times New Roman" w:cs="Times New Roman"/>
          <w:b/>
          <w:bCs/>
          <w:sz w:val="32"/>
          <w:szCs w:val="32"/>
          <w:rtl/>
        </w:rPr>
        <w:t xml:space="preserve">(دراسة تطبيقية </w:t>
      </w:r>
      <w:r w:rsidR="007C03C6">
        <w:rPr>
          <w:rFonts w:ascii="Times New Roman" w:hAnsi="Times New Roman" w:cs="Times New Roman" w:hint="cs"/>
          <w:b/>
          <w:bCs/>
          <w:sz w:val="32"/>
          <w:szCs w:val="32"/>
          <w:rtl/>
        </w:rPr>
        <w:t>في الشركات النفطية العراقية</w:t>
      </w:r>
      <w:r w:rsidRPr="00F85D91">
        <w:rPr>
          <w:rFonts w:ascii="Times New Roman" w:hAnsi="Times New Roman" w:cs="Times New Roman"/>
          <w:b/>
          <w:bCs/>
          <w:sz w:val="32"/>
          <w:szCs w:val="32"/>
          <w:rtl/>
        </w:rPr>
        <w:t>)</w:t>
      </w:r>
    </w:p>
    <w:bookmarkEnd w:id="0"/>
    <w:p w:rsidR="003A4E15" w:rsidRPr="00427199" w:rsidRDefault="003A4E15" w:rsidP="00093D68">
      <w:pPr>
        <w:spacing w:line="360" w:lineRule="auto"/>
        <w:jc w:val="center"/>
        <w:rPr>
          <w:rFonts w:ascii="Times New Roman" w:hAnsi="Times New Roman" w:cs="Times New Roman"/>
          <w:b/>
          <w:bCs/>
          <w:sz w:val="24"/>
          <w:szCs w:val="24"/>
          <w:rtl/>
        </w:rPr>
      </w:pPr>
      <w:r w:rsidRPr="00427199">
        <w:rPr>
          <w:rFonts w:ascii="Times New Roman" w:hAnsi="Times New Roman" w:cs="Times New Roman"/>
          <w:b/>
          <w:bCs/>
          <w:sz w:val="24"/>
          <w:szCs w:val="24"/>
          <w:rtl/>
        </w:rPr>
        <w:t>حسين طالب</w:t>
      </w:r>
      <w:r w:rsidR="00093D68" w:rsidRPr="00427199">
        <w:rPr>
          <w:rFonts w:ascii="Times New Roman" w:hAnsi="Times New Roman" w:cs="Times New Roman"/>
          <w:b/>
          <w:bCs/>
          <w:sz w:val="24"/>
          <w:szCs w:val="24"/>
          <w:rtl/>
        </w:rPr>
        <w:t xml:space="preserve"> عبد الباري الحماده</w:t>
      </w:r>
    </w:p>
    <w:p w:rsidR="00093D68" w:rsidRPr="00427199" w:rsidRDefault="00093D68" w:rsidP="00093D68">
      <w:pPr>
        <w:spacing w:line="360" w:lineRule="auto"/>
        <w:jc w:val="center"/>
        <w:rPr>
          <w:rFonts w:ascii="Times New Roman" w:hAnsi="Times New Roman" w:cs="Times New Roman"/>
          <w:b/>
          <w:bCs/>
          <w:sz w:val="24"/>
          <w:szCs w:val="24"/>
          <w:rtl/>
        </w:rPr>
      </w:pPr>
      <w:r w:rsidRPr="00427199">
        <w:rPr>
          <w:rFonts w:ascii="Times New Roman" w:hAnsi="Times New Roman" w:cs="Times New Roman"/>
          <w:b/>
          <w:bCs/>
          <w:sz w:val="24"/>
          <w:szCs w:val="24"/>
          <w:rtl/>
        </w:rPr>
        <w:t xml:space="preserve">كلية ادارة الأعمال </w:t>
      </w:r>
      <w:r w:rsidR="00F85D91" w:rsidRPr="00427199">
        <w:rPr>
          <w:rFonts w:ascii="Times New Roman" w:hAnsi="Times New Roman" w:cs="Times New Roman" w:hint="cs"/>
          <w:b/>
          <w:bCs/>
          <w:sz w:val="24"/>
          <w:szCs w:val="24"/>
          <w:rtl/>
        </w:rPr>
        <w:t>– جامعة</w:t>
      </w:r>
      <w:r w:rsidRPr="00427199">
        <w:rPr>
          <w:rFonts w:ascii="Times New Roman" w:hAnsi="Times New Roman" w:cs="Times New Roman"/>
          <w:b/>
          <w:bCs/>
          <w:sz w:val="24"/>
          <w:szCs w:val="24"/>
          <w:rtl/>
        </w:rPr>
        <w:t xml:space="preserve"> الجنان</w:t>
      </w:r>
    </w:p>
    <w:p w:rsidR="00D53A51" w:rsidRPr="00856F7C" w:rsidRDefault="004E06D4" w:rsidP="00856F7C">
      <w:pPr>
        <w:jc w:val="center"/>
        <w:rPr>
          <w:rtl/>
        </w:rPr>
      </w:pPr>
      <w:hyperlink r:id="rId9" w:history="1">
        <w:r w:rsidR="007055E5" w:rsidRPr="00B119C2">
          <w:rPr>
            <w:rStyle w:val="Hyperlink"/>
          </w:rPr>
          <w:t>hussein.alhamada11@gmail.com</w:t>
        </w:r>
      </w:hyperlink>
      <w:r w:rsidR="007055E5">
        <w:rPr>
          <w:rFonts w:hint="cs"/>
          <w:rtl/>
        </w:rPr>
        <w:t xml:space="preserve"> </w:t>
      </w:r>
    </w:p>
    <w:p w:rsidR="00BE2AEF" w:rsidRDefault="00BE2AEF" w:rsidP="00AA4659">
      <w:pPr>
        <w:spacing w:line="240" w:lineRule="auto"/>
        <w:rPr>
          <w:rFonts w:ascii="Simplified Arabic" w:hAnsi="Simplified Arabic" w:cs="Simplified Arabic"/>
          <w:b/>
          <w:bCs/>
          <w:sz w:val="28"/>
          <w:szCs w:val="28"/>
          <w:rtl/>
        </w:rPr>
      </w:pPr>
    </w:p>
    <w:p w:rsidR="004327E6" w:rsidRDefault="004327E6" w:rsidP="00856F7C">
      <w:pPr>
        <w:spacing w:line="360" w:lineRule="auto"/>
        <w:jc w:val="center"/>
        <w:rPr>
          <w:rFonts w:ascii="Times New Roman" w:hAnsi="Times New Roman" w:cs="Times New Roman"/>
          <w:b/>
          <w:bCs/>
          <w:sz w:val="28"/>
          <w:szCs w:val="28"/>
        </w:rPr>
      </w:pPr>
      <w:r w:rsidRPr="00427199">
        <w:rPr>
          <w:rFonts w:ascii="Times New Roman" w:hAnsi="Times New Roman" w:cs="Times New Roman"/>
          <w:b/>
          <w:bCs/>
          <w:sz w:val="28"/>
          <w:szCs w:val="28"/>
          <w:rtl/>
        </w:rPr>
        <w:t>الملخص</w:t>
      </w:r>
    </w:p>
    <w:p w:rsidR="000739CA" w:rsidRPr="003D05BA" w:rsidRDefault="000739CA" w:rsidP="003D05BA">
      <w:pPr>
        <w:spacing w:line="276" w:lineRule="auto"/>
        <w:jc w:val="both"/>
        <w:rPr>
          <w:rFonts w:ascii="Simplified Arabic" w:hAnsi="Simplified Arabic" w:cs="Simplified Arabic"/>
          <w:i/>
          <w:sz w:val="28"/>
          <w:szCs w:val="28"/>
          <w:rtl/>
        </w:rPr>
      </w:pPr>
      <w:r w:rsidRPr="008B6A77">
        <w:rPr>
          <w:rFonts w:ascii="Simplified Arabic" w:hAnsi="Simplified Arabic" w:cs="Simplified Arabic"/>
          <w:sz w:val="28"/>
          <w:szCs w:val="28"/>
          <w:rtl/>
          <w:lang w:bidi="ar-SY"/>
        </w:rPr>
        <w:t>يهدف</w:t>
      </w:r>
      <w:r w:rsidR="006E19D1" w:rsidRPr="008B6A77">
        <w:rPr>
          <w:rFonts w:ascii="Simplified Arabic" w:hAnsi="Simplified Arabic" w:cs="Simplified Arabic"/>
          <w:sz w:val="28"/>
          <w:szCs w:val="28"/>
          <w:rtl/>
          <w:lang w:bidi="ar-SY"/>
        </w:rPr>
        <w:t xml:space="preserve"> البحث</w:t>
      </w:r>
      <w:r w:rsidRPr="008B6A77">
        <w:rPr>
          <w:rFonts w:ascii="Simplified Arabic" w:hAnsi="Simplified Arabic" w:cs="Simplified Arabic"/>
          <w:sz w:val="28"/>
          <w:szCs w:val="28"/>
          <w:rtl/>
          <w:lang w:bidi="ar-SY"/>
        </w:rPr>
        <w:t xml:space="preserve"> إلى دراسة علاقة </w:t>
      </w:r>
      <w:r w:rsidR="00DE73F3">
        <w:rPr>
          <w:rFonts w:ascii="Simplified Arabic" w:hAnsi="Simplified Arabic" w:cs="Simplified Arabic" w:hint="cs"/>
          <w:sz w:val="28"/>
          <w:szCs w:val="28"/>
          <w:rtl/>
          <w:lang w:bidi="ar-SY"/>
        </w:rPr>
        <w:t xml:space="preserve">تكنولوجيا المعلومات </w:t>
      </w:r>
      <w:r w:rsidR="003D05BA">
        <w:rPr>
          <w:rFonts w:ascii="Simplified Arabic" w:hAnsi="Simplified Arabic" w:cs="Simplified Arabic" w:hint="cs"/>
          <w:sz w:val="28"/>
          <w:szCs w:val="28"/>
          <w:rtl/>
          <w:lang w:bidi="ar-SY"/>
        </w:rPr>
        <w:t>ب</w:t>
      </w:r>
      <w:r w:rsidR="00DE73F3">
        <w:rPr>
          <w:rFonts w:ascii="Simplified Arabic" w:hAnsi="Simplified Arabic" w:cs="Simplified Arabic" w:hint="cs"/>
          <w:sz w:val="28"/>
          <w:szCs w:val="28"/>
          <w:rtl/>
          <w:lang w:bidi="ar-SY"/>
        </w:rPr>
        <w:t>ممارسات المحاسبة الخضراء</w:t>
      </w:r>
      <w:r w:rsidR="00DE73F3" w:rsidRPr="00DE73F3">
        <w:rPr>
          <w:rtl/>
        </w:rPr>
        <w:t xml:space="preserve"> </w:t>
      </w:r>
      <w:r w:rsidR="00DE73F3" w:rsidRPr="00DE73F3">
        <w:rPr>
          <w:rFonts w:ascii="Simplified Arabic" w:hAnsi="Simplified Arabic" w:cs="Simplified Arabic"/>
          <w:sz w:val="28"/>
          <w:szCs w:val="28"/>
          <w:rtl/>
          <w:lang w:bidi="ar-SY"/>
        </w:rPr>
        <w:t>في الشركات النفطية العراقية</w:t>
      </w:r>
      <w:r w:rsidRPr="008B6A77">
        <w:rPr>
          <w:rFonts w:ascii="Simplified Arabic" w:hAnsi="Simplified Arabic" w:cs="Simplified Arabic"/>
          <w:sz w:val="28"/>
          <w:szCs w:val="28"/>
          <w:rtl/>
          <w:lang w:bidi="ar-SY"/>
        </w:rPr>
        <w:t xml:space="preserve"> وإجراء دراسة ميدانية على عينة من </w:t>
      </w:r>
      <w:r w:rsidR="003D05BA">
        <w:rPr>
          <w:rFonts w:ascii="Simplified Arabic" w:hAnsi="Simplified Arabic" w:cs="Simplified Arabic" w:hint="cs"/>
          <w:sz w:val="28"/>
          <w:szCs w:val="28"/>
          <w:rtl/>
          <w:lang w:bidi="ar-SY"/>
        </w:rPr>
        <w:t>ا</w:t>
      </w:r>
      <w:r w:rsidR="00DE73F3" w:rsidRPr="00DE73F3">
        <w:rPr>
          <w:rFonts w:ascii="Simplified Arabic" w:hAnsi="Simplified Arabic" w:cs="Simplified Arabic"/>
          <w:sz w:val="28"/>
          <w:szCs w:val="28"/>
          <w:rtl/>
          <w:lang w:bidi="ar-SY"/>
        </w:rPr>
        <w:t>لعاملين ذوي الاختصاص المحاسبة والمالية من محاسبين ومدققي ورؤساء الأقسام والمديرين الماليين العاملين في هذه الشركات</w:t>
      </w:r>
      <w:r w:rsidRPr="008B6A77">
        <w:rPr>
          <w:rFonts w:ascii="Simplified Arabic" w:hAnsi="Simplified Arabic" w:cs="Simplified Arabic"/>
          <w:sz w:val="28"/>
          <w:szCs w:val="28"/>
          <w:rtl/>
          <w:lang w:bidi="ar-SY"/>
        </w:rPr>
        <w:t xml:space="preserve">، ولتحقيق أهداف الدراسة تم استخدام المنهج الوصفي </w:t>
      </w:r>
      <w:r w:rsidR="00DE73F3">
        <w:rPr>
          <w:rFonts w:ascii="Simplified Arabic" w:hAnsi="Simplified Arabic" w:cs="Simplified Arabic" w:hint="cs"/>
          <w:sz w:val="28"/>
          <w:szCs w:val="28"/>
          <w:rtl/>
          <w:lang w:bidi="ar-SY"/>
        </w:rPr>
        <w:t>التحليلي</w:t>
      </w:r>
      <w:r w:rsidRPr="008B6A77">
        <w:rPr>
          <w:rFonts w:ascii="Simplified Arabic" w:hAnsi="Simplified Arabic" w:cs="Simplified Arabic"/>
          <w:sz w:val="28"/>
          <w:szCs w:val="28"/>
          <w:rtl/>
          <w:lang w:bidi="ar-SY"/>
        </w:rPr>
        <w:t xml:space="preserve"> واستخدمت </w:t>
      </w:r>
      <w:r w:rsidR="00DE73F3" w:rsidRPr="008B6A77">
        <w:rPr>
          <w:rFonts w:ascii="Simplified Arabic" w:hAnsi="Simplified Arabic" w:cs="Simplified Arabic" w:hint="cs"/>
          <w:sz w:val="28"/>
          <w:szCs w:val="28"/>
          <w:rtl/>
          <w:lang w:bidi="ar-SY"/>
        </w:rPr>
        <w:t>الاستبانة</w:t>
      </w:r>
      <w:r w:rsidRPr="008B6A77">
        <w:rPr>
          <w:rFonts w:ascii="Simplified Arabic" w:hAnsi="Simplified Arabic" w:cs="Simplified Arabic"/>
          <w:sz w:val="28"/>
          <w:szCs w:val="28"/>
          <w:rtl/>
          <w:lang w:bidi="ar-SY"/>
        </w:rPr>
        <w:t xml:space="preserve"> كأداة رئيسية في جمع البيانات، حيث وزع</w:t>
      </w:r>
      <w:r w:rsidR="00A8675A">
        <w:rPr>
          <w:rFonts w:ascii="Simplified Arabic" w:hAnsi="Simplified Arabic" w:cs="Simplified Arabic" w:hint="cs"/>
          <w:sz w:val="28"/>
          <w:szCs w:val="28"/>
          <w:rtl/>
          <w:lang w:bidi="ar-SY"/>
        </w:rPr>
        <w:t>ت</w:t>
      </w:r>
      <w:r w:rsidRPr="008B6A77">
        <w:rPr>
          <w:rFonts w:ascii="Simplified Arabic" w:hAnsi="Simplified Arabic" w:cs="Simplified Arabic"/>
          <w:sz w:val="28"/>
          <w:szCs w:val="28"/>
          <w:rtl/>
          <w:lang w:bidi="ar-SY"/>
        </w:rPr>
        <w:t xml:space="preserve"> على عينة تألفت من 100 </w:t>
      </w:r>
      <w:r w:rsidR="00DE73F3">
        <w:rPr>
          <w:rFonts w:ascii="Simplified Arabic" w:hAnsi="Simplified Arabic" w:cs="Simplified Arabic" w:hint="cs"/>
          <w:sz w:val="28"/>
          <w:szCs w:val="28"/>
          <w:rtl/>
          <w:lang w:bidi="ar-SY"/>
        </w:rPr>
        <w:t>موظف</w:t>
      </w:r>
      <w:r w:rsidRPr="008B6A77">
        <w:rPr>
          <w:rFonts w:ascii="Simplified Arabic" w:hAnsi="Simplified Arabic" w:cs="Simplified Arabic"/>
          <w:sz w:val="28"/>
          <w:szCs w:val="28"/>
          <w:rtl/>
          <w:lang w:bidi="ar-SY"/>
        </w:rPr>
        <w:t xml:space="preserve">، وتم استعمال البرنامج الإحصائي </w:t>
      </w:r>
      <w:r w:rsidRPr="008B6A77">
        <w:rPr>
          <w:rFonts w:ascii="Simplified Arabic" w:hAnsi="Simplified Arabic" w:cs="Simplified Arabic"/>
          <w:sz w:val="28"/>
          <w:szCs w:val="28"/>
          <w:lang w:bidi="ar-SY"/>
        </w:rPr>
        <w:t>SPSS</w:t>
      </w:r>
      <w:r w:rsidR="008B6A77" w:rsidRPr="008B6A77">
        <w:rPr>
          <w:rFonts w:ascii="Simplified Arabic" w:hAnsi="Simplified Arabic" w:cs="Simplified Arabic"/>
          <w:sz w:val="28"/>
          <w:szCs w:val="28"/>
          <w:rtl/>
          <w:lang w:bidi="ar-SY"/>
        </w:rPr>
        <w:t xml:space="preserve"> في تحليل البيانات، </w:t>
      </w:r>
      <w:r w:rsidRPr="008B6A77">
        <w:rPr>
          <w:rFonts w:ascii="Simplified Arabic" w:hAnsi="Simplified Arabic" w:cs="Simplified Arabic"/>
          <w:sz w:val="28"/>
          <w:szCs w:val="28"/>
          <w:rtl/>
          <w:lang w:bidi="ar-SY"/>
        </w:rPr>
        <w:t>وتوصل البحث إلى عدة نتائج أهمها:</w:t>
      </w:r>
      <w:r w:rsidR="00236073" w:rsidRPr="008B6A77">
        <w:rPr>
          <w:rFonts w:ascii="Simplified Arabic" w:hAnsi="Simplified Arabic" w:cs="Simplified Arabic"/>
          <w:sz w:val="28"/>
          <w:szCs w:val="28"/>
          <w:rtl/>
          <w:lang w:bidi="ar-SY"/>
        </w:rPr>
        <w:t xml:space="preserve"> أن </w:t>
      </w:r>
      <w:r w:rsidR="00DE73F3" w:rsidRPr="00DE73F3">
        <w:rPr>
          <w:rFonts w:ascii="Simplified Arabic" w:hAnsi="Simplified Arabic" w:cs="Simplified Arabic"/>
          <w:sz w:val="28"/>
          <w:szCs w:val="28"/>
          <w:rtl/>
          <w:lang w:bidi="ar-SY"/>
        </w:rPr>
        <w:t>الشركات قيد الدراسة تعتمد تكنولوجيا المعلومات المتاحة لديها في تخزين وتجميع المعلومات التي تستخدم في اعداد التقارير المالية</w:t>
      </w:r>
      <w:r w:rsidR="00DE73F3" w:rsidRPr="00DE73F3">
        <w:rPr>
          <w:rtl/>
        </w:rPr>
        <w:t xml:space="preserve"> </w:t>
      </w:r>
      <w:r w:rsidR="00DE73F3" w:rsidRPr="00DE73F3">
        <w:rPr>
          <w:rFonts w:ascii="Times New Roman" w:hAnsi="Times New Roman" w:cs="Times New Roman"/>
          <w:sz w:val="28"/>
          <w:szCs w:val="28"/>
          <w:rtl/>
        </w:rPr>
        <w:t>و</w:t>
      </w:r>
      <w:r w:rsidR="00DE73F3" w:rsidRPr="00DE73F3">
        <w:rPr>
          <w:rFonts w:ascii="Simplified Arabic" w:hAnsi="Simplified Arabic" w:cs="Simplified Arabic"/>
          <w:sz w:val="28"/>
          <w:szCs w:val="28"/>
          <w:rtl/>
          <w:lang w:bidi="ar-SY"/>
        </w:rPr>
        <w:t>تعطي اهتمام لممارسات المحاسبة الخضراء في أداء عملها وتعمل على تغطية جميع النواحي المحاسبية</w:t>
      </w:r>
      <w:r w:rsidR="00DE73F3">
        <w:rPr>
          <w:rFonts w:ascii="Simplified Arabic" w:hAnsi="Simplified Arabic" w:cs="Simplified Arabic" w:hint="cs"/>
          <w:sz w:val="28"/>
          <w:szCs w:val="28"/>
          <w:rtl/>
          <w:lang w:bidi="ar-SY"/>
        </w:rPr>
        <w:t xml:space="preserve">، كما توصلت إلى وجود </w:t>
      </w:r>
      <w:r w:rsidR="00DE73F3" w:rsidRPr="00DE73F3">
        <w:rPr>
          <w:rFonts w:ascii="Simplified Arabic" w:hAnsi="Simplified Arabic" w:cs="Simplified Arabic"/>
          <w:sz w:val="28"/>
          <w:szCs w:val="28"/>
          <w:rtl/>
          <w:lang w:bidi="ar-SY"/>
        </w:rPr>
        <w:t>علاقة ذات دلالة إحصائية عند المستوى (0.05) لتكنولوجيا المعلومات في ممارسات المحاسبة الخضراء</w:t>
      </w:r>
      <w:r w:rsidR="00DE73F3">
        <w:rPr>
          <w:rFonts w:ascii="Simplified Arabic" w:hAnsi="Simplified Arabic" w:cs="Simplified Arabic" w:hint="cs"/>
          <w:sz w:val="28"/>
          <w:szCs w:val="28"/>
          <w:rtl/>
          <w:lang w:bidi="ar-SY"/>
        </w:rPr>
        <w:t xml:space="preserve"> المتمثلة في </w:t>
      </w:r>
      <w:r w:rsidR="00DE73F3" w:rsidRPr="00DE73F3">
        <w:rPr>
          <w:rFonts w:ascii="Simplified Arabic" w:hAnsi="Simplified Arabic" w:cs="Simplified Arabic"/>
          <w:sz w:val="28"/>
          <w:szCs w:val="28"/>
          <w:rtl/>
          <w:lang w:bidi="ar-SY"/>
        </w:rPr>
        <w:t xml:space="preserve"> (الإفصاح عن الأداء البيئي، قياس التكاليف البيئية، تبويب وتحديد التكاليف البيئية) في الشركات النفطية العراقية</w:t>
      </w:r>
      <w:r w:rsidR="00DE73F3">
        <w:rPr>
          <w:rFonts w:ascii="Simplified Arabic" w:hAnsi="Simplified Arabic" w:cs="Simplified Arabic" w:hint="cs"/>
          <w:sz w:val="28"/>
          <w:szCs w:val="28"/>
          <w:rtl/>
          <w:lang w:bidi="ar-SY"/>
        </w:rPr>
        <w:t xml:space="preserve">، </w:t>
      </w:r>
      <w:r w:rsidR="008B6A77" w:rsidRPr="008B6A77">
        <w:rPr>
          <w:rFonts w:ascii="Simplified Arabic" w:hAnsi="Simplified Arabic" w:cs="Simplified Arabic"/>
          <w:sz w:val="28"/>
          <w:szCs w:val="28"/>
          <w:rtl/>
        </w:rPr>
        <w:t>وأوصت الدراسة بضرورة</w:t>
      </w:r>
      <w:r w:rsidR="003B29CB">
        <w:rPr>
          <w:rFonts w:ascii="Simplified Arabic" w:hAnsi="Simplified Arabic" w:cs="Simplified Arabic" w:hint="cs"/>
          <w:i/>
          <w:sz w:val="28"/>
          <w:szCs w:val="28"/>
          <w:rtl/>
        </w:rPr>
        <w:t xml:space="preserve"> </w:t>
      </w:r>
      <w:r w:rsidR="003B29CB" w:rsidRPr="003B29CB">
        <w:rPr>
          <w:rFonts w:ascii="Simplified Arabic" w:hAnsi="Simplified Arabic" w:cs="Simplified Arabic"/>
          <w:i/>
          <w:sz w:val="28"/>
          <w:szCs w:val="28"/>
          <w:rtl/>
        </w:rPr>
        <w:t xml:space="preserve">تدعيم وتطوير التكنلوجيا المستخدمة في الشركات النفطية </w:t>
      </w:r>
      <w:r w:rsidR="003B29CB">
        <w:rPr>
          <w:rFonts w:ascii="Simplified Arabic" w:hAnsi="Simplified Arabic" w:cs="Simplified Arabic" w:hint="cs"/>
          <w:i/>
          <w:sz w:val="28"/>
          <w:szCs w:val="28"/>
          <w:rtl/>
        </w:rPr>
        <w:t>و</w:t>
      </w:r>
      <w:r w:rsidR="003B29CB" w:rsidRPr="003B29CB">
        <w:rPr>
          <w:rFonts w:ascii="Simplified Arabic" w:hAnsi="Simplified Arabic" w:cs="Simplified Arabic"/>
          <w:i/>
          <w:sz w:val="28"/>
          <w:szCs w:val="28"/>
          <w:rtl/>
        </w:rPr>
        <w:t xml:space="preserve">الاستمرار </w:t>
      </w:r>
      <w:r w:rsidR="003B29CB" w:rsidRPr="003B29CB">
        <w:rPr>
          <w:rFonts w:ascii="Simplified Arabic" w:hAnsi="Simplified Arabic" w:cs="Simplified Arabic"/>
          <w:i/>
          <w:sz w:val="28"/>
          <w:szCs w:val="28"/>
          <w:rtl/>
        </w:rPr>
        <w:lastRenderedPageBreak/>
        <w:t>باستخدام الممارسات المحاسبية الخضراء لما لها من اسهام واضح بالواجبات والمسؤوليات التي يجب تحملها لحماية المجتمع والبيئة.</w:t>
      </w:r>
    </w:p>
    <w:p w:rsidR="004327E6" w:rsidRPr="00427199" w:rsidRDefault="004327E6" w:rsidP="00ED7C63">
      <w:pPr>
        <w:rPr>
          <w:rFonts w:ascii="Times New Roman" w:hAnsi="Times New Roman" w:cs="Times New Roman"/>
          <w:b/>
          <w:bCs/>
          <w:rtl/>
        </w:rPr>
      </w:pPr>
    </w:p>
    <w:p w:rsidR="003D05BA" w:rsidRDefault="004327E6" w:rsidP="003D05BA">
      <w:pPr>
        <w:jc w:val="both"/>
        <w:rPr>
          <w:rFonts w:ascii="Times New Roman" w:hAnsi="Times New Roman" w:cs="Times New Roman"/>
          <w:sz w:val="28"/>
          <w:szCs w:val="28"/>
          <w:rtl/>
        </w:rPr>
      </w:pPr>
      <w:r w:rsidRPr="00427199">
        <w:rPr>
          <w:rFonts w:ascii="Times New Roman" w:hAnsi="Times New Roman" w:cs="Times New Roman"/>
          <w:b/>
          <w:bCs/>
          <w:sz w:val="28"/>
          <w:szCs w:val="28"/>
          <w:rtl/>
        </w:rPr>
        <w:t>الكلمات المفتاحية:</w:t>
      </w:r>
      <w:r w:rsidRPr="00427199">
        <w:rPr>
          <w:rFonts w:ascii="Times New Roman" w:hAnsi="Times New Roman" w:cs="Times New Roman"/>
          <w:sz w:val="28"/>
          <w:szCs w:val="28"/>
          <w:rtl/>
        </w:rPr>
        <w:t xml:space="preserve"> </w:t>
      </w:r>
      <w:r w:rsidR="003D05BA">
        <w:rPr>
          <w:rFonts w:ascii="Times New Roman" w:hAnsi="Times New Roman" w:cs="Times New Roman" w:hint="cs"/>
          <w:sz w:val="28"/>
          <w:szCs w:val="28"/>
          <w:rtl/>
        </w:rPr>
        <w:t>تكنولوجيا المعلومات، المحاسبة الخضراء، الإفصاح عن الأداء البيئي، قياس التكاليف البيئية.</w:t>
      </w:r>
    </w:p>
    <w:p w:rsidR="00ED7C63" w:rsidRPr="006427C5" w:rsidRDefault="00ED7C63" w:rsidP="005972D3">
      <w:pPr>
        <w:jc w:val="both"/>
        <w:rPr>
          <w:rFonts w:ascii="Times New Roman" w:hAnsi="Times New Roman" w:cs="Times New Roman"/>
          <w:sz w:val="28"/>
          <w:szCs w:val="28"/>
          <w:rtl/>
        </w:rPr>
      </w:pPr>
    </w:p>
    <w:p w:rsidR="004327E6" w:rsidRDefault="004327E6" w:rsidP="00856F7C">
      <w:pPr>
        <w:spacing w:line="240" w:lineRule="auto"/>
        <w:jc w:val="center"/>
        <w:rPr>
          <w:rFonts w:asciiTheme="majorBidi" w:hAnsiTheme="majorBidi" w:cstheme="majorBidi"/>
          <w:b/>
          <w:bCs/>
          <w:sz w:val="28"/>
          <w:szCs w:val="28"/>
          <w:rtl/>
        </w:rPr>
      </w:pPr>
      <w:r w:rsidRPr="0016251C">
        <w:rPr>
          <w:rFonts w:asciiTheme="majorBidi" w:hAnsiTheme="majorBidi" w:cstheme="majorBidi"/>
          <w:b/>
          <w:bCs/>
          <w:sz w:val="28"/>
          <w:szCs w:val="28"/>
        </w:rPr>
        <w:t>Abstract</w:t>
      </w:r>
    </w:p>
    <w:p w:rsidR="00856F7C" w:rsidRDefault="00856F7C" w:rsidP="00856F7C">
      <w:pPr>
        <w:spacing w:line="240" w:lineRule="auto"/>
        <w:jc w:val="center"/>
        <w:rPr>
          <w:rFonts w:asciiTheme="majorBidi" w:hAnsiTheme="majorBidi" w:cstheme="majorBidi"/>
          <w:b/>
          <w:bCs/>
          <w:sz w:val="28"/>
          <w:szCs w:val="28"/>
          <w:rtl/>
        </w:rPr>
      </w:pPr>
    </w:p>
    <w:p w:rsidR="004327E6" w:rsidRPr="00856F7C" w:rsidRDefault="00856F7C" w:rsidP="00856F7C">
      <w:pPr>
        <w:bidi w:val="0"/>
        <w:spacing w:line="360" w:lineRule="auto"/>
        <w:jc w:val="both"/>
        <w:rPr>
          <w:rFonts w:asciiTheme="majorBidi" w:hAnsiTheme="majorBidi" w:cstheme="majorBidi"/>
          <w:sz w:val="28"/>
          <w:szCs w:val="28"/>
        </w:rPr>
      </w:pPr>
      <w:r w:rsidRPr="00856F7C">
        <w:rPr>
          <w:rFonts w:asciiTheme="majorBidi" w:hAnsiTheme="majorBidi" w:cstheme="majorBidi"/>
          <w:sz w:val="28"/>
          <w:szCs w:val="28"/>
        </w:rPr>
        <w:t>The research aims to study the relationship of information technology with green accounting practices in Iraqi oil companies and conduct a field study on a sample of workers with accounting and financial specialization from accountants, auditors, heads of departments and financial managers working in these companies, and to achieve the objectives of the study, the descriptive analytical approach was used and the questionnaire was used as a main tool in data collection, as it was distributed to a sample of 100 employees, and the statistical program SPSS was used in data analysis,</w:t>
      </w:r>
      <w:r w:rsidRPr="00856F7C">
        <w:t xml:space="preserve"> </w:t>
      </w:r>
      <w:r w:rsidRPr="00856F7C">
        <w:rPr>
          <w:rFonts w:asciiTheme="majorBidi" w:hAnsiTheme="majorBidi" w:cstheme="majorBidi"/>
          <w:sz w:val="28"/>
          <w:szCs w:val="28"/>
        </w:rPr>
        <w:t xml:space="preserve">The research reached several results, the most important of which are: that the companies under study adopt the information technology available to them in storing and collecting information that is used in the preparation of financial reports and gives attention to green accounting practices in the performance of their work and works to cover all accounting aspects, and also found a statistically significant relationship at the level (0.05) for information technology in green accounting practices represented in (disclosure of environmental performance, measurement of environmental costs, tabulation and determination of environmental costs) in </w:t>
      </w:r>
      <w:r w:rsidRPr="00856F7C">
        <w:rPr>
          <w:rFonts w:asciiTheme="majorBidi" w:hAnsiTheme="majorBidi" w:cstheme="majorBidi"/>
          <w:sz w:val="28"/>
          <w:szCs w:val="28"/>
        </w:rPr>
        <w:lastRenderedPageBreak/>
        <w:t>Iraqi oil companies, and the study recommended The need to strengthen and develop the technology used in oil companies and continue to use green accounting practices because of their clear contribution to the duties and responsibilities that must be borne to protect society and the environment.</w:t>
      </w:r>
    </w:p>
    <w:p w:rsidR="004327E6" w:rsidRPr="00427199" w:rsidRDefault="004327E6" w:rsidP="004327E6">
      <w:pPr>
        <w:spacing w:line="360" w:lineRule="auto"/>
        <w:jc w:val="both"/>
        <w:rPr>
          <w:rFonts w:ascii="Times New Roman" w:hAnsi="Times New Roman" w:cs="Times New Roman"/>
          <w:b/>
          <w:bCs/>
          <w:sz w:val="28"/>
          <w:szCs w:val="28"/>
        </w:rPr>
      </w:pPr>
    </w:p>
    <w:p w:rsidR="004327E6" w:rsidRPr="00427199" w:rsidRDefault="004327E6" w:rsidP="00856F7C">
      <w:pPr>
        <w:bidi w:val="0"/>
        <w:spacing w:line="360" w:lineRule="auto"/>
        <w:jc w:val="both"/>
        <w:rPr>
          <w:rFonts w:ascii="Times New Roman" w:hAnsi="Times New Roman" w:cs="Times New Roman"/>
          <w:sz w:val="28"/>
          <w:szCs w:val="28"/>
          <w:rtl/>
        </w:rPr>
      </w:pPr>
      <w:r w:rsidRPr="00427199">
        <w:rPr>
          <w:rFonts w:ascii="Times New Roman" w:hAnsi="Times New Roman" w:cs="Times New Roman"/>
          <w:b/>
          <w:bCs/>
          <w:sz w:val="28"/>
          <w:szCs w:val="28"/>
        </w:rPr>
        <w:t>Keywords</w:t>
      </w:r>
      <w:r w:rsidRPr="00427199">
        <w:rPr>
          <w:rFonts w:ascii="Times New Roman" w:hAnsi="Times New Roman" w:cs="Times New Roman"/>
          <w:sz w:val="28"/>
          <w:szCs w:val="28"/>
        </w:rPr>
        <w:t>:</w:t>
      </w:r>
      <w:r w:rsidR="00856F7C" w:rsidRPr="00856F7C">
        <w:t xml:space="preserve"> </w:t>
      </w:r>
      <w:r w:rsidR="00856F7C" w:rsidRPr="00856F7C">
        <w:rPr>
          <w:rFonts w:ascii="Times New Roman" w:hAnsi="Times New Roman" w:cs="Times New Roman"/>
          <w:i/>
          <w:iCs/>
          <w:sz w:val="28"/>
          <w:szCs w:val="28"/>
        </w:rPr>
        <w:t>Information technology, green accounting, environmental performance disclosure, environmental cost measurement.</w:t>
      </w:r>
      <w:r w:rsidRPr="00427199">
        <w:rPr>
          <w:rFonts w:ascii="Times New Roman" w:hAnsi="Times New Roman" w:cs="Times New Roman"/>
          <w:sz w:val="28"/>
          <w:szCs w:val="28"/>
        </w:rPr>
        <w:t xml:space="preserve"> </w:t>
      </w:r>
    </w:p>
    <w:p w:rsidR="00682DD0" w:rsidRPr="00682DD0" w:rsidRDefault="0018605B" w:rsidP="00682DD0">
      <w:pPr>
        <w:spacing w:line="360" w:lineRule="auto"/>
        <w:jc w:val="both"/>
        <w:rPr>
          <w:rFonts w:ascii="Times New Roman" w:hAnsi="Times New Roman" w:cs="Times New Roman"/>
          <w:sz w:val="28"/>
          <w:szCs w:val="28"/>
        </w:rPr>
      </w:pPr>
      <w:r w:rsidRPr="008B3A0E">
        <w:rPr>
          <w:rFonts w:ascii="Times New Roman" w:hAnsi="Times New Roman" w:cs="Times New Roman"/>
          <w:b/>
          <w:bCs/>
          <w:sz w:val="28"/>
          <w:szCs w:val="28"/>
          <w:rtl/>
        </w:rPr>
        <w:t>المقدمة</w:t>
      </w:r>
      <w:r w:rsidR="004E3866">
        <w:rPr>
          <w:rFonts w:ascii="Times New Roman" w:hAnsi="Times New Roman" w:cs="Times New Roman" w:hint="cs"/>
          <w:sz w:val="28"/>
          <w:szCs w:val="28"/>
          <w:rtl/>
        </w:rPr>
        <w:t>:</w:t>
      </w:r>
    </w:p>
    <w:p w:rsidR="00D543BB" w:rsidRDefault="00682DD0" w:rsidP="006F74BD">
      <w:pPr>
        <w:spacing w:line="360" w:lineRule="auto"/>
        <w:jc w:val="both"/>
        <w:rPr>
          <w:rFonts w:ascii="Times New Roman" w:hAnsi="Times New Roman" w:cs="Times New Roman"/>
          <w:sz w:val="28"/>
          <w:szCs w:val="28"/>
          <w:rtl/>
        </w:rPr>
      </w:pPr>
      <w:r w:rsidRPr="00682DD0">
        <w:rPr>
          <w:rFonts w:ascii="Times New Roman" w:hAnsi="Times New Roman" w:cs="Times New Roman"/>
          <w:sz w:val="28"/>
          <w:szCs w:val="28"/>
          <w:rtl/>
        </w:rPr>
        <w:t xml:space="preserve"> تشهد المنشآت الاقتصادية في وقتنا الحالي تغيرات وتطورات بسبب البيئة المحيطة بها، ومن أبرز هذه التغيرات هي اعتماد المنشآت على تكنولوجيا المعلومات في مجالات مختلفة من نشاطها </w:t>
      </w:r>
      <w:r w:rsidR="006F74BD">
        <w:rPr>
          <w:rFonts w:ascii="Times New Roman" w:hAnsi="Times New Roman" w:cs="Times New Roman" w:hint="cs"/>
          <w:sz w:val="28"/>
          <w:szCs w:val="28"/>
          <w:rtl/>
        </w:rPr>
        <w:t xml:space="preserve">الأمر الذي أدى </w:t>
      </w:r>
      <w:r w:rsidR="00AE6C06">
        <w:rPr>
          <w:rFonts w:ascii="Times New Roman" w:hAnsi="Times New Roman" w:cs="Times New Roman" w:hint="cs"/>
          <w:sz w:val="28"/>
          <w:szCs w:val="28"/>
          <w:rtl/>
        </w:rPr>
        <w:t>إلى</w:t>
      </w:r>
      <w:r w:rsidRPr="00682DD0">
        <w:rPr>
          <w:rFonts w:ascii="Times New Roman" w:hAnsi="Times New Roman" w:cs="Times New Roman"/>
          <w:sz w:val="28"/>
          <w:szCs w:val="28"/>
          <w:rtl/>
        </w:rPr>
        <w:t xml:space="preserve"> تحسين أعمال المنشآت وتحويل الحياة الاقتصادية </w:t>
      </w:r>
      <w:r w:rsidR="00175651">
        <w:rPr>
          <w:rFonts w:ascii="Times New Roman" w:hAnsi="Times New Roman" w:cs="Times New Roman" w:hint="cs"/>
          <w:sz w:val="28"/>
          <w:szCs w:val="28"/>
          <w:rtl/>
        </w:rPr>
        <w:t>و</w:t>
      </w:r>
      <w:r w:rsidRPr="00682DD0">
        <w:rPr>
          <w:rFonts w:ascii="Times New Roman" w:hAnsi="Times New Roman" w:cs="Times New Roman"/>
          <w:sz w:val="28"/>
          <w:szCs w:val="28"/>
          <w:rtl/>
        </w:rPr>
        <w:t>زيادة الإنتاجية (</w:t>
      </w:r>
      <w:r w:rsidRPr="00682DD0">
        <w:rPr>
          <w:rFonts w:ascii="Times New Roman" w:hAnsi="Times New Roman" w:cs="Times New Roman"/>
          <w:sz w:val="28"/>
          <w:szCs w:val="28"/>
        </w:rPr>
        <w:t>Lim, 2013: 93</w:t>
      </w:r>
      <w:r w:rsidRPr="00682DD0">
        <w:rPr>
          <w:rFonts w:ascii="Times New Roman" w:hAnsi="Times New Roman" w:cs="Times New Roman"/>
          <w:sz w:val="28"/>
          <w:szCs w:val="28"/>
          <w:rtl/>
        </w:rPr>
        <w:t>).</w:t>
      </w:r>
    </w:p>
    <w:p w:rsidR="00175651" w:rsidRDefault="004A5354" w:rsidP="00E045C4">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وقد تم </w:t>
      </w:r>
      <w:r w:rsidRPr="004A5354">
        <w:rPr>
          <w:rFonts w:ascii="Times New Roman" w:hAnsi="Times New Roman" w:cs="Times New Roman"/>
          <w:sz w:val="28"/>
          <w:szCs w:val="28"/>
          <w:rtl/>
        </w:rPr>
        <w:t>استخدام تكنولوجيا المعلومات (</w:t>
      </w:r>
      <w:r w:rsidRPr="004A5354">
        <w:rPr>
          <w:rFonts w:ascii="Times New Roman" w:hAnsi="Times New Roman" w:cs="Times New Roman"/>
          <w:sz w:val="28"/>
          <w:szCs w:val="28"/>
        </w:rPr>
        <w:t>IT</w:t>
      </w:r>
      <w:r w:rsidRPr="004A5354">
        <w:rPr>
          <w:rFonts w:ascii="Times New Roman" w:hAnsi="Times New Roman" w:cs="Times New Roman"/>
          <w:sz w:val="28"/>
          <w:szCs w:val="28"/>
          <w:rtl/>
        </w:rPr>
        <w:t xml:space="preserve">) في المحاسبة على نطاق واسع حيث قلصت شبكات </w:t>
      </w:r>
      <w:r>
        <w:rPr>
          <w:rFonts w:ascii="Times New Roman" w:hAnsi="Times New Roman" w:cs="Times New Roman" w:hint="cs"/>
          <w:sz w:val="28"/>
          <w:szCs w:val="28"/>
          <w:rtl/>
        </w:rPr>
        <w:t>ال</w:t>
      </w:r>
      <w:r w:rsidRPr="004A5354">
        <w:rPr>
          <w:rFonts w:ascii="Times New Roman" w:hAnsi="Times New Roman" w:cs="Times New Roman"/>
          <w:sz w:val="28"/>
          <w:szCs w:val="28"/>
          <w:rtl/>
        </w:rPr>
        <w:t>تكنولوجيا وأنظمة الحواسيب من الوقت الذي يحتاجه المحاسبون في إعداد التقارير مالية وتقديمها إلى الإدارة وأصحاب المصلحة، بالإضافة إلى الكفاءة والدقة الإجمالية لهذه التقارير (</w:t>
      </w:r>
      <w:r w:rsidRPr="004A5354">
        <w:rPr>
          <w:rFonts w:ascii="Times New Roman" w:hAnsi="Times New Roman" w:cs="Times New Roman"/>
          <w:sz w:val="28"/>
          <w:szCs w:val="28"/>
        </w:rPr>
        <w:t>Ghasemi et al, 2011: 113</w:t>
      </w:r>
      <w:r w:rsidRPr="004A5354">
        <w:rPr>
          <w:rFonts w:ascii="Times New Roman" w:hAnsi="Times New Roman" w:cs="Times New Roman"/>
          <w:sz w:val="28"/>
          <w:szCs w:val="28"/>
          <w:rtl/>
        </w:rPr>
        <w:t>)</w:t>
      </w:r>
      <w:r>
        <w:rPr>
          <w:rFonts w:ascii="Times New Roman" w:hAnsi="Times New Roman" w:cs="Times New Roman" w:hint="cs"/>
          <w:sz w:val="28"/>
          <w:szCs w:val="28"/>
          <w:rtl/>
        </w:rPr>
        <w:t>.</w:t>
      </w:r>
    </w:p>
    <w:p w:rsidR="006F74BD" w:rsidRDefault="006F74BD" w:rsidP="00E045C4">
      <w:pPr>
        <w:spacing w:line="360" w:lineRule="auto"/>
        <w:jc w:val="both"/>
        <w:rPr>
          <w:rFonts w:ascii="Times New Roman" w:hAnsi="Times New Roman" w:cs="Times New Roman"/>
          <w:sz w:val="28"/>
          <w:szCs w:val="28"/>
          <w:rtl/>
        </w:rPr>
      </w:pPr>
      <w:r w:rsidRPr="006F74BD">
        <w:rPr>
          <w:rFonts w:ascii="Times New Roman" w:hAnsi="Times New Roman" w:cs="Times New Roman"/>
          <w:sz w:val="28"/>
          <w:szCs w:val="28"/>
          <w:rtl/>
        </w:rPr>
        <w:t xml:space="preserve">ويبرز الهدف الرئيسي  للمحاسبة في إعداد المعلومات المالية للمنشآت </w:t>
      </w:r>
      <w:r w:rsidR="00347FCD">
        <w:rPr>
          <w:rFonts w:ascii="Times New Roman" w:hAnsi="Times New Roman" w:cs="Times New Roman" w:hint="cs"/>
          <w:sz w:val="28"/>
          <w:szCs w:val="28"/>
          <w:rtl/>
        </w:rPr>
        <w:t xml:space="preserve">وذلك </w:t>
      </w:r>
      <w:r w:rsidRPr="006F74BD">
        <w:rPr>
          <w:rFonts w:ascii="Times New Roman" w:hAnsi="Times New Roman" w:cs="Times New Roman"/>
          <w:sz w:val="28"/>
          <w:szCs w:val="28"/>
          <w:rtl/>
        </w:rPr>
        <w:t xml:space="preserve">لمقابلة احتياجات مستخدمي هذه المعلومات وصانعي القرار داخل المنشأة أو خارجها، ونظراً لعدم قدرة المحاسبة التقليدية على توفير معلومات متعلقة بالآثار البيئية للمؤسسات الاقتصادية ونتيجة للضغوط المتزايدة من قبل المؤسسات الحكومية وغير </w:t>
      </w:r>
      <w:r w:rsidR="006E5340">
        <w:rPr>
          <w:rFonts w:ascii="Times New Roman" w:hAnsi="Times New Roman" w:cs="Times New Roman" w:hint="cs"/>
          <w:sz w:val="28"/>
          <w:szCs w:val="28"/>
          <w:rtl/>
        </w:rPr>
        <w:t>ال</w:t>
      </w:r>
      <w:r w:rsidRPr="006F74BD">
        <w:rPr>
          <w:rFonts w:ascii="Times New Roman" w:hAnsi="Times New Roman" w:cs="Times New Roman"/>
          <w:sz w:val="28"/>
          <w:szCs w:val="28"/>
          <w:rtl/>
        </w:rPr>
        <w:t xml:space="preserve">حكومية حول ضرورة تحمل الشركات لمسؤولياتها تجاه البيئة، أدى إلى </w:t>
      </w:r>
      <w:r w:rsidR="006E5340">
        <w:rPr>
          <w:rFonts w:ascii="Times New Roman" w:hAnsi="Times New Roman" w:cs="Times New Roman" w:hint="cs"/>
          <w:sz w:val="28"/>
          <w:szCs w:val="28"/>
          <w:rtl/>
        </w:rPr>
        <w:t>استفادة</w:t>
      </w:r>
      <w:r w:rsidRPr="006F74BD">
        <w:rPr>
          <w:rFonts w:ascii="Times New Roman" w:hAnsi="Times New Roman" w:cs="Times New Roman"/>
          <w:sz w:val="28"/>
          <w:szCs w:val="28"/>
          <w:rtl/>
        </w:rPr>
        <w:t xml:space="preserve"> الشركات من التطور الحاصل في تكنولوجيا المعلومات لقياس والإفصاح عن تكاليفها البيئية، الأمر الذي مهد الطريق لظهور ما يسمى بالمحاسبة الخضراء (وليد وهوارية، 2021).</w:t>
      </w:r>
    </w:p>
    <w:p w:rsidR="00682DD0" w:rsidRDefault="006E5340" w:rsidP="00E045C4">
      <w:pPr>
        <w:spacing w:line="360" w:lineRule="auto"/>
        <w:jc w:val="both"/>
        <w:rPr>
          <w:rFonts w:ascii="Times New Roman" w:hAnsi="Times New Roman" w:cs="Times New Roman"/>
          <w:sz w:val="28"/>
          <w:szCs w:val="28"/>
          <w:rtl/>
        </w:rPr>
      </w:pPr>
      <w:r w:rsidRPr="006E5340">
        <w:rPr>
          <w:rFonts w:ascii="Times New Roman" w:hAnsi="Times New Roman" w:cs="Times New Roman"/>
          <w:sz w:val="28"/>
          <w:szCs w:val="28"/>
          <w:rtl/>
        </w:rPr>
        <w:lastRenderedPageBreak/>
        <w:t>والمحاسبة الخضراء هي أحد فروع المحاسبة التي يمكن اعتبارها على أنها أداة تقوم بإمداد المستفيدين من البيانات المحاسبية بمعلومات عن التكاليف التي لها علاقة بالبيئة، وذلك لإعطاء صورة كاملة وواضحة عن الأداء الخاص بالمنشأة والمساهمة في تحسين جودة المعلومات، كما يمكن من خلال المحاسبة الخضراء معرفة فيما إذا كانت المنشأة تساهم في الحفاظ على البيئة أم لا عن طريق حصر التكاليف البيئية المنفقة من قبل المنشأة في سبيل الحفاظ على البيئة (صالح، 2015: 112).</w:t>
      </w:r>
    </w:p>
    <w:p w:rsidR="00447018" w:rsidRDefault="00447018" w:rsidP="00427199">
      <w:pPr>
        <w:spacing w:after="0" w:line="360" w:lineRule="auto"/>
        <w:jc w:val="both"/>
        <w:rPr>
          <w:rFonts w:ascii="Times New Roman" w:hAnsi="Times New Roman" w:cs="Times New Roman"/>
          <w:sz w:val="28"/>
          <w:szCs w:val="28"/>
          <w:rtl/>
        </w:rPr>
      </w:pPr>
      <w:r w:rsidRPr="00427199">
        <w:rPr>
          <w:rFonts w:ascii="Times New Roman" w:hAnsi="Times New Roman" w:cs="Times New Roman"/>
          <w:b/>
          <w:bCs/>
          <w:sz w:val="28"/>
          <w:szCs w:val="28"/>
          <w:rtl/>
        </w:rPr>
        <w:t>مشكلة البحث</w:t>
      </w:r>
      <w:r w:rsidR="00427199">
        <w:rPr>
          <w:rFonts w:ascii="Times New Roman" w:hAnsi="Times New Roman" w:cs="Times New Roman" w:hint="cs"/>
          <w:b/>
          <w:bCs/>
          <w:sz w:val="28"/>
          <w:szCs w:val="28"/>
          <w:rtl/>
        </w:rPr>
        <w:t xml:space="preserve"> وتساؤلاته</w:t>
      </w:r>
      <w:r w:rsidRPr="00427199">
        <w:rPr>
          <w:rFonts w:ascii="Times New Roman" w:hAnsi="Times New Roman" w:cs="Times New Roman"/>
          <w:sz w:val="28"/>
          <w:szCs w:val="28"/>
          <w:rtl/>
        </w:rPr>
        <w:t>:</w:t>
      </w:r>
    </w:p>
    <w:p w:rsidR="00347FCD" w:rsidRDefault="00135BA3" w:rsidP="00347FCD">
      <w:pPr>
        <w:spacing w:after="0" w:line="360" w:lineRule="auto"/>
        <w:jc w:val="both"/>
        <w:rPr>
          <w:rFonts w:ascii="Times New Roman" w:hAnsi="Times New Roman" w:cs="Times New Roman"/>
          <w:sz w:val="28"/>
          <w:szCs w:val="28"/>
          <w:rtl/>
        </w:rPr>
      </w:pPr>
      <w:r w:rsidRPr="00135BA3">
        <w:rPr>
          <w:rFonts w:ascii="Times New Roman" w:hAnsi="Times New Roman" w:cs="Times New Roman"/>
          <w:sz w:val="28"/>
          <w:szCs w:val="28"/>
          <w:rtl/>
        </w:rPr>
        <w:t xml:space="preserve">أحرزت تكنولوجيا المعلومات تقدماً كبيراً خلال السنوات الماضية كما زاد عدد المنظمات التي تعتمد على الحاسوب في التشغيل الإلكتروني لبياناتها </w:t>
      </w:r>
      <w:r w:rsidR="00B4539B" w:rsidRPr="00135BA3">
        <w:rPr>
          <w:rFonts w:ascii="Times New Roman" w:hAnsi="Times New Roman" w:cs="Times New Roman" w:hint="cs"/>
          <w:sz w:val="28"/>
          <w:szCs w:val="28"/>
          <w:rtl/>
        </w:rPr>
        <w:t>(</w:t>
      </w:r>
      <w:r w:rsidR="00B4539B" w:rsidRPr="00135BA3">
        <w:rPr>
          <w:rFonts w:ascii="Times New Roman" w:hAnsi="Times New Roman" w:cs="Times New Roman" w:hint="cs"/>
          <w:sz w:val="28"/>
          <w:szCs w:val="28"/>
        </w:rPr>
        <w:t>Abdelraheem</w:t>
      </w:r>
      <w:r w:rsidRPr="00135BA3">
        <w:rPr>
          <w:rFonts w:ascii="Times New Roman" w:hAnsi="Times New Roman" w:cs="Times New Roman"/>
          <w:sz w:val="28"/>
          <w:szCs w:val="28"/>
        </w:rPr>
        <w:t xml:space="preserve"> et al, 2021: 191</w:t>
      </w:r>
      <w:r w:rsidRPr="00135BA3">
        <w:rPr>
          <w:rFonts w:ascii="Times New Roman" w:hAnsi="Times New Roman" w:cs="Times New Roman"/>
          <w:sz w:val="28"/>
          <w:szCs w:val="28"/>
          <w:rtl/>
        </w:rPr>
        <w:t xml:space="preserve">)، وقد أحدث تطبيق </w:t>
      </w:r>
      <w:r w:rsidR="00302C57">
        <w:rPr>
          <w:rFonts w:ascii="Times New Roman" w:hAnsi="Times New Roman" w:cs="Times New Roman" w:hint="cs"/>
          <w:sz w:val="28"/>
          <w:szCs w:val="28"/>
          <w:rtl/>
        </w:rPr>
        <w:t>هذه ال</w:t>
      </w:r>
      <w:r w:rsidRPr="00135BA3">
        <w:rPr>
          <w:rFonts w:ascii="Times New Roman" w:hAnsi="Times New Roman" w:cs="Times New Roman"/>
          <w:sz w:val="28"/>
          <w:szCs w:val="28"/>
          <w:rtl/>
        </w:rPr>
        <w:t xml:space="preserve">تكنولوجيا العديد من التغيرات في مختلف العلوم وخاصة في المحاسبة، حيث </w:t>
      </w:r>
      <w:r w:rsidR="00302C57">
        <w:rPr>
          <w:rFonts w:ascii="Times New Roman" w:hAnsi="Times New Roman" w:cs="Times New Roman" w:hint="cs"/>
          <w:sz w:val="28"/>
          <w:szCs w:val="28"/>
          <w:rtl/>
        </w:rPr>
        <w:t>كان</w:t>
      </w:r>
      <w:r w:rsidRPr="00135BA3">
        <w:rPr>
          <w:rFonts w:ascii="Times New Roman" w:hAnsi="Times New Roman" w:cs="Times New Roman"/>
          <w:sz w:val="28"/>
          <w:szCs w:val="28"/>
          <w:rtl/>
        </w:rPr>
        <w:t xml:space="preserve"> لاستخدام تكنولوجيا المعلومات العديد من الفوائد في النظام المحاسبي</w:t>
      </w:r>
      <w:r w:rsidR="00347FCD">
        <w:rPr>
          <w:rFonts w:ascii="Times New Roman" w:hAnsi="Times New Roman" w:cs="Times New Roman" w:hint="cs"/>
          <w:sz w:val="28"/>
          <w:szCs w:val="28"/>
          <w:rtl/>
        </w:rPr>
        <w:t>.</w:t>
      </w:r>
    </w:p>
    <w:p w:rsidR="0095446A" w:rsidRDefault="00135BA3" w:rsidP="00347FCD">
      <w:pPr>
        <w:spacing w:after="0" w:line="360" w:lineRule="auto"/>
        <w:jc w:val="both"/>
        <w:rPr>
          <w:rFonts w:ascii="Times New Roman" w:hAnsi="Times New Roman" w:cs="Times New Roman"/>
          <w:sz w:val="28"/>
          <w:szCs w:val="28"/>
          <w:rtl/>
        </w:rPr>
      </w:pPr>
      <w:r w:rsidRPr="00135BA3">
        <w:rPr>
          <w:rFonts w:ascii="Times New Roman" w:hAnsi="Times New Roman" w:cs="Times New Roman"/>
          <w:sz w:val="28"/>
          <w:szCs w:val="28"/>
          <w:rtl/>
        </w:rPr>
        <w:t xml:space="preserve">ومع توجه الشركات لتبني المحاسبة الخضراء في أعمالهم من خلال تحديد وقياس التكاليف البيئية وتقديم معلومات كافية وملاءمة عن أدائهم البيئي </w:t>
      </w:r>
      <w:r w:rsidR="00B4550E">
        <w:rPr>
          <w:rFonts w:ascii="Times New Roman" w:hAnsi="Times New Roman" w:cs="Times New Roman" w:hint="cs"/>
          <w:sz w:val="28"/>
          <w:szCs w:val="28"/>
          <w:rtl/>
        </w:rPr>
        <w:t xml:space="preserve">أصبح من الضروري الاعتماد على تكنلوجيا المعلومات وبالتالي </w:t>
      </w:r>
      <w:r>
        <w:rPr>
          <w:rFonts w:ascii="Times New Roman" w:hAnsi="Times New Roman" w:cs="Times New Roman" w:hint="cs"/>
          <w:sz w:val="28"/>
          <w:szCs w:val="28"/>
          <w:rtl/>
        </w:rPr>
        <w:t xml:space="preserve">فإن </w:t>
      </w:r>
      <w:r w:rsidR="000556DC">
        <w:rPr>
          <w:rFonts w:ascii="Times New Roman" w:hAnsi="Times New Roman" w:cs="Times New Roman" w:hint="cs"/>
          <w:sz w:val="28"/>
          <w:szCs w:val="28"/>
          <w:rtl/>
        </w:rPr>
        <w:t>مشكلة البحث</w:t>
      </w:r>
      <w:r>
        <w:rPr>
          <w:rFonts w:ascii="Times New Roman" w:hAnsi="Times New Roman" w:cs="Times New Roman" w:hint="cs"/>
          <w:sz w:val="28"/>
          <w:szCs w:val="28"/>
          <w:rtl/>
        </w:rPr>
        <w:t xml:space="preserve"> تتمحور في الإجابة على</w:t>
      </w:r>
      <w:r w:rsidR="000556DC">
        <w:rPr>
          <w:rFonts w:ascii="Times New Roman" w:hAnsi="Times New Roman" w:cs="Times New Roman" w:hint="cs"/>
          <w:sz w:val="28"/>
          <w:szCs w:val="28"/>
          <w:rtl/>
        </w:rPr>
        <w:t xml:space="preserve"> </w:t>
      </w:r>
      <w:r w:rsidR="00BF2302">
        <w:rPr>
          <w:rFonts w:ascii="Times New Roman" w:hAnsi="Times New Roman" w:cs="Times New Roman" w:hint="cs"/>
          <w:sz w:val="28"/>
          <w:szCs w:val="28"/>
          <w:rtl/>
        </w:rPr>
        <w:t>الأسئلة التالية:</w:t>
      </w:r>
    </w:p>
    <w:p w:rsidR="00B4539B" w:rsidRDefault="00B4539B" w:rsidP="00BF2302">
      <w:pPr>
        <w:spacing w:after="0" w:line="360" w:lineRule="auto"/>
        <w:jc w:val="both"/>
        <w:rPr>
          <w:rFonts w:ascii="Times New Roman" w:hAnsi="Times New Roman" w:cs="Times New Roman"/>
          <w:sz w:val="28"/>
          <w:szCs w:val="28"/>
          <w:rtl/>
        </w:rPr>
      </w:pPr>
      <w:r>
        <w:rPr>
          <w:rFonts w:ascii="Times New Roman" w:hAnsi="Times New Roman" w:cs="Times New Roman" w:hint="cs"/>
          <w:sz w:val="28"/>
          <w:szCs w:val="28"/>
          <w:rtl/>
        </w:rPr>
        <w:t>-</w:t>
      </w:r>
      <w:r w:rsidRPr="00B4539B">
        <w:rPr>
          <w:rtl/>
        </w:rPr>
        <w:t xml:space="preserve"> </w:t>
      </w:r>
      <w:r w:rsidRPr="00B4539B">
        <w:rPr>
          <w:rFonts w:ascii="Times New Roman" w:hAnsi="Times New Roman" w:cs="Times New Roman"/>
          <w:sz w:val="28"/>
          <w:szCs w:val="28"/>
          <w:rtl/>
        </w:rPr>
        <w:t xml:space="preserve">ما هو واقع استخدام تكنولوجيا المعلومات في الشركات النفطية </w:t>
      </w:r>
      <w:r w:rsidR="007C03C6" w:rsidRPr="00B4539B">
        <w:rPr>
          <w:rFonts w:ascii="Times New Roman" w:hAnsi="Times New Roman" w:cs="Times New Roman" w:hint="cs"/>
          <w:sz w:val="28"/>
          <w:szCs w:val="28"/>
          <w:rtl/>
        </w:rPr>
        <w:t>العراقية</w:t>
      </w:r>
      <w:r w:rsidR="007C03C6" w:rsidRPr="00BF2302">
        <w:rPr>
          <w:rFonts w:hint="cs"/>
          <w:rtl/>
        </w:rPr>
        <w:t>؟</w:t>
      </w:r>
    </w:p>
    <w:p w:rsidR="00B4539B" w:rsidRDefault="00B4539B" w:rsidP="00BF2302">
      <w:pPr>
        <w:spacing w:after="0" w:line="36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 </w:t>
      </w:r>
      <w:r w:rsidRPr="00B4539B">
        <w:rPr>
          <w:rFonts w:ascii="Times New Roman" w:hAnsi="Times New Roman" w:cs="Times New Roman"/>
          <w:sz w:val="28"/>
          <w:szCs w:val="28"/>
          <w:rtl/>
        </w:rPr>
        <w:t xml:space="preserve">ما هو واقع تطبيق ممارسات المحاسبة الخضراء في الشركات النفطية </w:t>
      </w:r>
      <w:r w:rsidR="007C03C6" w:rsidRPr="00B4539B">
        <w:rPr>
          <w:rFonts w:ascii="Times New Roman" w:hAnsi="Times New Roman" w:cs="Times New Roman" w:hint="cs"/>
          <w:sz w:val="28"/>
          <w:szCs w:val="28"/>
          <w:rtl/>
        </w:rPr>
        <w:t>العراقية؟</w:t>
      </w:r>
    </w:p>
    <w:p w:rsidR="00BF2302" w:rsidRDefault="00BF2302" w:rsidP="00BF2302">
      <w:pPr>
        <w:spacing w:after="0" w:line="360" w:lineRule="auto"/>
        <w:jc w:val="both"/>
        <w:rPr>
          <w:rFonts w:ascii="Times New Roman" w:hAnsi="Times New Roman" w:cs="Times New Roman"/>
          <w:sz w:val="28"/>
          <w:szCs w:val="28"/>
          <w:rtl/>
        </w:rPr>
      </w:pPr>
      <w:r>
        <w:rPr>
          <w:rFonts w:ascii="Times New Roman" w:hAnsi="Times New Roman" w:cs="Times New Roman" w:hint="cs"/>
          <w:sz w:val="28"/>
          <w:szCs w:val="28"/>
          <w:rtl/>
        </w:rPr>
        <w:t>- ماهي علاقة تكنولوجيا المعلومات بممارسات المحاسبة الخضراء المتمثلة في (</w:t>
      </w:r>
      <w:r w:rsidRPr="00BF2302">
        <w:rPr>
          <w:rFonts w:ascii="Times New Roman" w:hAnsi="Times New Roman" w:cs="Times New Roman"/>
          <w:sz w:val="28"/>
          <w:szCs w:val="28"/>
          <w:rtl/>
        </w:rPr>
        <w:t>الإفصاح عن الأداء البيئي</w:t>
      </w:r>
      <w:r>
        <w:rPr>
          <w:rFonts w:ascii="Times New Roman" w:hAnsi="Times New Roman" w:cs="Times New Roman" w:hint="cs"/>
          <w:sz w:val="28"/>
          <w:szCs w:val="28"/>
          <w:rtl/>
        </w:rPr>
        <w:t xml:space="preserve">، </w:t>
      </w:r>
      <w:r w:rsidRPr="00BF2302">
        <w:rPr>
          <w:rFonts w:ascii="Times New Roman" w:hAnsi="Times New Roman" w:cs="Times New Roman"/>
          <w:sz w:val="28"/>
          <w:szCs w:val="28"/>
          <w:rtl/>
        </w:rPr>
        <w:t>قياس التكاليف البيئية</w:t>
      </w:r>
      <w:r>
        <w:rPr>
          <w:rFonts w:ascii="Times New Roman" w:hAnsi="Times New Roman" w:cs="Times New Roman" w:hint="cs"/>
          <w:sz w:val="28"/>
          <w:szCs w:val="28"/>
          <w:rtl/>
        </w:rPr>
        <w:t xml:space="preserve">، </w:t>
      </w:r>
      <w:r w:rsidRPr="00BF2302">
        <w:rPr>
          <w:rFonts w:ascii="Times New Roman" w:hAnsi="Times New Roman" w:cs="Times New Roman"/>
          <w:sz w:val="28"/>
          <w:szCs w:val="28"/>
          <w:rtl/>
        </w:rPr>
        <w:t>تبويب وتحديد التكاليف البيئية</w:t>
      </w:r>
      <w:r>
        <w:rPr>
          <w:rFonts w:ascii="Times New Roman" w:hAnsi="Times New Roman" w:cs="Times New Roman" w:hint="cs"/>
          <w:sz w:val="28"/>
          <w:szCs w:val="28"/>
          <w:rtl/>
        </w:rPr>
        <w:t xml:space="preserve">) </w:t>
      </w:r>
      <w:r w:rsidRPr="00BF2302">
        <w:rPr>
          <w:rFonts w:ascii="Times New Roman" w:hAnsi="Times New Roman" w:cs="Times New Roman"/>
          <w:sz w:val="28"/>
          <w:szCs w:val="28"/>
          <w:rtl/>
        </w:rPr>
        <w:t xml:space="preserve">في الشركات النفطية </w:t>
      </w:r>
      <w:r w:rsidR="007C03C6" w:rsidRPr="00BF2302">
        <w:rPr>
          <w:rFonts w:ascii="Times New Roman" w:hAnsi="Times New Roman" w:cs="Times New Roman" w:hint="cs"/>
          <w:sz w:val="28"/>
          <w:szCs w:val="28"/>
          <w:rtl/>
        </w:rPr>
        <w:t>العراقية؟</w:t>
      </w:r>
    </w:p>
    <w:p w:rsidR="00447018" w:rsidRDefault="00BD5354" w:rsidP="00ED3E15">
      <w:pPr>
        <w:spacing w:line="360" w:lineRule="auto"/>
        <w:jc w:val="both"/>
        <w:rPr>
          <w:rFonts w:ascii="Times New Roman" w:hAnsi="Times New Roman" w:cs="Times New Roman"/>
          <w:b/>
          <w:bCs/>
          <w:sz w:val="28"/>
          <w:szCs w:val="28"/>
          <w:rtl/>
        </w:rPr>
      </w:pPr>
      <w:r w:rsidRPr="00ED3E15">
        <w:rPr>
          <w:rFonts w:ascii="Times New Roman" w:hAnsi="Times New Roman" w:cs="Times New Roman"/>
          <w:b/>
          <w:bCs/>
          <w:sz w:val="28"/>
          <w:szCs w:val="28"/>
          <w:rtl/>
        </w:rPr>
        <w:t>أهمية البحث</w:t>
      </w:r>
      <w:r w:rsidR="002339D0" w:rsidRPr="00ED3E15">
        <w:rPr>
          <w:rFonts w:ascii="Times New Roman" w:hAnsi="Times New Roman" w:cs="Times New Roman"/>
          <w:b/>
          <w:bCs/>
          <w:sz w:val="28"/>
          <w:szCs w:val="28"/>
          <w:rtl/>
        </w:rPr>
        <w:t>:</w:t>
      </w:r>
    </w:p>
    <w:p w:rsidR="00347FCD" w:rsidRDefault="00347FCD" w:rsidP="002F38DC">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تبرز أهمية البحث في النقاط التالية:</w:t>
      </w:r>
    </w:p>
    <w:p w:rsidR="00347FCD" w:rsidRDefault="00347FCD" w:rsidP="002F38DC">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 </w:t>
      </w:r>
      <w:r w:rsidR="00F2640A" w:rsidRPr="00F2640A">
        <w:rPr>
          <w:rFonts w:ascii="Times New Roman" w:hAnsi="Times New Roman" w:cs="Times New Roman"/>
          <w:sz w:val="28"/>
          <w:szCs w:val="28"/>
          <w:rtl/>
        </w:rPr>
        <w:t xml:space="preserve">تعالج </w:t>
      </w:r>
      <w:r w:rsidR="002F38DC">
        <w:rPr>
          <w:rFonts w:ascii="Times New Roman" w:hAnsi="Times New Roman" w:cs="Times New Roman" w:hint="cs"/>
          <w:sz w:val="28"/>
          <w:szCs w:val="28"/>
          <w:rtl/>
        </w:rPr>
        <w:t xml:space="preserve">هذه الدراسة </w:t>
      </w:r>
      <w:r w:rsidR="00F2640A" w:rsidRPr="00F2640A">
        <w:rPr>
          <w:rFonts w:ascii="Times New Roman" w:hAnsi="Times New Roman" w:cs="Times New Roman"/>
          <w:sz w:val="28"/>
          <w:szCs w:val="28"/>
          <w:rtl/>
        </w:rPr>
        <w:t>أحد أهم أوجه التطور المحاسبي المتمثل في ظهور أحد الفروع الجديدة للمحاسبة وهي المحاسبة الخضراء</w:t>
      </w:r>
      <w:r w:rsidR="00EF2B63">
        <w:rPr>
          <w:rFonts w:ascii="Times New Roman" w:hAnsi="Times New Roman" w:cs="Times New Roman" w:hint="cs"/>
          <w:sz w:val="28"/>
          <w:szCs w:val="28"/>
          <w:rtl/>
        </w:rPr>
        <w:t xml:space="preserve"> </w:t>
      </w:r>
      <w:r w:rsidR="002F38DC">
        <w:rPr>
          <w:rFonts w:ascii="Times New Roman" w:hAnsi="Times New Roman" w:cs="Times New Roman" w:hint="cs"/>
          <w:sz w:val="28"/>
          <w:szCs w:val="28"/>
          <w:rtl/>
        </w:rPr>
        <w:t>التي حظيت</w:t>
      </w:r>
      <w:r w:rsidR="002F38DC" w:rsidRPr="002F38DC">
        <w:rPr>
          <w:rFonts w:ascii="Times New Roman" w:hAnsi="Times New Roman" w:cs="Times New Roman"/>
          <w:sz w:val="28"/>
          <w:szCs w:val="28"/>
          <w:rtl/>
        </w:rPr>
        <w:t xml:space="preserve"> باهتمام كبير من قبل الباحثين والكتاب </w:t>
      </w:r>
      <w:r w:rsidR="002F38DC">
        <w:rPr>
          <w:rFonts w:ascii="Times New Roman" w:hAnsi="Times New Roman" w:cs="Times New Roman" w:hint="cs"/>
          <w:sz w:val="28"/>
          <w:szCs w:val="28"/>
          <w:rtl/>
        </w:rPr>
        <w:t>ل</w:t>
      </w:r>
      <w:r w:rsidR="002F38DC" w:rsidRPr="002F38DC">
        <w:rPr>
          <w:rFonts w:ascii="Times New Roman" w:hAnsi="Times New Roman" w:cs="Times New Roman"/>
          <w:sz w:val="28"/>
          <w:szCs w:val="28"/>
          <w:rtl/>
        </w:rPr>
        <w:t>دور</w:t>
      </w:r>
      <w:r w:rsidR="002F38DC">
        <w:rPr>
          <w:rFonts w:ascii="Times New Roman" w:hAnsi="Times New Roman" w:cs="Times New Roman" w:hint="cs"/>
          <w:sz w:val="28"/>
          <w:szCs w:val="28"/>
          <w:rtl/>
        </w:rPr>
        <w:t>ها</w:t>
      </w:r>
      <w:r w:rsidR="002F38DC" w:rsidRPr="002F38DC">
        <w:rPr>
          <w:rFonts w:ascii="Times New Roman" w:hAnsi="Times New Roman" w:cs="Times New Roman"/>
          <w:sz w:val="28"/>
          <w:szCs w:val="28"/>
          <w:rtl/>
        </w:rPr>
        <w:t xml:space="preserve"> </w:t>
      </w:r>
      <w:r w:rsidR="002F38DC">
        <w:rPr>
          <w:rFonts w:ascii="Times New Roman" w:hAnsi="Times New Roman" w:cs="Times New Roman" w:hint="cs"/>
          <w:sz w:val="28"/>
          <w:szCs w:val="28"/>
          <w:rtl/>
        </w:rPr>
        <w:t>ال</w:t>
      </w:r>
      <w:r w:rsidR="002F38DC" w:rsidRPr="002F38DC">
        <w:rPr>
          <w:rFonts w:ascii="Times New Roman" w:hAnsi="Times New Roman" w:cs="Times New Roman"/>
          <w:sz w:val="28"/>
          <w:szCs w:val="28"/>
          <w:rtl/>
        </w:rPr>
        <w:t>كبير في قياس الأنشطة البيئية والإفصاح عنها بما يتماشى مع اهتمامات المستخدمين الداخليين والخارجيين للمعلومات المحاسبية</w:t>
      </w:r>
      <w:r>
        <w:rPr>
          <w:rFonts w:ascii="Times New Roman" w:hAnsi="Times New Roman" w:cs="Times New Roman" w:hint="cs"/>
          <w:sz w:val="28"/>
          <w:szCs w:val="28"/>
          <w:rtl/>
        </w:rPr>
        <w:t>.</w:t>
      </w:r>
    </w:p>
    <w:p w:rsidR="00347FCD" w:rsidRDefault="00347FCD" w:rsidP="00347FCD">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lastRenderedPageBreak/>
        <w:t xml:space="preserve">- </w:t>
      </w:r>
      <w:r w:rsidR="002F38DC" w:rsidRPr="002F38DC">
        <w:rPr>
          <w:rFonts w:ascii="Times New Roman" w:hAnsi="Times New Roman" w:cs="Times New Roman"/>
          <w:sz w:val="28"/>
          <w:szCs w:val="28"/>
          <w:rtl/>
        </w:rPr>
        <w:t>تساهم هذه الدراسة بشكل متواضع في إثراء الأدب النظري المتعلق بموضوع الدراسة من خلال تجميع وعرض أهم ما توصل إليه الباحثون.</w:t>
      </w:r>
    </w:p>
    <w:p w:rsidR="00347FCD" w:rsidRDefault="00347FCD" w:rsidP="00347FCD">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 </w:t>
      </w:r>
      <w:r w:rsidR="006313EE" w:rsidRPr="006313EE">
        <w:rPr>
          <w:rFonts w:ascii="Times New Roman" w:hAnsi="Times New Roman" w:cs="Times New Roman"/>
          <w:sz w:val="28"/>
          <w:szCs w:val="28"/>
          <w:rtl/>
        </w:rPr>
        <w:t>ستضيف</w:t>
      </w:r>
      <w:r w:rsidR="006313EE">
        <w:rPr>
          <w:rFonts w:ascii="Times New Roman" w:hAnsi="Times New Roman" w:cs="Times New Roman" w:hint="cs"/>
          <w:sz w:val="28"/>
          <w:szCs w:val="28"/>
          <w:rtl/>
        </w:rPr>
        <w:t xml:space="preserve"> النتائج والتوصيات</w:t>
      </w:r>
      <w:r w:rsidR="006313EE" w:rsidRPr="006313EE">
        <w:rPr>
          <w:rFonts w:ascii="Times New Roman" w:hAnsi="Times New Roman" w:cs="Times New Roman"/>
          <w:sz w:val="28"/>
          <w:szCs w:val="28"/>
          <w:rtl/>
        </w:rPr>
        <w:t xml:space="preserve"> معلومات جديدة وقيّمة إلى البحث العلمي وتوجه أنظار إدارة المنظمات إلى ضرورة الاهتمام بممارسات المحاسبة الخضراء واستخدام تكنولوجيا المعلومات </w:t>
      </w:r>
      <w:r w:rsidR="006313EE">
        <w:rPr>
          <w:rFonts w:ascii="Times New Roman" w:hAnsi="Times New Roman" w:cs="Times New Roman" w:hint="cs"/>
          <w:sz w:val="28"/>
          <w:szCs w:val="28"/>
          <w:rtl/>
        </w:rPr>
        <w:t>في إدارة البيانات ومعالجتها</w:t>
      </w:r>
      <w:r w:rsidR="006313EE" w:rsidRPr="006313EE">
        <w:rPr>
          <w:rFonts w:ascii="Times New Roman" w:hAnsi="Times New Roman" w:cs="Times New Roman"/>
          <w:sz w:val="28"/>
          <w:szCs w:val="28"/>
          <w:rtl/>
        </w:rPr>
        <w:t>.</w:t>
      </w:r>
    </w:p>
    <w:p w:rsidR="006313EE" w:rsidRPr="006313EE" w:rsidRDefault="006313EE" w:rsidP="00347FCD">
      <w:pPr>
        <w:spacing w:line="360" w:lineRule="auto"/>
        <w:jc w:val="both"/>
        <w:rPr>
          <w:rFonts w:ascii="Times New Roman" w:hAnsi="Times New Roman" w:cs="Times New Roman"/>
          <w:b/>
          <w:bCs/>
          <w:sz w:val="28"/>
          <w:szCs w:val="28"/>
          <w:rtl/>
        </w:rPr>
      </w:pPr>
      <w:r w:rsidRPr="006313EE">
        <w:rPr>
          <w:rFonts w:ascii="Times New Roman" w:hAnsi="Times New Roman" w:cs="Times New Roman" w:hint="cs"/>
          <w:b/>
          <w:bCs/>
          <w:sz w:val="28"/>
          <w:szCs w:val="28"/>
          <w:rtl/>
        </w:rPr>
        <w:t>أهداف البحث:</w:t>
      </w:r>
    </w:p>
    <w:p w:rsidR="00A53EF7" w:rsidRDefault="00A53EF7" w:rsidP="00E71A4F">
      <w:pPr>
        <w:spacing w:line="360" w:lineRule="auto"/>
        <w:jc w:val="both"/>
        <w:rPr>
          <w:rFonts w:ascii="Times New Roman" w:hAnsi="Times New Roman" w:cs="Times New Roman"/>
          <w:sz w:val="28"/>
          <w:szCs w:val="28"/>
          <w:rtl/>
        </w:rPr>
      </w:pPr>
      <w:r w:rsidRPr="00A53EF7">
        <w:rPr>
          <w:rFonts w:ascii="Times New Roman" w:hAnsi="Times New Roman" w:cs="Times New Roman" w:hint="cs"/>
          <w:sz w:val="28"/>
          <w:szCs w:val="28"/>
          <w:rtl/>
        </w:rPr>
        <w:t xml:space="preserve">يهدف البحث </w:t>
      </w:r>
      <w:r w:rsidR="00E71A4F">
        <w:rPr>
          <w:rFonts w:ascii="Times New Roman" w:hAnsi="Times New Roman" w:cs="Times New Roman" w:hint="cs"/>
          <w:sz w:val="28"/>
          <w:szCs w:val="28"/>
          <w:rtl/>
        </w:rPr>
        <w:t>إلى ما يلي:</w:t>
      </w:r>
    </w:p>
    <w:p w:rsidR="00E71A4F" w:rsidRPr="00E71A4F" w:rsidRDefault="00E71A4F" w:rsidP="00E71A4F">
      <w:pPr>
        <w:spacing w:line="360" w:lineRule="auto"/>
        <w:jc w:val="both"/>
        <w:rPr>
          <w:rFonts w:ascii="Times New Roman" w:hAnsi="Times New Roman" w:cs="Times New Roman"/>
          <w:sz w:val="28"/>
          <w:szCs w:val="28"/>
          <w:rtl/>
        </w:rPr>
      </w:pPr>
      <w:r w:rsidRPr="00E71A4F">
        <w:rPr>
          <w:rFonts w:ascii="Times New Roman" w:hAnsi="Times New Roman" w:cs="Times New Roman"/>
          <w:sz w:val="28"/>
          <w:szCs w:val="28"/>
          <w:rtl/>
        </w:rPr>
        <w:t xml:space="preserve">- </w:t>
      </w:r>
      <w:r>
        <w:rPr>
          <w:rFonts w:ascii="Times New Roman" w:hAnsi="Times New Roman" w:cs="Times New Roman" w:hint="cs"/>
          <w:sz w:val="28"/>
          <w:szCs w:val="28"/>
          <w:rtl/>
        </w:rPr>
        <w:t>تقييم</w:t>
      </w:r>
      <w:r w:rsidRPr="00E71A4F">
        <w:rPr>
          <w:rFonts w:ascii="Times New Roman" w:hAnsi="Times New Roman" w:cs="Times New Roman"/>
          <w:sz w:val="28"/>
          <w:szCs w:val="28"/>
          <w:rtl/>
        </w:rPr>
        <w:t xml:space="preserve"> واقع استخدام تكنولوجيا </w:t>
      </w:r>
      <w:r w:rsidRPr="00E71A4F">
        <w:rPr>
          <w:rFonts w:ascii="Times New Roman" w:hAnsi="Times New Roman" w:cs="Times New Roman" w:hint="cs"/>
          <w:sz w:val="28"/>
          <w:szCs w:val="28"/>
          <w:rtl/>
        </w:rPr>
        <w:t>المعلومات</w:t>
      </w:r>
      <w:r>
        <w:rPr>
          <w:rFonts w:ascii="Times New Roman" w:hAnsi="Times New Roman" w:cs="Times New Roman" w:hint="cs"/>
          <w:sz w:val="28"/>
          <w:szCs w:val="28"/>
          <w:rtl/>
        </w:rPr>
        <w:t xml:space="preserve"> </w:t>
      </w:r>
      <w:r w:rsidRPr="00E71A4F">
        <w:rPr>
          <w:rFonts w:ascii="Times New Roman" w:hAnsi="Times New Roman" w:cs="Times New Roman" w:hint="cs"/>
          <w:sz w:val="28"/>
          <w:szCs w:val="28"/>
          <w:rtl/>
        </w:rPr>
        <w:t>في</w:t>
      </w:r>
      <w:r w:rsidRPr="00E71A4F">
        <w:rPr>
          <w:rFonts w:ascii="Times New Roman" w:hAnsi="Times New Roman" w:cs="Times New Roman"/>
          <w:sz w:val="28"/>
          <w:szCs w:val="28"/>
          <w:rtl/>
        </w:rPr>
        <w:t xml:space="preserve"> الشركات النفطية العراقية</w:t>
      </w:r>
      <w:r>
        <w:rPr>
          <w:rFonts w:ascii="Times New Roman" w:hAnsi="Times New Roman" w:cs="Times New Roman" w:hint="cs"/>
          <w:sz w:val="28"/>
          <w:szCs w:val="28"/>
          <w:rtl/>
        </w:rPr>
        <w:t>.</w:t>
      </w:r>
    </w:p>
    <w:p w:rsidR="00E71A4F" w:rsidRPr="00E71A4F" w:rsidRDefault="00E71A4F" w:rsidP="00E71A4F">
      <w:pPr>
        <w:spacing w:line="360" w:lineRule="auto"/>
        <w:jc w:val="both"/>
        <w:rPr>
          <w:rFonts w:ascii="Times New Roman" w:hAnsi="Times New Roman" w:cs="Times New Roman"/>
          <w:sz w:val="28"/>
          <w:szCs w:val="28"/>
          <w:rtl/>
        </w:rPr>
      </w:pPr>
      <w:r w:rsidRPr="00E71A4F">
        <w:rPr>
          <w:rFonts w:ascii="Times New Roman" w:hAnsi="Times New Roman" w:cs="Times New Roman"/>
          <w:sz w:val="28"/>
          <w:szCs w:val="28"/>
          <w:rtl/>
        </w:rPr>
        <w:t>-</w:t>
      </w:r>
      <w:r>
        <w:rPr>
          <w:rFonts w:ascii="Times New Roman" w:hAnsi="Times New Roman" w:cs="Times New Roman" w:hint="cs"/>
          <w:sz w:val="28"/>
          <w:szCs w:val="28"/>
          <w:rtl/>
        </w:rPr>
        <w:t xml:space="preserve"> تقييم</w:t>
      </w:r>
      <w:r w:rsidRPr="00E71A4F">
        <w:rPr>
          <w:rFonts w:ascii="Times New Roman" w:hAnsi="Times New Roman" w:cs="Times New Roman"/>
          <w:sz w:val="28"/>
          <w:szCs w:val="28"/>
          <w:rtl/>
        </w:rPr>
        <w:t xml:space="preserve"> واقع تطبيق ممارسات المحاسبة الخضراء في الشركات النفطية العراقية</w:t>
      </w:r>
      <w:r w:rsidR="007C03C6">
        <w:rPr>
          <w:rFonts w:ascii="Times New Roman" w:hAnsi="Times New Roman" w:cs="Times New Roman" w:hint="cs"/>
          <w:sz w:val="28"/>
          <w:szCs w:val="28"/>
          <w:rtl/>
        </w:rPr>
        <w:t>.</w:t>
      </w:r>
    </w:p>
    <w:p w:rsidR="00E71A4F" w:rsidRDefault="00E71A4F" w:rsidP="00E71A4F">
      <w:pPr>
        <w:spacing w:line="360" w:lineRule="auto"/>
        <w:jc w:val="both"/>
        <w:rPr>
          <w:rFonts w:ascii="Times New Roman" w:hAnsi="Times New Roman" w:cs="Times New Roman"/>
          <w:sz w:val="28"/>
          <w:szCs w:val="28"/>
          <w:rtl/>
        </w:rPr>
      </w:pPr>
      <w:r w:rsidRPr="00E71A4F">
        <w:rPr>
          <w:rFonts w:ascii="Times New Roman" w:hAnsi="Times New Roman" w:cs="Times New Roman"/>
          <w:sz w:val="28"/>
          <w:szCs w:val="28"/>
          <w:rtl/>
        </w:rPr>
        <w:t xml:space="preserve">- </w:t>
      </w:r>
      <w:r>
        <w:rPr>
          <w:rFonts w:ascii="Times New Roman" w:hAnsi="Times New Roman" w:cs="Times New Roman" w:hint="cs"/>
          <w:sz w:val="28"/>
          <w:szCs w:val="28"/>
          <w:rtl/>
        </w:rPr>
        <w:t>تقييم ال</w:t>
      </w:r>
      <w:r w:rsidRPr="00E71A4F">
        <w:rPr>
          <w:rFonts w:ascii="Times New Roman" w:hAnsi="Times New Roman" w:cs="Times New Roman" w:hint="cs"/>
          <w:sz w:val="28"/>
          <w:szCs w:val="28"/>
          <w:rtl/>
        </w:rPr>
        <w:t xml:space="preserve">علاقة </w:t>
      </w:r>
      <w:r>
        <w:rPr>
          <w:rFonts w:ascii="Times New Roman" w:hAnsi="Times New Roman" w:cs="Times New Roman" w:hint="cs"/>
          <w:sz w:val="28"/>
          <w:szCs w:val="28"/>
          <w:rtl/>
        </w:rPr>
        <w:t xml:space="preserve">بين </w:t>
      </w:r>
      <w:r w:rsidRPr="00E71A4F">
        <w:rPr>
          <w:rFonts w:ascii="Times New Roman" w:hAnsi="Times New Roman" w:cs="Times New Roman"/>
          <w:sz w:val="28"/>
          <w:szCs w:val="28"/>
          <w:rtl/>
        </w:rPr>
        <w:t xml:space="preserve">تكنولوجيا المعلومات </w:t>
      </w:r>
      <w:r>
        <w:rPr>
          <w:rFonts w:ascii="Times New Roman" w:hAnsi="Times New Roman" w:cs="Times New Roman" w:hint="cs"/>
          <w:sz w:val="28"/>
          <w:szCs w:val="28"/>
          <w:rtl/>
        </w:rPr>
        <w:t>و</w:t>
      </w:r>
      <w:r w:rsidRPr="00E71A4F">
        <w:rPr>
          <w:rFonts w:ascii="Times New Roman" w:hAnsi="Times New Roman" w:cs="Times New Roman"/>
          <w:sz w:val="28"/>
          <w:szCs w:val="28"/>
          <w:rtl/>
        </w:rPr>
        <w:t>ممارسات المحاسبة الخضراء المتمثلة في (الإفصاح عن الأداء البيئي، قياس التكاليف البيئية، تبويب وتحديد التكاليف البيئية) في الشركات النفطية العراقية</w:t>
      </w:r>
      <w:r w:rsidR="007C03C6">
        <w:rPr>
          <w:rFonts w:ascii="Times New Roman" w:hAnsi="Times New Roman" w:cs="Times New Roman" w:hint="cs"/>
          <w:sz w:val="28"/>
          <w:szCs w:val="28"/>
          <w:rtl/>
        </w:rPr>
        <w:t>.</w:t>
      </w:r>
    </w:p>
    <w:p w:rsidR="00AC7502" w:rsidRDefault="00AC7502" w:rsidP="00E71A4F">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 </w:t>
      </w:r>
      <w:r w:rsidRPr="00AC7502">
        <w:rPr>
          <w:rFonts w:ascii="Times New Roman" w:hAnsi="Times New Roman" w:cs="Times New Roman"/>
          <w:sz w:val="28"/>
          <w:szCs w:val="28"/>
          <w:rtl/>
        </w:rPr>
        <w:t>تقديم توصيات تفيد صناع القرار في الشركات النفطية.</w:t>
      </w:r>
    </w:p>
    <w:p w:rsidR="00BC51FA" w:rsidRPr="00BC51FA" w:rsidRDefault="00BC51FA" w:rsidP="00BC51FA">
      <w:pPr>
        <w:spacing w:line="360" w:lineRule="auto"/>
        <w:rPr>
          <w:rFonts w:ascii="Times New Roman" w:hAnsi="Times New Roman" w:cs="Times New Roman"/>
          <w:b/>
          <w:bCs/>
          <w:sz w:val="28"/>
          <w:szCs w:val="28"/>
          <w:rtl/>
        </w:rPr>
      </w:pPr>
      <w:r w:rsidRPr="00BC51FA">
        <w:rPr>
          <w:rFonts w:ascii="Times New Roman" w:hAnsi="Times New Roman" w:cs="Times New Roman"/>
          <w:b/>
          <w:bCs/>
          <w:sz w:val="28"/>
          <w:szCs w:val="28"/>
          <w:rtl/>
        </w:rPr>
        <w:t>منهجية البحث:</w:t>
      </w:r>
    </w:p>
    <w:p w:rsidR="00BC51FA" w:rsidRPr="00BC51FA" w:rsidRDefault="00BC51FA" w:rsidP="00BC51FA">
      <w:pPr>
        <w:spacing w:line="360" w:lineRule="auto"/>
        <w:jc w:val="both"/>
        <w:rPr>
          <w:rFonts w:ascii="Times New Roman" w:hAnsi="Times New Roman" w:cs="Times New Roman"/>
          <w:sz w:val="28"/>
          <w:szCs w:val="28"/>
          <w:rtl/>
        </w:rPr>
      </w:pPr>
      <w:r w:rsidRPr="00BC51FA">
        <w:rPr>
          <w:rFonts w:ascii="Times New Roman" w:hAnsi="Times New Roman" w:cs="Times New Roman"/>
          <w:sz w:val="28"/>
          <w:szCs w:val="28"/>
          <w:rtl/>
        </w:rPr>
        <w:t xml:space="preserve">اعتمد الباحث في </w:t>
      </w:r>
      <w:r w:rsidRPr="00BC51FA">
        <w:rPr>
          <w:rFonts w:ascii="Times New Roman" w:hAnsi="Times New Roman" w:cs="Times New Roman" w:hint="cs"/>
          <w:sz w:val="28"/>
          <w:szCs w:val="28"/>
          <w:rtl/>
        </w:rPr>
        <w:t>سعيه للإجابة</w:t>
      </w:r>
      <w:r w:rsidRPr="00BC51FA">
        <w:rPr>
          <w:rFonts w:ascii="Times New Roman" w:hAnsi="Times New Roman" w:cs="Times New Roman"/>
          <w:sz w:val="28"/>
          <w:szCs w:val="28"/>
          <w:rtl/>
        </w:rPr>
        <w:t xml:space="preserve"> على تساؤلات اشكالية البحث واختبار فرضياته على ما </w:t>
      </w:r>
      <w:r>
        <w:rPr>
          <w:rFonts w:ascii="Times New Roman" w:hAnsi="Times New Roman" w:cs="Times New Roman" w:hint="cs"/>
          <w:sz w:val="28"/>
          <w:szCs w:val="28"/>
          <w:rtl/>
        </w:rPr>
        <w:t>يلي</w:t>
      </w:r>
      <w:r w:rsidRPr="00BC51FA">
        <w:rPr>
          <w:rFonts w:ascii="Times New Roman" w:hAnsi="Times New Roman" w:cs="Times New Roman"/>
          <w:sz w:val="28"/>
          <w:szCs w:val="28"/>
          <w:rtl/>
        </w:rPr>
        <w:t>:</w:t>
      </w:r>
    </w:p>
    <w:p w:rsidR="00BC51FA" w:rsidRPr="00BC51FA" w:rsidRDefault="00BC51FA" w:rsidP="00BC51FA">
      <w:pPr>
        <w:spacing w:line="360" w:lineRule="auto"/>
        <w:jc w:val="both"/>
        <w:rPr>
          <w:rFonts w:ascii="Times New Roman" w:hAnsi="Times New Roman" w:cs="Times New Roman"/>
          <w:sz w:val="28"/>
          <w:szCs w:val="28"/>
          <w:rtl/>
        </w:rPr>
      </w:pPr>
      <w:r w:rsidRPr="00BC51FA">
        <w:rPr>
          <w:rFonts w:ascii="Times New Roman" w:hAnsi="Times New Roman" w:cs="Times New Roman"/>
          <w:sz w:val="28"/>
          <w:szCs w:val="28"/>
          <w:rtl/>
        </w:rPr>
        <w:t>- مدخل التحليل الوصفي بالاعتماد على الكتب والدوريات والمقالات العربية والأجنبية بالإضافة إلى استخدام شبكة الانترنت.</w:t>
      </w:r>
    </w:p>
    <w:p w:rsidR="00BC51FA" w:rsidRDefault="00BC51FA" w:rsidP="00BC51FA">
      <w:pPr>
        <w:spacing w:line="360" w:lineRule="auto"/>
        <w:jc w:val="both"/>
        <w:rPr>
          <w:rFonts w:ascii="Times New Roman" w:hAnsi="Times New Roman" w:cs="Times New Roman"/>
          <w:sz w:val="28"/>
          <w:szCs w:val="28"/>
          <w:rtl/>
        </w:rPr>
      </w:pPr>
      <w:r w:rsidRPr="00BC51FA">
        <w:rPr>
          <w:rFonts w:ascii="Times New Roman" w:hAnsi="Times New Roman" w:cs="Times New Roman"/>
          <w:sz w:val="28"/>
          <w:szCs w:val="28"/>
          <w:rtl/>
        </w:rPr>
        <w:t>-</w:t>
      </w:r>
      <w:r>
        <w:rPr>
          <w:rFonts w:ascii="Times New Roman" w:hAnsi="Times New Roman" w:cs="Times New Roman" w:hint="cs"/>
          <w:sz w:val="28"/>
          <w:szCs w:val="28"/>
          <w:rtl/>
        </w:rPr>
        <w:t xml:space="preserve"> </w:t>
      </w:r>
      <w:r w:rsidRPr="00BC51FA">
        <w:rPr>
          <w:rFonts w:ascii="Times New Roman" w:hAnsi="Times New Roman" w:cs="Times New Roman"/>
          <w:sz w:val="28"/>
          <w:szCs w:val="28"/>
          <w:rtl/>
        </w:rPr>
        <w:t xml:space="preserve">الدراسة </w:t>
      </w:r>
      <w:r>
        <w:rPr>
          <w:rFonts w:ascii="Times New Roman" w:hAnsi="Times New Roman" w:cs="Times New Roman" w:hint="cs"/>
          <w:sz w:val="28"/>
          <w:szCs w:val="28"/>
          <w:rtl/>
        </w:rPr>
        <w:t xml:space="preserve">التطبيقية </w:t>
      </w:r>
      <w:r w:rsidRPr="00BC51FA">
        <w:rPr>
          <w:rFonts w:ascii="Times New Roman" w:hAnsi="Times New Roman" w:cs="Times New Roman"/>
          <w:sz w:val="28"/>
          <w:szCs w:val="28"/>
          <w:rtl/>
        </w:rPr>
        <w:t>المعتمد</w:t>
      </w:r>
      <w:r w:rsidR="00B0202D">
        <w:rPr>
          <w:rFonts w:ascii="Times New Roman" w:hAnsi="Times New Roman" w:cs="Times New Roman" w:hint="cs"/>
          <w:sz w:val="28"/>
          <w:szCs w:val="28"/>
          <w:rtl/>
        </w:rPr>
        <w:t>ة</w:t>
      </w:r>
      <w:r w:rsidRPr="00BC51FA">
        <w:rPr>
          <w:rFonts w:ascii="Times New Roman" w:hAnsi="Times New Roman" w:cs="Times New Roman"/>
          <w:sz w:val="28"/>
          <w:szCs w:val="28"/>
          <w:rtl/>
        </w:rPr>
        <w:t xml:space="preserve"> على الاستقصاء الميداني لآراء العينة المستهدفة في البحث لتحديد علاقة تكنولوجيا المعلومات بممارسات المحاسبة الخضراء في الشركات النفطية العراقية وذلك من وجهة نظر الأطراف ذات الصلة المباشرة بموضوع البحث وهم العاملين ذوي الاختصاص المحاسبة والمالية من محاسبين ومدققي ورؤساء الأقسام والمديرين الماليين </w:t>
      </w:r>
      <w:r>
        <w:rPr>
          <w:rFonts w:ascii="Times New Roman" w:hAnsi="Times New Roman" w:cs="Times New Roman" w:hint="cs"/>
          <w:sz w:val="28"/>
          <w:szCs w:val="28"/>
          <w:rtl/>
        </w:rPr>
        <w:t xml:space="preserve">كما </w:t>
      </w:r>
      <w:r w:rsidR="00177AED" w:rsidRPr="00BC51FA">
        <w:rPr>
          <w:rFonts w:ascii="Times New Roman" w:hAnsi="Times New Roman" w:cs="Times New Roman" w:hint="cs"/>
          <w:sz w:val="28"/>
          <w:szCs w:val="28"/>
          <w:rtl/>
        </w:rPr>
        <w:t>وتمت الاستعانة</w:t>
      </w:r>
      <w:r w:rsidRPr="00BC51FA">
        <w:rPr>
          <w:rFonts w:ascii="Times New Roman" w:hAnsi="Times New Roman" w:cs="Times New Roman"/>
          <w:sz w:val="28"/>
          <w:szCs w:val="28"/>
          <w:rtl/>
        </w:rPr>
        <w:t xml:space="preserve"> بالبرنامج الإحصائي </w:t>
      </w:r>
      <w:r w:rsidRPr="00BC51FA">
        <w:rPr>
          <w:rFonts w:ascii="Times New Roman" w:hAnsi="Times New Roman" w:cs="Times New Roman"/>
          <w:sz w:val="28"/>
          <w:szCs w:val="28"/>
        </w:rPr>
        <w:t>SPSS</w:t>
      </w:r>
      <w:r w:rsidRPr="00BC51FA">
        <w:rPr>
          <w:rFonts w:ascii="Times New Roman" w:hAnsi="Times New Roman" w:cs="Times New Roman"/>
          <w:sz w:val="28"/>
          <w:szCs w:val="28"/>
          <w:rtl/>
        </w:rPr>
        <w:t>.</w:t>
      </w:r>
    </w:p>
    <w:p w:rsidR="00733AB0" w:rsidRPr="00F16AD8" w:rsidRDefault="00AD6B1F" w:rsidP="00BC51FA">
      <w:pPr>
        <w:spacing w:line="360" w:lineRule="auto"/>
        <w:rPr>
          <w:rFonts w:ascii="Times New Roman" w:hAnsi="Times New Roman" w:cs="Times New Roman"/>
          <w:sz w:val="28"/>
          <w:szCs w:val="28"/>
          <w:rtl/>
        </w:rPr>
      </w:pPr>
      <w:r w:rsidRPr="00F16AD8">
        <w:rPr>
          <w:rFonts w:ascii="Times New Roman" w:hAnsi="Times New Roman" w:cs="Times New Roman"/>
          <w:b/>
          <w:bCs/>
          <w:sz w:val="28"/>
          <w:szCs w:val="28"/>
          <w:rtl/>
        </w:rPr>
        <w:lastRenderedPageBreak/>
        <w:t>فرضيات البحث:</w:t>
      </w:r>
      <w:r w:rsidR="00733AB0" w:rsidRPr="00F16AD8">
        <w:rPr>
          <w:rFonts w:ascii="Times New Roman" w:hAnsi="Times New Roman" w:cs="Times New Roman"/>
          <w:b/>
          <w:bCs/>
          <w:sz w:val="28"/>
          <w:szCs w:val="28"/>
          <w:rtl/>
        </w:rPr>
        <w:t xml:space="preserve"> </w:t>
      </w:r>
    </w:p>
    <w:p w:rsidR="00AD6B1F" w:rsidRPr="00F16AD8" w:rsidRDefault="00AD6B1F" w:rsidP="00177AED">
      <w:pPr>
        <w:spacing w:line="360" w:lineRule="auto"/>
        <w:jc w:val="both"/>
        <w:rPr>
          <w:rFonts w:ascii="Times New Roman" w:hAnsi="Times New Roman" w:cs="Times New Roman"/>
          <w:sz w:val="28"/>
          <w:szCs w:val="28"/>
          <w:rtl/>
        </w:rPr>
      </w:pPr>
      <w:r w:rsidRPr="00F16AD8">
        <w:rPr>
          <w:rFonts w:ascii="Times New Roman" w:hAnsi="Times New Roman" w:cs="Times New Roman"/>
          <w:sz w:val="28"/>
          <w:szCs w:val="28"/>
          <w:rtl/>
        </w:rPr>
        <w:t>يمكن صياغة فرضيات البحث على النحو الآتي:</w:t>
      </w:r>
    </w:p>
    <w:p w:rsidR="00AE51DB" w:rsidRPr="00F16AD8" w:rsidRDefault="00AD6B1F" w:rsidP="00177AED">
      <w:pPr>
        <w:spacing w:line="360" w:lineRule="auto"/>
        <w:jc w:val="both"/>
        <w:rPr>
          <w:rFonts w:ascii="Times New Roman" w:hAnsi="Times New Roman" w:cs="Times New Roman"/>
          <w:sz w:val="28"/>
          <w:szCs w:val="28"/>
          <w:rtl/>
        </w:rPr>
      </w:pPr>
      <w:bookmarkStart w:id="1" w:name="_Hlk138681350"/>
      <w:r w:rsidRPr="00F16AD8">
        <w:rPr>
          <w:rFonts w:ascii="Times New Roman" w:hAnsi="Times New Roman" w:cs="Times New Roman"/>
          <w:b/>
          <w:bCs/>
          <w:sz w:val="28"/>
          <w:szCs w:val="28"/>
          <w:rtl/>
        </w:rPr>
        <w:t>الفرضية الرئيسية</w:t>
      </w:r>
      <w:r w:rsidRPr="00F16AD8">
        <w:rPr>
          <w:rFonts w:ascii="Times New Roman" w:hAnsi="Times New Roman" w:cs="Times New Roman"/>
          <w:sz w:val="28"/>
          <w:szCs w:val="28"/>
          <w:rtl/>
        </w:rPr>
        <w:t xml:space="preserve">: </w:t>
      </w:r>
      <w:r w:rsidR="007144D3">
        <w:rPr>
          <w:rFonts w:ascii="Times New Roman" w:hAnsi="Times New Roman" w:cs="Times New Roman" w:hint="cs"/>
          <w:sz w:val="28"/>
          <w:szCs w:val="28"/>
          <w:rtl/>
        </w:rPr>
        <w:t xml:space="preserve">يوجد علاقة ذات دلالة إحصائية </w:t>
      </w:r>
      <w:r w:rsidR="00AC7502" w:rsidRPr="00AC7502">
        <w:rPr>
          <w:rFonts w:ascii="Times New Roman" w:hAnsi="Times New Roman" w:cs="Times New Roman"/>
          <w:sz w:val="28"/>
          <w:szCs w:val="28"/>
          <w:rtl/>
        </w:rPr>
        <w:t xml:space="preserve">عند </w:t>
      </w:r>
      <w:r w:rsidR="000B32D6">
        <w:rPr>
          <w:rFonts w:ascii="Times New Roman" w:hAnsi="Times New Roman" w:cs="Times New Roman" w:hint="cs"/>
          <w:sz w:val="28"/>
          <w:szCs w:val="28"/>
          <w:rtl/>
        </w:rPr>
        <w:t>المستوى</w:t>
      </w:r>
      <w:r w:rsidR="00AC7502" w:rsidRPr="00AC7502">
        <w:rPr>
          <w:rFonts w:ascii="Times New Roman" w:hAnsi="Times New Roman" w:cs="Times New Roman"/>
          <w:sz w:val="28"/>
          <w:szCs w:val="28"/>
          <w:rtl/>
        </w:rPr>
        <w:t xml:space="preserve"> (0.05) </w:t>
      </w:r>
      <w:r w:rsidR="007C03C6">
        <w:rPr>
          <w:rFonts w:ascii="Times New Roman" w:hAnsi="Times New Roman" w:cs="Times New Roman" w:hint="cs"/>
          <w:sz w:val="28"/>
          <w:szCs w:val="28"/>
          <w:rtl/>
        </w:rPr>
        <w:t>ل</w:t>
      </w:r>
      <w:r w:rsidR="007C03C6" w:rsidRPr="007C03C6">
        <w:rPr>
          <w:rFonts w:ascii="Times New Roman" w:hAnsi="Times New Roman" w:cs="Times New Roman"/>
          <w:sz w:val="28"/>
          <w:szCs w:val="28"/>
          <w:rtl/>
        </w:rPr>
        <w:t>تكنولوجيا المعلومات في ممارسات المحاسبة الخضراء في الشركات النفطية العراقية</w:t>
      </w:r>
      <w:r w:rsidR="002A4F20">
        <w:rPr>
          <w:rFonts w:ascii="Times New Roman" w:hAnsi="Times New Roman" w:cs="Times New Roman" w:hint="cs"/>
          <w:sz w:val="28"/>
          <w:szCs w:val="28"/>
          <w:rtl/>
        </w:rPr>
        <w:t>.</w:t>
      </w:r>
    </w:p>
    <w:p w:rsidR="00AD6B1F" w:rsidRDefault="00AD6B1F" w:rsidP="00177AED">
      <w:pPr>
        <w:spacing w:line="360" w:lineRule="auto"/>
        <w:jc w:val="both"/>
        <w:rPr>
          <w:rFonts w:ascii="Times New Roman" w:hAnsi="Times New Roman" w:cs="Times New Roman"/>
          <w:sz w:val="28"/>
          <w:szCs w:val="28"/>
          <w:rtl/>
        </w:rPr>
      </w:pPr>
      <w:r w:rsidRPr="00F16AD8">
        <w:rPr>
          <w:rFonts w:ascii="Times New Roman" w:hAnsi="Times New Roman" w:cs="Times New Roman"/>
          <w:sz w:val="28"/>
          <w:szCs w:val="28"/>
          <w:rtl/>
        </w:rPr>
        <w:t>وينبثق عنها الفرضيات الفرعية الآتية:</w:t>
      </w:r>
    </w:p>
    <w:p w:rsidR="00F1365B" w:rsidRDefault="00354D2C" w:rsidP="00177AED">
      <w:pPr>
        <w:spacing w:line="360" w:lineRule="auto"/>
        <w:jc w:val="both"/>
        <w:rPr>
          <w:rFonts w:ascii="Times New Roman" w:hAnsi="Times New Roman" w:cs="Times New Roman"/>
          <w:sz w:val="28"/>
          <w:szCs w:val="28"/>
          <w:rtl/>
        </w:rPr>
      </w:pPr>
      <w:r>
        <w:rPr>
          <w:rFonts w:ascii="Times New Roman" w:hAnsi="Times New Roman" w:cs="Times New Roman" w:hint="cs"/>
          <w:b/>
          <w:bCs/>
          <w:sz w:val="28"/>
          <w:szCs w:val="28"/>
          <w:rtl/>
        </w:rPr>
        <w:t>الفرضية الفرعية الأولى:</w:t>
      </w:r>
      <w:r>
        <w:rPr>
          <w:rFonts w:ascii="Times New Roman" w:hAnsi="Times New Roman" w:cs="Times New Roman" w:hint="cs"/>
          <w:sz w:val="28"/>
          <w:szCs w:val="28"/>
          <w:rtl/>
        </w:rPr>
        <w:t xml:space="preserve"> يوجد علاقة ذات دلالة إحصائية عند </w:t>
      </w:r>
      <w:r w:rsidR="000B32D6">
        <w:rPr>
          <w:rFonts w:ascii="Times New Roman" w:hAnsi="Times New Roman" w:cs="Times New Roman" w:hint="cs"/>
          <w:sz w:val="28"/>
          <w:szCs w:val="28"/>
          <w:rtl/>
        </w:rPr>
        <w:t>المستوى</w:t>
      </w:r>
      <w:r>
        <w:rPr>
          <w:rFonts w:ascii="Times New Roman" w:hAnsi="Times New Roman" w:cs="Times New Roman" w:hint="cs"/>
          <w:sz w:val="28"/>
          <w:szCs w:val="28"/>
          <w:rtl/>
        </w:rPr>
        <w:t xml:space="preserve"> (0.05) </w:t>
      </w:r>
      <w:r w:rsidR="00F1365B">
        <w:rPr>
          <w:rFonts w:ascii="Times New Roman" w:hAnsi="Times New Roman" w:cs="Times New Roman" w:hint="cs"/>
          <w:sz w:val="28"/>
          <w:szCs w:val="28"/>
          <w:rtl/>
        </w:rPr>
        <w:t>ل</w:t>
      </w:r>
      <w:r w:rsidR="00F1365B" w:rsidRPr="00F1365B">
        <w:rPr>
          <w:rFonts w:ascii="Times New Roman" w:hAnsi="Times New Roman" w:cs="Times New Roman"/>
          <w:sz w:val="28"/>
          <w:szCs w:val="28"/>
          <w:rtl/>
        </w:rPr>
        <w:t>تكنولوجيا المعلومات في الإفصاح عن الأداء البيئي</w:t>
      </w:r>
      <w:r w:rsidR="00F1365B">
        <w:rPr>
          <w:rFonts w:ascii="Times New Roman" w:hAnsi="Times New Roman" w:cs="Times New Roman" w:hint="cs"/>
          <w:sz w:val="28"/>
          <w:szCs w:val="28"/>
          <w:rtl/>
        </w:rPr>
        <w:t xml:space="preserve"> في الشركات النفطية العراقية.</w:t>
      </w:r>
    </w:p>
    <w:p w:rsidR="00F1365B" w:rsidRDefault="00610155" w:rsidP="00177AED">
      <w:pPr>
        <w:spacing w:line="360" w:lineRule="auto"/>
        <w:jc w:val="both"/>
        <w:rPr>
          <w:rFonts w:ascii="Times New Roman" w:hAnsi="Times New Roman" w:cs="Times New Roman"/>
          <w:sz w:val="28"/>
          <w:szCs w:val="28"/>
          <w:rtl/>
        </w:rPr>
      </w:pPr>
      <w:r>
        <w:rPr>
          <w:rFonts w:ascii="Times New Roman" w:hAnsi="Times New Roman" w:cs="Times New Roman" w:hint="cs"/>
          <w:b/>
          <w:bCs/>
          <w:sz w:val="28"/>
          <w:szCs w:val="28"/>
          <w:rtl/>
        </w:rPr>
        <w:t xml:space="preserve">الفرضية الفرعية </w:t>
      </w:r>
      <w:r w:rsidR="00354D2C">
        <w:rPr>
          <w:rFonts w:ascii="Times New Roman" w:hAnsi="Times New Roman" w:cs="Times New Roman" w:hint="cs"/>
          <w:b/>
          <w:bCs/>
          <w:sz w:val="28"/>
          <w:szCs w:val="28"/>
          <w:rtl/>
        </w:rPr>
        <w:t>الثانية</w:t>
      </w:r>
      <w:r>
        <w:rPr>
          <w:rFonts w:ascii="Times New Roman" w:hAnsi="Times New Roman" w:cs="Times New Roman" w:hint="cs"/>
          <w:b/>
          <w:bCs/>
          <w:sz w:val="28"/>
          <w:szCs w:val="28"/>
          <w:rtl/>
        </w:rPr>
        <w:t>:</w:t>
      </w:r>
      <w:r w:rsidR="007144D3">
        <w:rPr>
          <w:rFonts w:ascii="Times New Roman" w:hAnsi="Times New Roman" w:cs="Times New Roman" w:hint="cs"/>
          <w:sz w:val="28"/>
          <w:szCs w:val="28"/>
          <w:rtl/>
        </w:rPr>
        <w:t xml:space="preserve"> يوجد علاقة ذات دلالة إحصائية عند </w:t>
      </w:r>
      <w:r w:rsidR="000B32D6">
        <w:rPr>
          <w:rFonts w:ascii="Times New Roman" w:hAnsi="Times New Roman" w:cs="Times New Roman" w:hint="cs"/>
          <w:sz w:val="28"/>
          <w:szCs w:val="28"/>
          <w:rtl/>
        </w:rPr>
        <w:t>المستوى</w:t>
      </w:r>
      <w:r w:rsidR="007144D3">
        <w:rPr>
          <w:rFonts w:ascii="Times New Roman" w:hAnsi="Times New Roman" w:cs="Times New Roman" w:hint="cs"/>
          <w:sz w:val="28"/>
          <w:szCs w:val="28"/>
          <w:rtl/>
        </w:rPr>
        <w:t xml:space="preserve"> (0.05) </w:t>
      </w:r>
      <w:r w:rsidR="00F1365B">
        <w:rPr>
          <w:rFonts w:ascii="Times New Roman" w:hAnsi="Times New Roman" w:cs="Times New Roman" w:hint="cs"/>
          <w:sz w:val="28"/>
          <w:szCs w:val="28"/>
          <w:rtl/>
        </w:rPr>
        <w:t>ل</w:t>
      </w:r>
      <w:r w:rsidR="00F1365B" w:rsidRPr="00F1365B">
        <w:rPr>
          <w:rFonts w:ascii="Times New Roman" w:hAnsi="Times New Roman" w:cs="Times New Roman"/>
          <w:sz w:val="28"/>
          <w:szCs w:val="28"/>
          <w:rtl/>
        </w:rPr>
        <w:t>تكنولوجيا المعلومات في قياس التكاليف البيئية</w:t>
      </w:r>
      <w:r w:rsidR="00F1365B">
        <w:rPr>
          <w:rFonts w:ascii="Times New Roman" w:hAnsi="Times New Roman" w:cs="Times New Roman" w:hint="cs"/>
          <w:sz w:val="28"/>
          <w:szCs w:val="28"/>
          <w:rtl/>
        </w:rPr>
        <w:t xml:space="preserve"> </w:t>
      </w:r>
      <w:r w:rsidR="00F1365B" w:rsidRPr="00F1365B">
        <w:rPr>
          <w:rFonts w:ascii="Times New Roman" w:hAnsi="Times New Roman" w:cs="Times New Roman"/>
          <w:sz w:val="28"/>
          <w:szCs w:val="28"/>
          <w:rtl/>
        </w:rPr>
        <w:t>في الشركات النفطية العراقية.</w:t>
      </w:r>
    </w:p>
    <w:p w:rsidR="00610155" w:rsidRPr="007144D3" w:rsidRDefault="00610155" w:rsidP="00177AED">
      <w:pPr>
        <w:spacing w:line="360" w:lineRule="auto"/>
        <w:jc w:val="both"/>
        <w:rPr>
          <w:rFonts w:ascii="Times New Roman" w:hAnsi="Times New Roman" w:cs="Times New Roman"/>
          <w:b/>
          <w:bCs/>
          <w:sz w:val="28"/>
          <w:szCs w:val="28"/>
        </w:rPr>
      </w:pPr>
      <w:r>
        <w:rPr>
          <w:rFonts w:ascii="Times New Roman" w:hAnsi="Times New Roman" w:cs="Times New Roman" w:hint="cs"/>
          <w:b/>
          <w:bCs/>
          <w:sz w:val="28"/>
          <w:szCs w:val="28"/>
          <w:rtl/>
        </w:rPr>
        <w:t>الفرضية الفرعية الثالثة:</w:t>
      </w:r>
      <w:r>
        <w:rPr>
          <w:rFonts w:ascii="Times New Roman" w:hAnsi="Times New Roman" w:cs="Times New Roman" w:hint="cs"/>
          <w:sz w:val="28"/>
          <w:szCs w:val="28"/>
          <w:rtl/>
        </w:rPr>
        <w:t xml:space="preserve"> </w:t>
      </w:r>
      <w:r w:rsidR="007144D3">
        <w:rPr>
          <w:rFonts w:ascii="Times New Roman" w:hAnsi="Times New Roman" w:cs="Times New Roman" w:hint="cs"/>
          <w:sz w:val="28"/>
          <w:szCs w:val="28"/>
          <w:rtl/>
        </w:rPr>
        <w:t xml:space="preserve">يوجد علاقة ذات دلالة إحصائية عند </w:t>
      </w:r>
      <w:r w:rsidR="000B32D6">
        <w:rPr>
          <w:rFonts w:ascii="Times New Roman" w:hAnsi="Times New Roman" w:cs="Times New Roman" w:hint="cs"/>
          <w:sz w:val="28"/>
          <w:szCs w:val="28"/>
          <w:rtl/>
        </w:rPr>
        <w:t>المستوى</w:t>
      </w:r>
      <w:r w:rsidR="007144D3">
        <w:rPr>
          <w:rFonts w:ascii="Times New Roman" w:hAnsi="Times New Roman" w:cs="Times New Roman" w:hint="cs"/>
          <w:sz w:val="28"/>
          <w:szCs w:val="28"/>
          <w:rtl/>
        </w:rPr>
        <w:t xml:space="preserve"> (0.05) </w:t>
      </w:r>
      <w:r w:rsidR="00F1365B">
        <w:rPr>
          <w:rFonts w:ascii="Times New Roman" w:hAnsi="Times New Roman" w:cs="Times New Roman" w:hint="cs"/>
          <w:sz w:val="28"/>
          <w:szCs w:val="28"/>
          <w:rtl/>
        </w:rPr>
        <w:t>ل</w:t>
      </w:r>
      <w:r w:rsidR="00F1365B" w:rsidRPr="00F1365B">
        <w:rPr>
          <w:rFonts w:ascii="Times New Roman" w:hAnsi="Times New Roman" w:cs="Times New Roman"/>
          <w:sz w:val="28"/>
          <w:szCs w:val="28"/>
          <w:rtl/>
        </w:rPr>
        <w:t>تكنولوجيا المعلومات في تبويب وتحديد التكاليف البيئية.</w:t>
      </w:r>
    </w:p>
    <w:bookmarkEnd w:id="1"/>
    <w:p w:rsidR="00AD6B1F" w:rsidRPr="005972D3" w:rsidRDefault="00AD6B1F" w:rsidP="005972D3">
      <w:pPr>
        <w:spacing w:line="360" w:lineRule="auto"/>
        <w:jc w:val="both"/>
        <w:rPr>
          <w:rFonts w:ascii="Times New Roman" w:hAnsi="Times New Roman" w:cs="Times New Roman"/>
          <w:b/>
          <w:bCs/>
          <w:sz w:val="28"/>
          <w:szCs w:val="28"/>
        </w:rPr>
      </w:pPr>
      <w:r w:rsidRPr="005972D3">
        <w:rPr>
          <w:rFonts w:ascii="Times New Roman" w:hAnsi="Times New Roman" w:cs="Times New Roman"/>
          <w:b/>
          <w:bCs/>
          <w:sz w:val="28"/>
          <w:szCs w:val="28"/>
          <w:rtl/>
        </w:rPr>
        <w:t>حدود البحث</w:t>
      </w:r>
      <w:r w:rsidRPr="005972D3">
        <w:rPr>
          <w:rFonts w:ascii="Times New Roman" w:hAnsi="Times New Roman" w:cs="Times New Roman"/>
          <w:b/>
          <w:bCs/>
          <w:sz w:val="28"/>
          <w:szCs w:val="28"/>
        </w:rPr>
        <w:t>:</w:t>
      </w:r>
    </w:p>
    <w:p w:rsidR="00AD6B1F" w:rsidRPr="00F16AD8" w:rsidRDefault="00AD6B1F" w:rsidP="007A0DDA">
      <w:pPr>
        <w:spacing w:line="360" w:lineRule="auto"/>
        <w:jc w:val="both"/>
        <w:rPr>
          <w:rFonts w:ascii="Times New Roman" w:hAnsi="Times New Roman" w:cs="Times New Roman"/>
          <w:sz w:val="28"/>
          <w:szCs w:val="28"/>
          <w:rtl/>
        </w:rPr>
      </w:pPr>
      <w:r w:rsidRPr="00F16AD8">
        <w:rPr>
          <w:rFonts w:ascii="Times New Roman" w:hAnsi="Times New Roman" w:cs="Times New Roman"/>
          <w:sz w:val="28"/>
          <w:szCs w:val="28"/>
          <w:rtl/>
        </w:rPr>
        <w:t>اقتصر</w:t>
      </w:r>
      <w:r w:rsidRPr="00F16AD8">
        <w:rPr>
          <w:rFonts w:ascii="Times New Roman" w:hAnsi="Times New Roman" w:cs="Times New Roman"/>
          <w:sz w:val="28"/>
          <w:szCs w:val="28"/>
        </w:rPr>
        <w:t xml:space="preserve"> </w:t>
      </w:r>
      <w:r w:rsidRPr="00F16AD8">
        <w:rPr>
          <w:rFonts w:ascii="Times New Roman" w:hAnsi="Times New Roman" w:cs="Times New Roman"/>
          <w:sz w:val="28"/>
          <w:szCs w:val="28"/>
          <w:rtl/>
        </w:rPr>
        <w:t>البحث</w:t>
      </w:r>
      <w:r w:rsidRPr="00F16AD8">
        <w:rPr>
          <w:rFonts w:ascii="Times New Roman" w:hAnsi="Times New Roman" w:cs="Times New Roman"/>
          <w:sz w:val="28"/>
          <w:szCs w:val="28"/>
        </w:rPr>
        <w:t xml:space="preserve"> </w:t>
      </w:r>
      <w:r w:rsidRPr="00F16AD8">
        <w:rPr>
          <w:rFonts w:ascii="Times New Roman" w:hAnsi="Times New Roman" w:cs="Times New Roman"/>
          <w:sz w:val="28"/>
          <w:szCs w:val="28"/>
          <w:rtl/>
        </w:rPr>
        <w:t>من</w:t>
      </w:r>
      <w:r w:rsidRPr="00F16AD8">
        <w:rPr>
          <w:rFonts w:ascii="Times New Roman" w:hAnsi="Times New Roman" w:cs="Times New Roman"/>
          <w:sz w:val="28"/>
          <w:szCs w:val="28"/>
        </w:rPr>
        <w:t xml:space="preserve"> </w:t>
      </w:r>
      <w:r w:rsidRPr="00F16AD8">
        <w:rPr>
          <w:rFonts w:ascii="Times New Roman" w:hAnsi="Times New Roman" w:cs="Times New Roman"/>
          <w:sz w:val="28"/>
          <w:szCs w:val="28"/>
          <w:rtl/>
        </w:rPr>
        <w:t>الناحية</w:t>
      </w:r>
      <w:r w:rsidRPr="00F16AD8">
        <w:rPr>
          <w:rFonts w:ascii="Times New Roman" w:hAnsi="Times New Roman" w:cs="Times New Roman"/>
          <w:sz w:val="28"/>
          <w:szCs w:val="28"/>
        </w:rPr>
        <w:t xml:space="preserve"> </w:t>
      </w:r>
      <w:r w:rsidRPr="00F16AD8">
        <w:rPr>
          <w:rFonts w:ascii="Times New Roman" w:hAnsi="Times New Roman" w:cs="Times New Roman"/>
          <w:sz w:val="28"/>
          <w:szCs w:val="28"/>
          <w:rtl/>
        </w:rPr>
        <w:t>المكانية</w:t>
      </w:r>
      <w:r w:rsidR="00634F49">
        <w:rPr>
          <w:rFonts w:ascii="Times New Roman" w:hAnsi="Times New Roman" w:cs="Times New Roman" w:hint="cs"/>
          <w:sz w:val="28"/>
          <w:szCs w:val="28"/>
          <w:rtl/>
        </w:rPr>
        <w:t xml:space="preserve"> والبشرية</w:t>
      </w:r>
      <w:r w:rsidRPr="00F16AD8">
        <w:rPr>
          <w:rFonts w:ascii="Times New Roman" w:hAnsi="Times New Roman" w:cs="Times New Roman"/>
          <w:sz w:val="28"/>
          <w:szCs w:val="28"/>
        </w:rPr>
        <w:t xml:space="preserve"> </w:t>
      </w:r>
      <w:r w:rsidRPr="00F16AD8">
        <w:rPr>
          <w:rFonts w:ascii="Times New Roman" w:hAnsi="Times New Roman" w:cs="Times New Roman"/>
          <w:sz w:val="28"/>
          <w:szCs w:val="28"/>
          <w:rtl/>
        </w:rPr>
        <w:t>على</w:t>
      </w:r>
      <w:r w:rsidR="00634F49">
        <w:rPr>
          <w:rFonts w:ascii="Times New Roman" w:hAnsi="Times New Roman" w:cs="Times New Roman" w:hint="cs"/>
          <w:sz w:val="28"/>
          <w:szCs w:val="28"/>
          <w:rtl/>
        </w:rPr>
        <w:t xml:space="preserve"> </w:t>
      </w:r>
      <w:r w:rsidR="004628C1" w:rsidRPr="004628C1">
        <w:rPr>
          <w:rFonts w:ascii="Times New Roman" w:hAnsi="Times New Roman" w:cs="Times New Roman"/>
          <w:sz w:val="28"/>
          <w:szCs w:val="28"/>
          <w:rtl/>
        </w:rPr>
        <w:t xml:space="preserve">العاملين ذوي الاختصاص المحاسبة والمالية من محاسبين ومدققي ورؤساء الأقسام والمديرين الماليين </w:t>
      </w:r>
      <w:r w:rsidR="004628C1">
        <w:rPr>
          <w:rFonts w:ascii="Times New Roman" w:hAnsi="Times New Roman" w:cs="Times New Roman" w:hint="cs"/>
          <w:sz w:val="28"/>
          <w:szCs w:val="28"/>
          <w:rtl/>
        </w:rPr>
        <w:t>في الشركات النفطية العراقية المتواجدة في محافظة البصرة</w:t>
      </w:r>
      <w:r w:rsidR="00634F49">
        <w:rPr>
          <w:rFonts w:ascii="Times New Roman" w:hAnsi="Times New Roman" w:cs="Times New Roman" w:hint="cs"/>
          <w:sz w:val="28"/>
          <w:szCs w:val="28"/>
          <w:rtl/>
        </w:rPr>
        <w:t>،</w:t>
      </w:r>
      <w:r w:rsidRPr="00F16AD8">
        <w:rPr>
          <w:rFonts w:ascii="Times New Roman" w:hAnsi="Times New Roman" w:cs="Times New Roman"/>
          <w:sz w:val="28"/>
          <w:szCs w:val="28"/>
        </w:rPr>
        <w:t xml:space="preserve"> </w:t>
      </w:r>
      <w:r w:rsidRPr="00F16AD8">
        <w:rPr>
          <w:rFonts w:ascii="Times New Roman" w:hAnsi="Times New Roman" w:cs="Times New Roman"/>
          <w:sz w:val="28"/>
          <w:szCs w:val="28"/>
          <w:rtl/>
        </w:rPr>
        <w:t>أما</w:t>
      </w:r>
      <w:r w:rsidRPr="00F16AD8">
        <w:rPr>
          <w:rFonts w:ascii="Times New Roman" w:hAnsi="Times New Roman" w:cs="Times New Roman"/>
          <w:sz w:val="28"/>
          <w:szCs w:val="28"/>
        </w:rPr>
        <w:t xml:space="preserve"> </w:t>
      </w:r>
      <w:r w:rsidRPr="00F16AD8">
        <w:rPr>
          <w:rFonts w:ascii="Times New Roman" w:hAnsi="Times New Roman" w:cs="Times New Roman"/>
          <w:sz w:val="28"/>
          <w:szCs w:val="28"/>
          <w:rtl/>
        </w:rPr>
        <w:t>من الناحية</w:t>
      </w:r>
      <w:r w:rsidRPr="00F16AD8">
        <w:rPr>
          <w:rFonts w:ascii="Times New Roman" w:hAnsi="Times New Roman" w:cs="Times New Roman"/>
          <w:sz w:val="28"/>
          <w:szCs w:val="28"/>
        </w:rPr>
        <w:t xml:space="preserve"> </w:t>
      </w:r>
      <w:r w:rsidRPr="00F16AD8">
        <w:rPr>
          <w:rFonts w:ascii="Times New Roman" w:hAnsi="Times New Roman" w:cs="Times New Roman"/>
          <w:sz w:val="28"/>
          <w:szCs w:val="28"/>
          <w:rtl/>
        </w:rPr>
        <w:t>الزمانية</w:t>
      </w:r>
      <w:r w:rsidRPr="00F16AD8">
        <w:rPr>
          <w:rFonts w:ascii="Times New Roman" w:hAnsi="Times New Roman" w:cs="Times New Roman"/>
          <w:sz w:val="28"/>
          <w:szCs w:val="28"/>
        </w:rPr>
        <w:t xml:space="preserve"> </w:t>
      </w:r>
      <w:r w:rsidRPr="00F16AD8">
        <w:rPr>
          <w:rFonts w:ascii="Times New Roman" w:hAnsi="Times New Roman" w:cs="Times New Roman"/>
          <w:sz w:val="28"/>
          <w:szCs w:val="28"/>
          <w:rtl/>
        </w:rPr>
        <w:t>فقد</w:t>
      </w:r>
      <w:r w:rsidRPr="00F16AD8">
        <w:rPr>
          <w:rFonts w:ascii="Times New Roman" w:hAnsi="Times New Roman" w:cs="Times New Roman"/>
          <w:sz w:val="28"/>
          <w:szCs w:val="28"/>
        </w:rPr>
        <w:t xml:space="preserve"> </w:t>
      </w:r>
      <w:r w:rsidRPr="00F16AD8">
        <w:rPr>
          <w:rFonts w:ascii="Times New Roman" w:hAnsi="Times New Roman" w:cs="Times New Roman"/>
          <w:sz w:val="28"/>
          <w:szCs w:val="28"/>
          <w:rtl/>
        </w:rPr>
        <w:t>اقتصر البحث خلال</w:t>
      </w:r>
      <w:r w:rsidRPr="00F16AD8">
        <w:rPr>
          <w:rFonts w:ascii="Times New Roman" w:hAnsi="Times New Roman" w:cs="Times New Roman"/>
          <w:sz w:val="28"/>
          <w:szCs w:val="28"/>
        </w:rPr>
        <w:t xml:space="preserve"> </w:t>
      </w:r>
      <w:r w:rsidRPr="00F16AD8">
        <w:rPr>
          <w:rFonts w:ascii="Times New Roman" w:hAnsi="Times New Roman" w:cs="Times New Roman"/>
          <w:sz w:val="28"/>
          <w:szCs w:val="28"/>
          <w:rtl/>
        </w:rPr>
        <w:t>النصف</w:t>
      </w:r>
      <w:r w:rsidRPr="00F16AD8">
        <w:rPr>
          <w:rFonts w:ascii="Times New Roman" w:hAnsi="Times New Roman" w:cs="Times New Roman"/>
          <w:sz w:val="28"/>
          <w:szCs w:val="28"/>
        </w:rPr>
        <w:t xml:space="preserve"> </w:t>
      </w:r>
      <w:r w:rsidRPr="00F16AD8">
        <w:rPr>
          <w:rFonts w:ascii="Times New Roman" w:hAnsi="Times New Roman" w:cs="Times New Roman"/>
          <w:sz w:val="28"/>
          <w:szCs w:val="28"/>
          <w:rtl/>
        </w:rPr>
        <w:t>الأول من العام 202</w:t>
      </w:r>
      <w:r w:rsidR="004628C1">
        <w:rPr>
          <w:rFonts w:ascii="Times New Roman" w:hAnsi="Times New Roman" w:cs="Times New Roman" w:hint="cs"/>
          <w:sz w:val="28"/>
          <w:szCs w:val="28"/>
          <w:rtl/>
        </w:rPr>
        <w:t>3</w:t>
      </w:r>
      <w:r w:rsidRPr="00F16AD8">
        <w:rPr>
          <w:rFonts w:ascii="Times New Roman" w:hAnsi="Times New Roman" w:cs="Times New Roman"/>
          <w:sz w:val="28"/>
          <w:szCs w:val="28"/>
          <w:rtl/>
        </w:rPr>
        <w:t>.</w:t>
      </w:r>
    </w:p>
    <w:p w:rsidR="0070634D" w:rsidRDefault="00AD6B1F" w:rsidP="0070634D">
      <w:pPr>
        <w:spacing w:line="360" w:lineRule="auto"/>
        <w:jc w:val="both"/>
        <w:rPr>
          <w:rFonts w:ascii="Times New Roman" w:hAnsi="Times New Roman" w:cs="Times New Roman"/>
          <w:b/>
          <w:bCs/>
          <w:sz w:val="28"/>
          <w:szCs w:val="28"/>
          <w:rtl/>
        </w:rPr>
      </w:pPr>
      <w:r w:rsidRPr="00F16AD8">
        <w:rPr>
          <w:rFonts w:ascii="Times New Roman" w:hAnsi="Times New Roman" w:cs="Times New Roman"/>
          <w:b/>
          <w:bCs/>
          <w:sz w:val="28"/>
          <w:szCs w:val="28"/>
          <w:rtl/>
        </w:rPr>
        <w:t>الدراسات السابقة:</w:t>
      </w:r>
    </w:p>
    <w:p w:rsidR="007A4183" w:rsidRDefault="00470266" w:rsidP="007A4183">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1. </w:t>
      </w:r>
      <w:r w:rsidR="007A4183" w:rsidRPr="007A4183">
        <w:rPr>
          <w:rFonts w:ascii="Times New Roman" w:hAnsi="Times New Roman" w:cs="Times New Roman"/>
          <w:b/>
          <w:bCs/>
          <w:sz w:val="28"/>
          <w:szCs w:val="28"/>
          <w:rtl/>
        </w:rPr>
        <w:t>دراسة (</w:t>
      </w:r>
      <w:r w:rsidR="007A4183" w:rsidRPr="007A4183">
        <w:rPr>
          <w:rFonts w:ascii="Times New Roman" w:hAnsi="Times New Roman" w:cs="Times New Roman"/>
          <w:b/>
          <w:bCs/>
          <w:sz w:val="28"/>
          <w:szCs w:val="28"/>
        </w:rPr>
        <w:t>Hardeman, 2012</w:t>
      </w:r>
      <w:r w:rsidR="007A4183" w:rsidRPr="007A4183">
        <w:rPr>
          <w:rFonts w:ascii="Times New Roman" w:hAnsi="Times New Roman" w:cs="Times New Roman"/>
          <w:b/>
          <w:bCs/>
          <w:sz w:val="28"/>
          <w:szCs w:val="28"/>
          <w:rtl/>
        </w:rPr>
        <w:t>)</w:t>
      </w:r>
      <w:r w:rsidR="007A4183">
        <w:rPr>
          <w:rFonts w:ascii="Times New Roman" w:hAnsi="Times New Roman" w:cs="Times New Roman" w:hint="cs"/>
          <w:sz w:val="28"/>
          <w:szCs w:val="28"/>
          <w:rtl/>
        </w:rPr>
        <w:t xml:space="preserve"> التي تهدف </w:t>
      </w:r>
      <w:r w:rsidR="007A4183" w:rsidRPr="007A4183">
        <w:rPr>
          <w:rFonts w:ascii="Times New Roman" w:hAnsi="Times New Roman" w:cs="Times New Roman"/>
          <w:sz w:val="28"/>
          <w:szCs w:val="28"/>
          <w:rtl/>
        </w:rPr>
        <w:t>إلى توضيح ما هو مطلوب لتطبيق المبادئ التوجيهية وكيف يمكن لنظم المعلومات دعم المحاسبة الخضراء، وتوصلت الدراسة إلى أنه يجب دعم المحاسبة الخضراء بنظام موثوق، حيث أن القيام بكل شيء على الورق لم يعد يعمل، وعندما يتم تطوير إطار عمل جيد فإنه يمكن لتكنولوجيا المعلومات دعم الإدارة بحيث يتم تقليل العمل الإضافي للمؤسسات</w:t>
      </w:r>
    </w:p>
    <w:p w:rsidR="0063534B" w:rsidRDefault="0063534B" w:rsidP="0063534B">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lastRenderedPageBreak/>
        <w:t xml:space="preserve">2. </w:t>
      </w:r>
      <w:r w:rsidRPr="0063534B">
        <w:rPr>
          <w:rFonts w:ascii="Times New Roman" w:hAnsi="Times New Roman" w:cs="Times New Roman"/>
          <w:b/>
          <w:bCs/>
          <w:sz w:val="28"/>
          <w:szCs w:val="28"/>
          <w:rtl/>
        </w:rPr>
        <w:t>دراسة (</w:t>
      </w:r>
      <w:r w:rsidRPr="0063534B">
        <w:rPr>
          <w:rFonts w:ascii="Times New Roman" w:hAnsi="Times New Roman" w:cs="Times New Roman"/>
          <w:b/>
          <w:bCs/>
          <w:sz w:val="28"/>
          <w:szCs w:val="28"/>
        </w:rPr>
        <w:t>Deshwal, 2015</w:t>
      </w:r>
      <w:r w:rsidRPr="0063534B">
        <w:rPr>
          <w:rFonts w:ascii="Times New Roman" w:hAnsi="Times New Roman" w:cs="Times New Roman"/>
          <w:b/>
          <w:bCs/>
          <w:sz w:val="28"/>
          <w:szCs w:val="28"/>
          <w:rtl/>
        </w:rPr>
        <w:t>)</w:t>
      </w:r>
      <w:r>
        <w:rPr>
          <w:rFonts w:ascii="Times New Roman" w:hAnsi="Times New Roman" w:cs="Times New Roman" w:hint="cs"/>
          <w:sz w:val="28"/>
          <w:szCs w:val="28"/>
          <w:rtl/>
        </w:rPr>
        <w:t xml:space="preserve"> التي هدفت </w:t>
      </w:r>
      <w:r w:rsidRPr="0063534B">
        <w:rPr>
          <w:rFonts w:ascii="Times New Roman" w:hAnsi="Times New Roman" w:cs="Times New Roman"/>
          <w:sz w:val="28"/>
          <w:szCs w:val="28"/>
          <w:rtl/>
        </w:rPr>
        <w:t>فهم مفهوم المحاسبة الخضراء، وقد تم استخدام المنهج الوصفي التحليلي، وتم النظر في 50 شركة (27 شركة تصنيع و23 شركة غير مصنعة وقدم استبيان منظم إلى كبار المديرين، وكشفت النتائج عن وجود فرق كبير بين الشركات الصناعية وغير المصنعة من حيث الممارسات المحاسبية الخضراء.</w:t>
      </w:r>
    </w:p>
    <w:p w:rsidR="00F84FB4" w:rsidRDefault="00687377" w:rsidP="00E45D87">
      <w:pPr>
        <w:spacing w:line="360" w:lineRule="auto"/>
        <w:jc w:val="both"/>
        <w:rPr>
          <w:rFonts w:ascii="Times New Roman" w:hAnsi="Times New Roman" w:cs="Times New Roman"/>
          <w:sz w:val="28"/>
          <w:szCs w:val="28"/>
          <w:rtl/>
          <w:lang w:bidi="ar-SY"/>
        </w:rPr>
      </w:pPr>
      <w:r>
        <w:rPr>
          <w:rFonts w:ascii="Times New Roman" w:hAnsi="Times New Roman" w:cs="Times New Roman" w:hint="cs"/>
          <w:sz w:val="28"/>
          <w:szCs w:val="28"/>
          <w:rtl/>
        </w:rPr>
        <w:t>3.</w:t>
      </w:r>
      <w:r w:rsidR="00BE1488">
        <w:rPr>
          <w:rFonts w:ascii="Times New Roman" w:hAnsi="Times New Roman" w:cs="Times New Roman" w:hint="cs"/>
          <w:sz w:val="28"/>
          <w:szCs w:val="28"/>
          <w:rtl/>
        </w:rPr>
        <w:t xml:space="preserve"> </w:t>
      </w:r>
      <w:r w:rsidR="00E45D87" w:rsidRPr="006D18FA">
        <w:rPr>
          <w:rFonts w:ascii="Times New Roman" w:hAnsi="Times New Roman" w:cs="Times New Roman" w:hint="cs"/>
          <w:b/>
          <w:bCs/>
          <w:sz w:val="28"/>
          <w:szCs w:val="28"/>
          <w:rtl/>
        </w:rPr>
        <w:t xml:space="preserve">دراسة </w:t>
      </w:r>
      <w:r w:rsidR="00167C5F" w:rsidRPr="006D18FA">
        <w:rPr>
          <w:rFonts w:ascii="Times New Roman" w:hAnsi="Times New Roman" w:cs="Times New Roman" w:hint="cs"/>
          <w:b/>
          <w:bCs/>
          <w:sz w:val="28"/>
          <w:szCs w:val="28"/>
          <w:rtl/>
        </w:rPr>
        <w:t>(عبد</w:t>
      </w:r>
      <w:r w:rsidR="00E45D87" w:rsidRPr="006D18FA">
        <w:rPr>
          <w:rFonts w:ascii="Times New Roman" w:hAnsi="Times New Roman" w:cs="Times New Roman"/>
          <w:b/>
          <w:bCs/>
          <w:sz w:val="28"/>
          <w:szCs w:val="28"/>
          <w:rtl/>
          <w:lang w:bidi="ar-SY"/>
        </w:rPr>
        <w:t xml:space="preserve"> اللطيف</w:t>
      </w:r>
      <w:r w:rsidR="00167C5F" w:rsidRPr="006D18FA">
        <w:rPr>
          <w:rFonts w:ascii="Times New Roman" w:hAnsi="Times New Roman" w:cs="Times New Roman" w:hint="cs"/>
          <w:b/>
          <w:bCs/>
          <w:sz w:val="28"/>
          <w:szCs w:val="28"/>
          <w:rtl/>
          <w:lang w:bidi="ar-SY"/>
        </w:rPr>
        <w:t>،</w:t>
      </w:r>
      <w:r w:rsidR="00E45D87" w:rsidRPr="006D18FA">
        <w:rPr>
          <w:rFonts w:ascii="Times New Roman" w:hAnsi="Times New Roman" w:cs="Times New Roman" w:hint="cs"/>
          <w:b/>
          <w:bCs/>
          <w:sz w:val="28"/>
          <w:szCs w:val="28"/>
          <w:rtl/>
          <w:lang w:bidi="ar-SY"/>
        </w:rPr>
        <w:t xml:space="preserve"> </w:t>
      </w:r>
      <w:r w:rsidR="00E45D87" w:rsidRPr="006D18FA">
        <w:rPr>
          <w:rFonts w:ascii="Times New Roman" w:hAnsi="Times New Roman" w:cs="Times New Roman"/>
          <w:b/>
          <w:bCs/>
          <w:sz w:val="28"/>
          <w:szCs w:val="28"/>
          <w:rtl/>
          <w:lang w:bidi="ar-SY"/>
        </w:rPr>
        <w:t>2018)</w:t>
      </w:r>
      <w:r w:rsidR="00167C5F">
        <w:rPr>
          <w:rFonts w:ascii="Times New Roman" w:hAnsi="Times New Roman" w:cs="Times New Roman" w:hint="cs"/>
          <w:sz w:val="28"/>
          <w:szCs w:val="28"/>
          <w:rtl/>
          <w:lang w:bidi="ar-SY"/>
        </w:rPr>
        <w:t xml:space="preserve"> الذي قدم</w:t>
      </w:r>
      <w:r w:rsidR="00E45D87">
        <w:rPr>
          <w:rFonts w:ascii="Times New Roman" w:hAnsi="Times New Roman" w:cs="Times New Roman" w:hint="cs"/>
          <w:sz w:val="28"/>
          <w:szCs w:val="28"/>
          <w:rtl/>
          <w:lang w:bidi="ar-SY"/>
        </w:rPr>
        <w:t xml:space="preserve"> </w:t>
      </w:r>
      <w:r w:rsidR="00E45D87" w:rsidRPr="00E45D87">
        <w:rPr>
          <w:rFonts w:ascii="Times New Roman" w:hAnsi="Times New Roman" w:cs="Times New Roman"/>
          <w:sz w:val="28"/>
          <w:szCs w:val="28"/>
          <w:rtl/>
          <w:lang w:bidi="ar-SY"/>
        </w:rPr>
        <w:t>بحثاً هدف إلى تقديم إطار نظري علمي ومنظم من خلال دراسة أهمية استخدام تكنولوجيا معلومات النظم المحاسبية، وإبراز أهمية تطوير نظام المعلومات المحاسبي الإلكتروني، والوقوف على واقع مؤسسة ملبنة مستغانم ومدى استفادتها من استخدام تكنولوجيا المعلومات في تطوير نظمها المحاسبية وتحسين أدائها المالي، حيث توصلت الدراسة إلى أن استعمال تكنولوجيا المعلومات سهلت الممارسات المحاسبية وساعدت على تقديم معلومات موثوقة وملائمة ودقيقة تدعم عملية اتخاذ القرار في الوقت المناسب</w:t>
      </w:r>
      <w:r w:rsidR="00E45D87">
        <w:rPr>
          <w:rFonts w:ascii="Times New Roman" w:hAnsi="Times New Roman" w:cs="Times New Roman" w:hint="cs"/>
          <w:sz w:val="28"/>
          <w:szCs w:val="28"/>
          <w:rtl/>
          <w:lang w:bidi="ar-SY"/>
        </w:rPr>
        <w:t>.</w:t>
      </w:r>
    </w:p>
    <w:p w:rsidR="00687377" w:rsidRDefault="00687377" w:rsidP="00687377">
      <w:pPr>
        <w:spacing w:line="360" w:lineRule="auto"/>
        <w:jc w:val="both"/>
        <w:rPr>
          <w:rFonts w:ascii="Times New Roman" w:hAnsi="Times New Roman" w:cs="Times New Roman"/>
          <w:sz w:val="28"/>
          <w:szCs w:val="28"/>
          <w:rtl/>
          <w:lang w:bidi="ar-SY"/>
        </w:rPr>
      </w:pPr>
      <w:r>
        <w:rPr>
          <w:rFonts w:ascii="Times New Roman" w:hAnsi="Times New Roman" w:cs="Times New Roman" w:hint="cs"/>
          <w:sz w:val="28"/>
          <w:szCs w:val="28"/>
          <w:rtl/>
          <w:lang w:bidi="ar-SY"/>
        </w:rPr>
        <w:t xml:space="preserve">4. </w:t>
      </w:r>
      <w:r w:rsidRPr="00687377">
        <w:rPr>
          <w:rFonts w:ascii="Times New Roman" w:hAnsi="Times New Roman" w:cs="Times New Roman"/>
          <w:b/>
          <w:bCs/>
          <w:sz w:val="28"/>
          <w:szCs w:val="28"/>
          <w:rtl/>
          <w:lang w:bidi="ar-SY"/>
        </w:rPr>
        <w:t>دراسة (</w:t>
      </w:r>
      <w:r w:rsidRPr="00687377">
        <w:rPr>
          <w:rFonts w:ascii="Times New Roman" w:hAnsi="Times New Roman" w:cs="Times New Roman"/>
          <w:b/>
          <w:bCs/>
          <w:sz w:val="28"/>
          <w:szCs w:val="28"/>
          <w:lang w:bidi="ar-SY"/>
        </w:rPr>
        <w:t>Vandna, 2018</w:t>
      </w:r>
      <w:r w:rsidRPr="00687377">
        <w:rPr>
          <w:rFonts w:ascii="Times New Roman" w:hAnsi="Times New Roman" w:cs="Times New Roman"/>
          <w:b/>
          <w:bCs/>
          <w:sz w:val="28"/>
          <w:szCs w:val="28"/>
          <w:rtl/>
          <w:lang w:bidi="ar-SY"/>
        </w:rPr>
        <w:t>)</w:t>
      </w:r>
      <w:r>
        <w:rPr>
          <w:rFonts w:ascii="Times New Roman" w:hAnsi="Times New Roman" w:cs="Times New Roman" w:hint="cs"/>
          <w:sz w:val="28"/>
          <w:szCs w:val="28"/>
          <w:rtl/>
          <w:lang w:bidi="ar-SY"/>
        </w:rPr>
        <w:t xml:space="preserve"> التي هدفت </w:t>
      </w:r>
      <w:r w:rsidRPr="00687377">
        <w:rPr>
          <w:rFonts w:ascii="Times New Roman" w:hAnsi="Times New Roman" w:cs="Times New Roman"/>
          <w:sz w:val="28"/>
          <w:szCs w:val="28"/>
          <w:rtl/>
          <w:lang w:bidi="ar-SY"/>
        </w:rPr>
        <w:t>إلى إيضاح مفهوم المحاسبة الخضراء، ومعرفة الأشكال المختلفة لها، وشرح المصطلحات المختلفة للتطبيقات والعمليات الخاصة بالمحاسبة الخضراء، حيث تم وضع خاتمة للدراسة وهي أن المحاسبة الخضراء هي المصطلح الشائع لمحاسبة الموارد البيئية والطبيعية، إن مسار حماية البيئة والتبرير لانتهاكات حقوق الإنسان له إرث طويل الأمد اتخذ أشكالا عديدة - الاتفاقيات والمؤسسات وقضايا المحاكم وحتى العمل العسكري، وعلى الرغم من كل هذا العمل، لا تزال الجماعة الدولية تكافح، أكثر من أي وقت مضى، مع القدرة على خلق سلام دائم، فضلاً عن ضمان الحفاظ على كرامة الإنسان.</w:t>
      </w:r>
    </w:p>
    <w:p w:rsidR="00E45D87" w:rsidRDefault="00687377" w:rsidP="00167C5F">
      <w:pPr>
        <w:spacing w:line="360" w:lineRule="auto"/>
        <w:jc w:val="both"/>
        <w:rPr>
          <w:rFonts w:ascii="Times New Roman" w:hAnsi="Times New Roman" w:cs="Times New Roman"/>
          <w:sz w:val="28"/>
          <w:szCs w:val="28"/>
          <w:rtl/>
          <w:lang w:bidi="ar-SY"/>
        </w:rPr>
      </w:pPr>
      <w:r>
        <w:rPr>
          <w:rFonts w:ascii="Times New Roman" w:hAnsi="Times New Roman" w:cs="Times New Roman" w:hint="cs"/>
          <w:sz w:val="28"/>
          <w:szCs w:val="28"/>
          <w:rtl/>
          <w:lang w:bidi="ar-SY"/>
        </w:rPr>
        <w:t xml:space="preserve">5. </w:t>
      </w:r>
      <w:r w:rsidR="00167C5F" w:rsidRPr="006D18FA">
        <w:rPr>
          <w:rFonts w:ascii="Times New Roman" w:hAnsi="Times New Roman" w:cs="Times New Roman" w:hint="cs"/>
          <w:b/>
          <w:bCs/>
          <w:sz w:val="28"/>
          <w:szCs w:val="28"/>
          <w:rtl/>
          <w:lang w:bidi="ar-SY"/>
        </w:rPr>
        <w:t>دراسة (</w:t>
      </w:r>
      <w:r w:rsidR="00E45D87" w:rsidRPr="006D18FA">
        <w:rPr>
          <w:rFonts w:ascii="Times New Roman" w:hAnsi="Times New Roman" w:cs="Times New Roman"/>
          <w:b/>
          <w:bCs/>
          <w:sz w:val="28"/>
          <w:szCs w:val="28"/>
          <w:rtl/>
          <w:lang w:bidi="ar-SY"/>
        </w:rPr>
        <w:t xml:space="preserve">حجاج </w:t>
      </w:r>
      <w:r w:rsidR="006D18FA">
        <w:rPr>
          <w:rFonts w:ascii="Times New Roman" w:hAnsi="Times New Roman" w:cs="Times New Roman" w:hint="cs"/>
          <w:b/>
          <w:bCs/>
          <w:sz w:val="28"/>
          <w:szCs w:val="28"/>
          <w:rtl/>
          <w:lang w:bidi="ar-SY"/>
        </w:rPr>
        <w:t>و</w:t>
      </w:r>
      <w:r w:rsidR="00E45D87" w:rsidRPr="006D18FA">
        <w:rPr>
          <w:rFonts w:ascii="Times New Roman" w:hAnsi="Times New Roman" w:cs="Times New Roman"/>
          <w:b/>
          <w:bCs/>
          <w:sz w:val="28"/>
          <w:szCs w:val="28"/>
          <w:rtl/>
          <w:lang w:bidi="ar-SY"/>
        </w:rPr>
        <w:t>آخرون، 2019</w:t>
      </w:r>
      <w:r w:rsidR="00167C5F" w:rsidRPr="006D18FA">
        <w:rPr>
          <w:rFonts w:ascii="Times New Roman" w:hAnsi="Times New Roman" w:cs="Times New Roman" w:hint="cs"/>
          <w:b/>
          <w:bCs/>
          <w:sz w:val="28"/>
          <w:szCs w:val="28"/>
          <w:rtl/>
          <w:lang w:bidi="ar-SY"/>
        </w:rPr>
        <w:t>)</w:t>
      </w:r>
      <w:r w:rsidR="00167C5F">
        <w:rPr>
          <w:rFonts w:ascii="Times New Roman" w:hAnsi="Times New Roman" w:cs="Times New Roman" w:hint="cs"/>
          <w:sz w:val="28"/>
          <w:szCs w:val="28"/>
          <w:rtl/>
          <w:lang w:bidi="ar-SY"/>
        </w:rPr>
        <w:t xml:space="preserve"> التي </w:t>
      </w:r>
      <w:r w:rsidR="00E45D87" w:rsidRPr="00E45D87">
        <w:rPr>
          <w:rFonts w:ascii="Times New Roman" w:hAnsi="Times New Roman" w:cs="Times New Roman"/>
          <w:sz w:val="28"/>
          <w:szCs w:val="28"/>
          <w:rtl/>
          <w:lang w:bidi="ar-SY"/>
        </w:rPr>
        <w:t>سعت الدراسة إلى معرفة الدور الذي تلعبه تكنولوجيا المعلومات في تعزيز الإفصاح المحاسبي في القوائم المالية، فقد تم استخدام المنهج الوصفي التحليلي وتم توجيه استبيان لعينة من المهنيين، وتوصلت الدراسة إلى أنه هناك دور هام لتكنولوجيا المعلومات في تعزيز الإفصاح المحاسبي في القوائم المالية، كما تساهم تكنولوجيا المعلومات في تعزيز خاصية الموثوقية في القوائم المالية.</w:t>
      </w:r>
    </w:p>
    <w:p w:rsidR="00E45D87" w:rsidRDefault="00687377" w:rsidP="00480F02">
      <w:pPr>
        <w:spacing w:line="360" w:lineRule="auto"/>
        <w:jc w:val="both"/>
        <w:rPr>
          <w:rFonts w:ascii="Times New Roman" w:hAnsi="Times New Roman" w:cs="Times New Roman"/>
          <w:sz w:val="28"/>
          <w:szCs w:val="28"/>
          <w:rtl/>
          <w:lang w:bidi="ar-SY"/>
        </w:rPr>
      </w:pPr>
      <w:r>
        <w:rPr>
          <w:rFonts w:ascii="Times New Roman" w:hAnsi="Times New Roman" w:cs="Times New Roman" w:hint="cs"/>
          <w:sz w:val="28"/>
          <w:szCs w:val="28"/>
          <w:rtl/>
          <w:lang w:bidi="ar-SY"/>
        </w:rPr>
        <w:lastRenderedPageBreak/>
        <w:t>6.</w:t>
      </w:r>
      <w:r w:rsidR="006D18FA">
        <w:rPr>
          <w:rFonts w:ascii="Times New Roman" w:hAnsi="Times New Roman" w:cs="Times New Roman" w:hint="cs"/>
          <w:sz w:val="28"/>
          <w:szCs w:val="28"/>
          <w:rtl/>
          <w:lang w:bidi="ar-SY"/>
        </w:rPr>
        <w:t xml:space="preserve"> </w:t>
      </w:r>
      <w:r w:rsidR="00480F02" w:rsidRPr="00480F02">
        <w:rPr>
          <w:rFonts w:ascii="Times New Roman" w:hAnsi="Times New Roman" w:cs="Times New Roman" w:hint="cs"/>
          <w:b/>
          <w:bCs/>
          <w:sz w:val="28"/>
          <w:szCs w:val="28"/>
          <w:rtl/>
          <w:lang w:bidi="ar-SY"/>
        </w:rPr>
        <w:t xml:space="preserve">دراسة </w:t>
      </w:r>
      <w:r w:rsidR="00480F02" w:rsidRPr="00480F02">
        <w:rPr>
          <w:rFonts w:ascii="Times New Roman" w:hAnsi="Times New Roman" w:cs="Times New Roman"/>
          <w:b/>
          <w:bCs/>
          <w:sz w:val="28"/>
          <w:szCs w:val="28"/>
          <w:rtl/>
          <w:lang w:bidi="ar-SY"/>
        </w:rPr>
        <w:t>(بن زاف، 2020</w:t>
      </w:r>
      <w:r w:rsidR="00480F02" w:rsidRPr="00480F02">
        <w:rPr>
          <w:rFonts w:ascii="Times New Roman" w:hAnsi="Times New Roman" w:cs="Times New Roman" w:hint="cs"/>
          <w:b/>
          <w:bCs/>
          <w:sz w:val="28"/>
          <w:szCs w:val="28"/>
          <w:rtl/>
          <w:lang w:bidi="ar-SY"/>
        </w:rPr>
        <w:t>)</w:t>
      </w:r>
      <w:r w:rsidR="00480F02">
        <w:rPr>
          <w:rFonts w:ascii="Times New Roman" w:hAnsi="Times New Roman" w:cs="Times New Roman" w:hint="cs"/>
          <w:sz w:val="28"/>
          <w:szCs w:val="28"/>
          <w:rtl/>
          <w:lang w:bidi="ar-SY"/>
        </w:rPr>
        <w:t xml:space="preserve"> التي </w:t>
      </w:r>
      <w:r w:rsidR="00480F02" w:rsidRPr="00480F02">
        <w:rPr>
          <w:rFonts w:ascii="Times New Roman" w:hAnsi="Times New Roman" w:cs="Times New Roman"/>
          <w:sz w:val="28"/>
          <w:szCs w:val="28"/>
          <w:rtl/>
          <w:lang w:bidi="ar-SY"/>
        </w:rPr>
        <w:t>سعت إلى إبراز دور تكنولوجيا المعلومات في تحسين الممارسات المحاسبية في الجزائر، وقد اعتمدت الدراسة الحالية على المنهج الوصفي، حيث توصلت الدراسة إلى نتائج أهمها: أن لاستخدام تكنولوجيا المعلومات أهمية كبيرة حيث أنها سهلت الممارسة المحاسبية وساعدت على تقديم معلومات دقيقة تدعم عملية اتخاذ القرارات في الوقت المناسب.</w:t>
      </w:r>
    </w:p>
    <w:p w:rsidR="0070634D" w:rsidRDefault="00687377" w:rsidP="00A969ED">
      <w:pPr>
        <w:spacing w:line="360" w:lineRule="auto"/>
        <w:jc w:val="both"/>
        <w:rPr>
          <w:rFonts w:ascii="Times New Roman" w:hAnsi="Times New Roman" w:cs="Times New Roman"/>
          <w:sz w:val="28"/>
          <w:szCs w:val="28"/>
          <w:rtl/>
          <w:lang w:bidi="ar-SY"/>
        </w:rPr>
      </w:pPr>
      <w:r>
        <w:rPr>
          <w:rFonts w:ascii="Times New Roman" w:hAnsi="Times New Roman" w:cs="Times New Roman" w:hint="cs"/>
          <w:sz w:val="28"/>
          <w:szCs w:val="28"/>
          <w:rtl/>
          <w:lang w:bidi="ar-SY"/>
        </w:rPr>
        <w:t>7.</w:t>
      </w:r>
      <w:r w:rsidR="00480F02">
        <w:rPr>
          <w:rFonts w:ascii="Times New Roman" w:hAnsi="Times New Roman" w:cs="Times New Roman" w:hint="cs"/>
          <w:sz w:val="28"/>
          <w:szCs w:val="28"/>
          <w:rtl/>
          <w:lang w:bidi="ar-SY"/>
        </w:rPr>
        <w:t xml:space="preserve"> </w:t>
      </w:r>
      <w:r w:rsidR="00480F02" w:rsidRPr="007A4183">
        <w:rPr>
          <w:rFonts w:ascii="Times New Roman" w:hAnsi="Times New Roman" w:cs="Times New Roman"/>
          <w:b/>
          <w:bCs/>
          <w:sz w:val="28"/>
          <w:szCs w:val="28"/>
          <w:rtl/>
          <w:lang w:bidi="ar-SY"/>
        </w:rPr>
        <w:t>دراسة (وليد وهوارية، 2021)</w:t>
      </w:r>
      <w:r w:rsidR="00480F02">
        <w:rPr>
          <w:rFonts w:ascii="Times New Roman" w:hAnsi="Times New Roman" w:cs="Times New Roman" w:hint="cs"/>
          <w:sz w:val="28"/>
          <w:szCs w:val="28"/>
          <w:rtl/>
          <w:lang w:bidi="ar-SY"/>
        </w:rPr>
        <w:t xml:space="preserve"> التي </w:t>
      </w:r>
      <w:r w:rsidR="00480F02" w:rsidRPr="00480F02">
        <w:rPr>
          <w:rFonts w:ascii="Times New Roman" w:hAnsi="Times New Roman" w:cs="Times New Roman"/>
          <w:sz w:val="28"/>
          <w:szCs w:val="28"/>
          <w:rtl/>
          <w:lang w:bidi="ar-SY"/>
        </w:rPr>
        <w:t xml:space="preserve">هدفت إلى تسليط الضوء على واقع استخدام المحاسبة </w:t>
      </w:r>
      <w:r w:rsidR="00480F02">
        <w:rPr>
          <w:rFonts w:ascii="Times New Roman" w:hAnsi="Times New Roman" w:cs="Times New Roman" w:hint="cs"/>
          <w:sz w:val="28"/>
          <w:szCs w:val="28"/>
          <w:rtl/>
          <w:lang w:bidi="ar-SY"/>
        </w:rPr>
        <w:t>الخضراء</w:t>
      </w:r>
      <w:r w:rsidR="00480F02" w:rsidRPr="00480F02">
        <w:rPr>
          <w:rFonts w:ascii="Times New Roman" w:hAnsi="Times New Roman" w:cs="Times New Roman"/>
          <w:sz w:val="28"/>
          <w:szCs w:val="28"/>
          <w:rtl/>
          <w:lang w:bidi="ar-SY"/>
        </w:rPr>
        <w:t xml:space="preserve"> في المؤسسات الصناعية، حيث اعتمدت الدراسة على المنهج الوصفي التحليلي، وقد توصلت الدراسة إلى عدة نتائج أهمها: أنه يوجد تطبيق فعلي للمحاسبة البيئية إضافة إلى وجود إدراك لأهمية المحاسبة البيئية من قبل أفراد العينة، وأوضحت النتائج أن المؤسسة تواجه صعوبات ومعوقات عند تطبيق المحاسبة البيئية وذلك لنقص معرفة الإدارة بأساليب المحاسبة البيئية وعد سن القوانين والتشريعات التي تلزم المنشآت الصناعية بالقيام بإجراءات المحاسبة البيئية وعدم توافر المعلومات التفصيلية اللازمة لتطبيق أساليب المحاسبة البيئية.</w:t>
      </w:r>
    </w:p>
    <w:p w:rsidR="00926F9E" w:rsidRPr="00F16AD8" w:rsidRDefault="00926F9E" w:rsidP="00926F9E">
      <w:pPr>
        <w:spacing w:line="360" w:lineRule="auto"/>
        <w:jc w:val="both"/>
        <w:rPr>
          <w:rFonts w:ascii="Times New Roman" w:hAnsi="Times New Roman" w:cs="Times New Roman"/>
          <w:b/>
          <w:bCs/>
          <w:sz w:val="28"/>
          <w:szCs w:val="28"/>
          <w:rtl/>
        </w:rPr>
      </w:pPr>
      <w:r w:rsidRPr="00F16AD8">
        <w:rPr>
          <w:rFonts w:ascii="Times New Roman" w:hAnsi="Times New Roman" w:cs="Times New Roman"/>
          <w:b/>
          <w:bCs/>
          <w:sz w:val="28"/>
          <w:szCs w:val="28"/>
          <w:rtl/>
        </w:rPr>
        <w:t>موقع الدراسة الحالية من الدراسات السابقة:</w:t>
      </w:r>
    </w:p>
    <w:p w:rsidR="00992A44" w:rsidRPr="00C2326C" w:rsidRDefault="00926F9E" w:rsidP="00926F9E">
      <w:pPr>
        <w:spacing w:line="360" w:lineRule="auto"/>
        <w:jc w:val="both"/>
        <w:rPr>
          <w:rFonts w:ascii="Times New Roman" w:hAnsi="Times New Roman" w:cs="Times New Roman"/>
          <w:sz w:val="28"/>
          <w:szCs w:val="28"/>
          <w:rtl/>
        </w:rPr>
      </w:pPr>
      <w:r w:rsidRPr="00F16AD8">
        <w:rPr>
          <w:rFonts w:ascii="Times New Roman" w:hAnsi="Times New Roman" w:cs="Times New Roman"/>
          <w:sz w:val="28"/>
          <w:szCs w:val="28"/>
          <w:rtl/>
        </w:rPr>
        <w:t>تتميز</w:t>
      </w:r>
      <w:r w:rsidRPr="00F16AD8">
        <w:rPr>
          <w:rFonts w:ascii="Times New Roman" w:hAnsi="Times New Roman" w:cs="Times New Roman"/>
          <w:sz w:val="28"/>
          <w:szCs w:val="28"/>
        </w:rPr>
        <w:t xml:space="preserve"> </w:t>
      </w:r>
      <w:r w:rsidRPr="00F16AD8">
        <w:rPr>
          <w:rFonts w:ascii="Times New Roman" w:hAnsi="Times New Roman" w:cs="Times New Roman"/>
          <w:sz w:val="28"/>
          <w:szCs w:val="28"/>
          <w:rtl/>
        </w:rPr>
        <w:t>الدراسة</w:t>
      </w:r>
      <w:r w:rsidRPr="00F16AD8">
        <w:rPr>
          <w:rFonts w:ascii="Times New Roman" w:hAnsi="Times New Roman" w:cs="Times New Roman"/>
          <w:sz w:val="28"/>
          <w:szCs w:val="28"/>
        </w:rPr>
        <w:t xml:space="preserve"> </w:t>
      </w:r>
      <w:r w:rsidRPr="00F16AD8">
        <w:rPr>
          <w:rFonts w:ascii="Times New Roman" w:hAnsi="Times New Roman" w:cs="Times New Roman"/>
          <w:sz w:val="28"/>
          <w:szCs w:val="28"/>
          <w:rtl/>
        </w:rPr>
        <w:t>الحالية</w:t>
      </w:r>
      <w:r w:rsidRPr="00F16AD8">
        <w:rPr>
          <w:rFonts w:ascii="Times New Roman" w:hAnsi="Times New Roman" w:cs="Times New Roman"/>
          <w:sz w:val="28"/>
          <w:szCs w:val="28"/>
        </w:rPr>
        <w:t xml:space="preserve"> </w:t>
      </w:r>
      <w:r w:rsidRPr="00F16AD8">
        <w:rPr>
          <w:rFonts w:ascii="Times New Roman" w:hAnsi="Times New Roman" w:cs="Times New Roman"/>
          <w:sz w:val="28"/>
          <w:szCs w:val="28"/>
          <w:rtl/>
        </w:rPr>
        <w:t>عن</w:t>
      </w:r>
      <w:r w:rsidRPr="00F16AD8">
        <w:rPr>
          <w:rFonts w:ascii="Times New Roman" w:hAnsi="Times New Roman" w:cs="Times New Roman"/>
          <w:sz w:val="28"/>
          <w:szCs w:val="28"/>
        </w:rPr>
        <w:t xml:space="preserve"> </w:t>
      </w:r>
      <w:r w:rsidRPr="00F16AD8">
        <w:rPr>
          <w:rFonts w:ascii="Times New Roman" w:hAnsi="Times New Roman" w:cs="Times New Roman"/>
          <w:sz w:val="28"/>
          <w:szCs w:val="28"/>
          <w:rtl/>
        </w:rPr>
        <w:t>غيرها</w:t>
      </w:r>
      <w:r w:rsidRPr="00F16AD8">
        <w:rPr>
          <w:rFonts w:ascii="Times New Roman" w:hAnsi="Times New Roman" w:cs="Times New Roman"/>
          <w:sz w:val="28"/>
          <w:szCs w:val="28"/>
        </w:rPr>
        <w:t xml:space="preserve"> </w:t>
      </w:r>
      <w:r w:rsidRPr="00F16AD8">
        <w:rPr>
          <w:rFonts w:ascii="Times New Roman" w:hAnsi="Times New Roman" w:cs="Times New Roman"/>
          <w:sz w:val="28"/>
          <w:szCs w:val="28"/>
          <w:rtl/>
        </w:rPr>
        <w:t>من</w:t>
      </w:r>
      <w:r w:rsidRPr="00F16AD8">
        <w:rPr>
          <w:rFonts w:ascii="Times New Roman" w:hAnsi="Times New Roman" w:cs="Times New Roman"/>
          <w:sz w:val="28"/>
          <w:szCs w:val="28"/>
        </w:rPr>
        <w:t xml:space="preserve"> </w:t>
      </w:r>
      <w:r w:rsidRPr="00F16AD8">
        <w:rPr>
          <w:rFonts w:ascii="Times New Roman" w:hAnsi="Times New Roman" w:cs="Times New Roman"/>
          <w:sz w:val="28"/>
          <w:szCs w:val="28"/>
          <w:rtl/>
        </w:rPr>
        <w:t>الدراسات السابقة</w:t>
      </w:r>
      <w:r w:rsidRPr="00F16AD8">
        <w:rPr>
          <w:rFonts w:ascii="Times New Roman" w:hAnsi="Times New Roman" w:cs="Times New Roman"/>
          <w:sz w:val="28"/>
          <w:szCs w:val="28"/>
        </w:rPr>
        <w:t xml:space="preserve"> </w:t>
      </w:r>
      <w:r>
        <w:rPr>
          <w:rFonts w:ascii="Times New Roman" w:hAnsi="Times New Roman" w:cs="Times New Roman" w:hint="cs"/>
          <w:sz w:val="28"/>
          <w:szCs w:val="28"/>
          <w:rtl/>
        </w:rPr>
        <w:t>في</w:t>
      </w:r>
      <w:r w:rsidRPr="00F16AD8">
        <w:rPr>
          <w:rFonts w:ascii="Times New Roman" w:hAnsi="Times New Roman" w:cs="Times New Roman"/>
          <w:sz w:val="28"/>
          <w:szCs w:val="28"/>
        </w:rPr>
        <w:t xml:space="preserve"> </w:t>
      </w:r>
      <w:r w:rsidRPr="00F16AD8">
        <w:rPr>
          <w:rFonts w:ascii="Times New Roman" w:hAnsi="Times New Roman" w:cs="Times New Roman"/>
          <w:sz w:val="28"/>
          <w:szCs w:val="28"/>
          <w:rtl/>
        </w:rPr>
        <w:t>تفردها</w:t>
      </w:r>
      <w:r w:rsidRPr="00F16AD8">
        <w:rPr>
          <w:rFonts w:ascii="Times New Roman" w:hAnsi="Times New Roman" w:cs="Times New Roman"/>
          <w:sz w:val="28"/>
          <w:szCs w:val="28"/>
        </w:rPr>
        <w:t xml:space="preserve"> </w:t>
      </w:r>
      <w:r>
        <w:rPr>
          <w:rFonts w:ascii="Times New Roman" w:hAnsi="Times New Roman" w:cs="Times New Roman" w:hint="cs"/>
          <w:sz w:val="28"/>
          <w:szCs w:val="28"/>
          <w:rtl/>
        </w:rPr>
        <w:t>-</w:t>
      </w:r>
      <w:r w:rsidRPr="00F16AD8">
        <w:rPr>
          <w:rFonts w:ascii="Times New Roman" w:hAnsi="Times New Roman" w:cs="Times New Roman"/>
          <w:sz w:val="28"/>
          <w:szCs w:val="28"/>
        </w:rPr>
        <w:t xml:space="preserve"> </w:t>
      </w:r>
      <w:r w:rsidRPr="00F16AD8">
        <w:rPr>
          <w:rFonts w:ascii="Times New Roman" w:hAnsi="Times New Roman" w:cs="Times New Roman"/>
          <w:sz w:val="28"/>
          <w:szCs w:val="28"/>
          <w:rtl/>
        </w:rPr>
        <w:t>حسب</w:t>
      </w:r>
      <w:r w:rsidRPr="00F16AD8">
        <w:rPr>
          <w:rFonts w:ascii="Times New Roman" w:hAnsi="Times New Roman" w:cs="Times New Roman"/>
          <w:sz w:val="28"/>
          <w:szCs w:val="28"/>
        </w:rPr>
        <w:t xml:space="preserve"> </w:t>
      </w:r>
      <w:r w:rsidRPr="00F16AD8">
        <w:rPr>
          <w:rFonts w:ascii="Times New Roman" w:hAnsi="Times New Roman" w:cs="Times New Roman"/>
          <w:sz w:val="28"/>
          <w:szCs w:val="28"/>
          <w:rtl/>
        </w:rPr>
        <w:t>علم</w:t>
      </w:r>
      <w:r w:rsidRPr="00F16AD8">
        <w:rPr>
          <w:rFonts w:ascii="Times New Roman" w:hAnsi="Times New Roman" w:cs="Times New Roman"/>
          <w:sz w:val="28"/>
          <w:szCs w:val="28"/>
        </w:rPr>
        <w:t xml:space="preserve"> </w:t>
      </w:r>
      <w:r>
        <w:rPr>
          <w:rFonts w:ascii="Times New Roman" w:hAnsi="Times New Roman" w:cs="Times New Roman"/>
          <w:sz w:val="28"/>
          <w:szCs w:val="28"/>
          <w:rtl/>
        </w:rPr>
        <w:t>ال</w:t>
      </w:r>
      <w:r>
        <w:rPr>
          <w:rFonts w:ascii="Times New Roman" w:hAnsi="Times New Roman" w:cs="Times New Roman" w:hint="cs"/>
          <w:sz w:val="28"/>
          <w:szCs w:val="28"/>
          <w:rtl/>
        </w:rPr>
        <w:t>ب</w:t>
      </w:r>
      <w:r w:rsidRPr="00F16AD8">
        <w:rPr>
          <w:rFonts w:ascii="Times New Roman" w:hAnsi="Times New Roman" w:cs="Times New Roman"/>
          <w:sz w:val="28"/>
          <w:szCs w:val="28"/>
          <w:rtl/>
        </w:rPr>
        <w:t>احث</w:t>
      </w:r>
      <w:r>
        <w:rPr>
          <w:rFonts w:ascii="Times New Roman" w:hAnsi="Times New Roman" w:cs="Times New Roman" w:hint="cs"/>
          <w:sz w:val="28"/>
          <w:szCs w:val="28"/>
          <w:rtl/>
        </w:rPr>
        <w:t xml:space="preserve">- </w:t>
      </w:r>
      <w:r w:rsidR="00C2326C">
        <w:rPr>
          <w:rFonts w:ascii="Times New Roman" w:hAnsi="Times New Roman" w:cs="Times New Roman" w:hint="cs"/>
          <w:sz w:val="28"/>
          <w:szCs w:val="28"/>
          <w:rtl/>
        </w:rPr>
        <w:t xml:space="preserve">في دراسة العلاقة الارتباطية بين </w:t>
      </w:r>
      <w:r w:rsidR="00447CFB">
        <w:rPr>
          <w:rFonts w:ascii="Times New Roman" w:hAnsi="Times New Roman" w:cs="Times New Roman" w:hint="cs"/>
          <w:sz w:val="28"/>
          <w:szCs w:val="28"/>
          <w:rtl/>
        </w:rPr>
        <w:t>تكنولوجيا المعلومات وممارسات المحاسبة الخضراء</w:t>
      </w:r>
      <w:r w:rsidR="00C2326C">
        <w:rPr>
          <w:rFonts w:ascii="Times New Roman" w:hAnsi="Times New Roman" w:cs="Times New Roman" w:hint="cs"/>
          <w:sz w:val="28"/>
          <w:szCs w:val="28"/>
          <w:rtl/>
        </w:rPr>
        <w:t xml:space="preserve">، في حين أن العديد من الدراسات </w:t>
      </w:r>
      <w:r w:rsidR="00447CFB">
        <w:rPr>
          <w:rFonts w:ascii="Times New Roman" w:hAnsi="Times New Roman" w:cs="Times New Roman" w:hint="cs"/>
          <w:sz w:val="28"/>
          <w:szCs w:val="28"/>
          <w:rtl/>
        </w:rPr>
        <w:t>تحدثت عن المحاسبة الخضراء بشكل عام ومعرفة واقعها في الشركات ودور تكنولوجيا المعلومات في النظم المحاسبية كما</w:t>
      </w:r>
      <w:r w:rsidR="00C2326C">
        <w:rPr>
          <w:rFonts w:ascii="Times New Roman" w:hAnsi="Times New Roman" w:cs="Times New Roman" w:hint="cs"/>
          <w:sz w:val="28"/>
          <w:szCs w:val="28"/>
          <w:rtl/>
        </w:rPr>
        <w:t xml:space="preserve"> أن </w:t>
      </w:r>
      <w:r>
        <w:rPr>
          <w:rFonts w:ascii="Times New Roman" w:hAnsi="Times New Roman" w:cs="Times New Roman" w:hint="cs"/>
          <w:sz w:val="28"/>
          <w:szCs w:val="28"/>
          <w:rtl/>
        </w:rPr>
        <w:t>القليل</w:t>
      </w:r>
      <w:r w:rsidR="00C2326C">
        <w:rPr>
          <w:rFonts w:ascii="Times New Roman" w:hAnsi="Times New Roman" w:cs="Times New Roman" w:hint="cs"/>
          <w:sz w:val="28"/>
          <w:szCs w:val="28"/>
          <w:rtl/>
        </w:rPr>
        <w:t xml:space="preserve"> من الدراسات</w:t>
      </w:r>
      <w:r>
        <w:rPr>
          <w:rFonts w:ascii="Times New Roman" w:hAnsi="Times New Roman" w:cs="Times New Roman" w:hint="cs"/>
          <w:sz w:val="28"/>
          <w:szCs w:val="28"/>
          <w:rtl/>
        </w:rPr>
        <w:t xml:space="preserve"> العربية والأجنبية التي</w:t>
      </w:r>
      <w:r w:rsidR="00C2326C">
        <w:rPr>
          <w:rFonts w:ascii="Times New Roman" w:hAnsi="Times New Roman" w:cs="Times New Roman" w:hint="cs"/>
          <w:sz w:val="28"/>
          <w:szCs w:val="28"/>
          <w:rtl/>
        </w:rPr>
        <w:t xml:space="preserve"> تحدثت عن العلاقة بين </w:t>
      </w:r>
      <w:r w:rsidR="00447CFB">
        <w:rPr>
          <w:rFonts w:ascii="Times New Roman" w:hAnsi="Times New Roman" w:cs="Times New Roman" w:hint="cs"/>
          <w:sz w:val="28"/>
          <w:szCs w:val="28"/>
          <w:rtl/>
        </w:rPr>
        <w:t>بين المتغيرين بشكل مباشر</w:t>
      </w:r>
      <w:r w:rsidR="00C2326C">
        <w:rPr>
          <w:rFonts w:ascii="Times New Roman" w:hAnsi="Times New Roman" w:cs="Times New Roman" w:hint="cs"/>
          <w:sz w:val="28"/>
          <w:szCs w:val="28"/>
          <w:rtl/>
        </w:rPr>
        <w:t>،</w:t>
      </w:r>
      <w:r w:rsidR="00447CFB">
        <w:rPr>
          <w:rFonts w:ascii="Times New Roman" w:hAnsi="Times New Roman" w:cs="Times New Roman" w:hint="cs"/>
          <w:sz w:val="28"/>
          <w:szCs w:val="28"/>
          <w:rtl/>
        </w:rPr>
        <w:t xml:space="preserve"> </w:t>
      </w:r>
      <w:r>
        <w:rPr>
          <w:rFonts w:ascii="Times New Roman" w:hAnsi="Times New Roman" w:cs="Times New Roman" w:hint="cs"/>
          <w:sz w:val="28"/>
          <w:szCs w:val="28"/>
          <w:rtl/>
        </w:rPr>
        <w:t>وتختلف الدراسة الحالية عن الدراسات السابقة في</w:t>
      </w:r>
      <w:r w:rsidR="00F11555">
        <w:rPr>
          <w:rFonts w:ascii="Times New Roman" w:hAnsi="Times New Roman" w:cs="Times New Roman" w:hint="cs"/>
          <w:sz w:val="28"/>
          <w:szCs w:val="28"/>
          <w:rtl/>
        </w:rPr>
        <w:t xml:space="preserve"> مكان التطبيق وهو الشركات النفطية العراقية في محافظة البصرة.</w:t>
      </w:r>
      <w:r>
        <w:rPr>
          <w:rFonts w:ascii="Times New Roman" w:hAnsi="Times New Roman" w:cs="Times New Roman" w:hint="cs"/>
          <w:sz w:val="28"/>
          <w:szCs w:val="28"/>
          <w:rtl/>
        </w:rPr>
        <w:t xml:space="preserve"> </w:t>
      </w:r>
    </w:p>
    <w:p w:rsidR="00087AEA" w:rsidRPr="00F16AD8" w:rsidRDefault="00B02818" w:rsidP="00F16AD8">
      <w:pPr>
        <w:spacing w:line="360" w:lineRule="auto"/>
        <w:jc w:val="both"/>
        <w:rPr>
          <w:rFonts w:ascii="Times New Roman" w:hAnsi="Times New Roman" w:cs="Times New Roman"/>
          <w:b/>
          <w:bCs/>
          <w:sz w:val="28"/>
          <w:szCs w:val="28"/>
          <w:rtl/>
        </w:rPr>
      </w:pPr>
      <w:r w:rsidRPr="00F16AD8">
        <w:rPr>
          <w:rFonts w:ascii="Times New Roman" w:hAnsi="Times New Roman" w:cs="Times New Roman"/>
          <w:b/>
          <w:bCs/>
          <w:sz w:val="28"/>
          <w:szCs w:val="28"/>
          <w:rtl/>
        </w:rPr>
        <w:t>الجانب النظري</w:t>
      </w:r>
      <w:r w:rsidR="00087AEA" w:rsidRPr="00F16AD8">
        <w:rPr>
          <w:rFonts w:ascii="Times New Roman" w:hAnsi="Times New Roman" w:cs="Times New Roman"/>
          <w:b/>
          <w:bCs/>
          <w:sz w:val="28"/>
          <w:szCs w:val="28"/>
          <w:rtl/>
        </w:rPr>
        <w:t>:</w:t>
      </w:r>
    </w:p>
    <w:p w:rsidR="00F11555" w:rsidRDefault="00F11555" w:rsidP="00F16AD8">
      <w:pPr>
        <w:spacing w:line="360" w:lineRule="auto"/>
        <w:jc w:val="both"/>
        <w:rPr>
          <w:rFonts w:ascii="Times New Roman" w:hAnsi="Times New Roman" w:cs="Times New Roman"/>
          <w:b/>
          <w:bCs/>
          <w:sz w:val="28"/>
          <w:szCs w:val="28"/>
          <w:rtl/>
        </w:rPr>
      </w:pPr>
      <w:r>
        <w:rPr>
          <w:rFonts w:ascii="Times New Roman" w:hAnsi="Times New Roman" w:cs="Times New Roman" w:hint="cs"/>
          <w:b/>
          <w:bCs/>
          <w:sz w:val="28"/>
          <w:szCs w:val="28"/>
          <w:rtl/>
        </w:rPr>
        <w:t>تكنولوجيا المعلومات:</w:t>
      </w:r>
    </w:p>
    <w:p w:rsidR="00F11555" w:rsidRPr="00F50FC0" w:rsidRDefault="00F50FC0" w:rsidP="00F16AD8">
      <w:pPr>
        <w:spacing w:line="360" w:lineRule="auto"/>
        <w:jc w:val="both"/>
        <w:rPr>
          <w:rFonts w:ascii="Times New Roman" w:hAnsi="Times New Roman" w:cs="Times New Roman"/>
          <w:sz w:val="28"/>
          <w:szCs w:val="28"/>
          <w:rtl/>
        </w:rPr>
      </w:pPr>
      <w:r w:rsidRPr="00F50FC0">
        <w:rPr>
          <w:rFonts w:ascii="Times New Roman" w:hAnsi="Times New Roman" w:cs="Times New Roman"/>
          <w:sz w:val="28"/>
          <w:szCs w:val="28"/>
          <w:rtl/>
        </w:rPr>
        <w:t xml:space="preserve">يتصور الكثير من الناس أن مفهوم التكنولوجيا له علاقة مباشرة بالأدوات والآلات التي تصنع، حيث أن هذا المفهوم خاطئاً علمياً، فالتكنولوجيا في الواقع هي عبارة عن العقل الإنساني الذي يفكر في كيفية إدارة </w:t>
      </w:r>
      <w:r w:rsidRPr="00F50FC0">
        <w:rPr>
          <w:rFonts w:ascii="Times New Roman" w:hAnsi="Times New Roman" w:cs="Times New Roman"/>
          <w:sz w:val="28"/>
          <w:szCs w:val="28"/>
          <w:rtl/>
        </w:rPr>
        <w:lastRenderedPageBreak/>
        <w:t>الحياة نحو الأحسن بالإضافة إلى الآلات والأدوات والمعدات التي تقدم لهذا العقل خدمة أفضل من السابق (ديوب، 2020: 53)</w:t>
      </w:r>
      <w:r>
        <w:rPr>
          <w:rFonts w:ascii="Times New Roman" w:hAnsi="Times New Roman" w:cs="Times New Roman" w:hint="cs"/>
          <w:sz w:val="28"/>
          <w:szCs w:val="28"/>
          <w:rtl/>
        </w:rPr>
        <w:t>،</w:t>
      </w:r>
      <w:r w:rsidRPr="00F50FC0">
        <w:rPr>
          <w:rFonts w:ascii="Times New Roman" w:hAnsi="Times New Roman" w:cs="Times New Roman"/>
          <w:sz w:val="28"/>
          <w:szCs w:val="28"/>
          <w:rtl/>
        </w:rPr>
        <w:t xml:space="preserve"> </w:t>
      </w:r>
      <w:r>
        <w:rPr>
          <w:rFonts w:ascii="Times New Roman" w:hAnsi="Times New Roman" w:cs="Times New Roman" w:hint="cs"/>
          <w:sz w:val="28"/>
          <w:szCs w:val="28"/>
          <w:rtl/>
        </w:rPr>
        <w:t xml:space="preserve">ووفق </w:t>
      </w:r>
      <w:r w:rsidRPr="00F50FC0">
        <w:rPr>
          <w:rFonts w:ascii="Times New Roman" w:hAnsi="Times New Roman" w:cs="Times New Roman"/>
          <w:sz w:val="28"/>
          <w:szCs w:val="28"/>
          <w:rtl/>
        </w:rPr>
        <w:t>وهيبة (2020: 78</w:t>
      </w:r>
      <w:r w:rsidRPr="00F50FC0">
        <w:rPr>
          <w:rFonts w:ascii="Times New Roman" w:hAnsi="Times New Roman" w:cs="Times New Roman" w:hint="cs"/>
          <w:sz w:val="28"/>
          <w:szCs w:val="28"/>
          <w:rtl/>
        </w:rPr>
        <w:t xml:space="preserve">) </w:t>
      </w:r>
      <w:r>
        <w:rPr>
          <w:rFonts w:ascii="Times New Roman" w:hAnsi="Times New Roman" w:cs="Times New Roman" w:hint="cs"/>
          <w:sz w:val="28"/>
          <w:szCs w:val="28"/>
          <w:rtl/>
        </w:rPr>
        <w:t xml:space="preserve">فإن تكنولوجيا المعلومات </w:t>
      </w:r>
      <w:r w:rsidRPr="00F50FC0">
        <w:rPr>
          <w:rFonts w:ascii="Times New Roman" w:hAnsi="Times New Roman" w:cs="Times New Roman"/>
          <w:sz w:val="28"/>
          <w:szCs w:val="28"/>
          <w:rtl/>
        </w:rPr>
        <w:t>تتمثل في مختلف الوظائف من تجميع البيانات وتحليلها وتخزينها واسترجاعها عن طيق الآلات الإلكترونية ونظم الاتصالات الحديثة.</w:t>
      </w:r>
    </w:p>
    <w:p w:rsidR="00F11555" w:rsidRDefault="00CC3F8C" w:rsidP="00CC3F8C">
      <w:pPr>
        <w:spacing w:line="360" w:lineRule="auto"/>
        <w:jc w:val="both"/>
        <w:rPr>
          <w:rFonts w:ascii="Times New Roman" w:hAnsi="Times New Roman" w:cs="Times New Roman"/>
          <w:sz w:val="28"/>
          <w:szCs w:val="28"/>
          <w:rtl/>
        </w:rPr>
      </w:pPr>
      <w:r w:rsidRPr="00CC3F8C">
        <w:rPr>
          <w:rFonts w:ascii="Times New Roman" w:hAnsi="Times New Roman" w:cs="Times New Roman"/>
          <w:sz w:val="28"/>
          <w:szCs w:val="28"/>
          <w:rtl/>
        </w:rPr>
        <w:t xml:space="preserve">ويرى </w:t>
      </w:r>
      <w:r w:rsidRPr="00CC3F8C">
        <w:rPr>
          <w:rFonts w:ascii="Times New Roman" w:hAnsi="Times New Roman" w:cs="Times New Roman"/>
          <w:sz w:val="28"/>
          <w:szCs w:val="28"/>
        </w:rPr>
        <w:t>Victoria</w:t>
      </w:r>
      <w:r w:rsidRPr="00CC3F8C">
        <w:rPr>
          <w:rFonts w:ascii="Times New Roman" w:hAnsi="Times New Roman" w:cs="Times New Roman"/>
          <w:sz w:val="28"/>
          <w:szCs w:val="28"/>
          <w:rtl/>
        </w:rPr>
        <w:t xml:space="preserve"> (2020) أن مصطلح تكنولوجيا المعلومات يمثل أي نشاط ينطوي على معالجة المعلومات والاتصالات المتكاملة من خلال المعدات الالكترونية</w:t>
      </w:r>
      <w:r>
        <w:rPr>
          <w:rFonts w:ascii="Times New Roman" w:hAnsi="Times New Roman" w:cs="Times New Roman" w:hint="cs"/>
          <w:sz w:val="28"/>
          <w:szCs w:val="28"/>
          <w:rtl/>
        </w:rPr>
        <w:t>.</w:t>
      </w:r>
    </w:p>
    <w:p w:rsidR="00B07804" w:rsidRPr="00B07804" w:rsidRDefault="00B07804" w:rsidP="00B07804">
      <w:pPr>
        <w:spacing w:line="360" w:lineRule="auto"/>
        <w:rPr>
          <w:rFonts w:ascii="Times New Roman" w:hAnsi="Times New Roman" w:cs="Times New Roman"/>
          <w:sz w:val="28"/>
          <w:szCs w:val="28"/>
          <w:rtl/>
        </w:rPr>
      </w:pPr>
      <w:r w:rsidRPr="00B07804">
        <w:rPr>
          <w:rFonts w:ascii="Times New Roman" w:hAnsi="Times New Roman" w:cs="Times New Roman"/>
          <w:sz w:val="28"/>
          <w:szCs w:val="28"/>
          <w:rtl/>
        </w:rPr>
        <w:t xml:space="preserve">وتتكون تكنولوجيا المعلومات من </w:t>
      </w:r>
      <w:r w:rsidR="00D60B66" w:rsidRPr="00B07804">
        <w:rPr>
          <w:rFonts w:ascii="Times New Roman" w:hAnsi="Times New Roman" w:cs="Times New Roman" w:hint="cs"/>
          <w:sz w:val="28"/>
          <w:szCs w:val="28"/>
          <w:rtl/>
        </w:rPr>
        <w:t>خمس</w:t>
      </w:r>
      <w:r w:rsidRPr="00B07804">
        <w:rPr>
          <w:rFonts w:ascii="Times New Roman" w:hAnsi="Times New Roman" w:cs="Times New Roman"/>
          <w:sz w:val="28"/>
          <w:szCs w:val="28"/>
          <w:rtl/>
        </w:rPr>
        <w:t xml:space="preserve"> مكونات وهي:</w:t>
      </w:r>
    </w:p>
    <w:p w:rsidR="00CC3F8C" w:rsidRDefault="00B07804" w:rsidP="00B07804">
      <w:pPr>
        <w:spacing w:line="360" w:lineRule="auto"/>
        <w:jc w:val="both"/>
        <w:rPr>
          <w:rFonts w:ascii="Times New Roman" w:hAnsi="Times New Roman" w:cs="Times New Roman"/>
          <w:sz w:val="28"/>
          <w:szCs w:val="28"/>
          <w:rtl/>
        </w:rPr>
      </w:pPr>
      <w:r w:rsidRPr="00B07804">
        <w:rPr>
          <w:rFonts w:ascii="Times New Roman" w:hAnsi="Times New Roman" w:cs="Times New Roman"/>
          <w:sz w:val="28"/>
          <w:szCs w:val="28"/>
          <w:rtl/>
        </w:rPr>
        <w:t>1</w:t>
      </w:r>
      <w:r w:rsidRPr="00D60B66">
        <w:rPr>
          <w:rFonts w:ascii="Times New Roman" w:hAnsi="Times New Roman" w:cs="Times New Roman"/>
          <w:b/>
          <w:bCs/>
          <w:sz w:val="28"/>
          <w:szCs w:val="28"/>
          <w:rtl/>
        </w:rPr>
        <w:t>. المكونات المادية:</w:t>
      </w:r>
      <w:r w:rsidR="00D60B66" w:rsidRPr="00D60B66">
        <w:rPr>
          <w:rtl/>
        </w:rPr>
        <w:t xml:space="preserve"> </w:t>
      </w:r>
      <w:r w:rsidR="00D60B66" w:rsidRPr="00D60B66">
        <w:rPr>
          <w:rFonts w:ascii="Times New Roman" w:hAnsi="Times New Roman" w:cs="Times New Roman"/>
          <w:sz w:val="28"/>
          <w:szCs w:val="28"/>
          <w:rtl/>
        </w:rPr>
        <w:t>وهي عبارة عن أجهزة مادية يتم استخدامها في الأنشطة الخاصة بالإدخال، والمعالجة، والإخراج حيث تحوي على وحدة المعالجة الحاسوبية وأجهزة إدخال وإخراج متنوعة وأجهزة خزن</w:t>
      </w:r>
      <w:r w:rsidR="00D60B66">
        <w:rPr>
          <w:rFonts w:ascii="Times New Roman" w:hAnsi="Times New Roman" w:cs="Times New Roman" w:hint="cs"/>
          <w:sz w:val="28"/>
          <w:szCs w:val="28"/>
          <w:rtl/>
        </w:rPr>
        <w:t xml:space="preserve"> </w:t>
      </w:r>
      <w:r w:rsidR="00D60B66" w:rsidRPr="00D60B66">
        <w:rPr>
          <w:rFonts w:ascii="Times New Roman" w:hAnsi="Times New Roman" w:cs="Times New Roman"/>
          <w:sz w:val="28"/>
          <w:szCs w:val="28"/>
          <w:rtl/>
        </w:rPr>
        <w:t>(عبوي، 2021: 20)</w:t>
      </w:r>
      <w:r w:rsidR="00D60B66">
        <w:rPr>
          <w:rFonts w:ascii="Times New Roman" w:hAnsi="Times New Roman" w:cs="Times New Roman" w:hint="cs"/>
          <w:sz w:val="28"/>
          <w:szCs w:val="28"/>
          <w:rtl/>
        </w:rPr>
        <w:t>.</w:t>
      </w:r>
    </w:p>
    <w:p w:rsidR="00D60B66" w:rsidRDefault="00D60B66" w:rsidP="00B07804">
      <w:pPr>
        <w:spacing w:line="360" w:lineRule="auto"/>
        <w:jc w:val="both"/>
        <w:rPr>
          <w:rFonts w:ascii="Times New Roman" w:hAnsi="Times New Roman" w:cs="Times New Roman"/>
          <w:sz w:val="28"/>
          <w:szCs w:val="28"/>
          <w:rtl/>
        </w:rPr>
      </w:pPr>
      <w:r w:rsidRPr="00D60B66">
        <w:rPr>
          <w:rFonts w:ascii="Times New Roman" w:hAnsi="Times New Roman" w:cs="Times New Roman" w:hint="cs"/>
          <w:b/>
          <w:bCs/>
          <w:sz w:val="28"/>
          <w:szCs w:val="28"/>
          <w:rtl/>
        </w:rPr>
        <w:t xml:space="preserve">2. </w:t>
      </w:r>
      <w:r w:rsidRPr="00D60B66">
        <w:rPr>
          <w:rFonts w:ascii="Times New Roman" w:hAnsi="Times New Roman" w:cs="Times New Roman"/>
          <w:b/>
          <w:bCs/>
          <w:sz w:val="28"/>
          <w:szCs w:val="28"/>
          <w:rtl/>
        </w:rPr>
        <w:t>شبكات الاتصالات:</w:t>
      </w:r>
      <w:r w:rsidRPr="00D60B66">
        <w:rPr>
          <w:rtl/>
        </w:rPr>
        <w:t xml:space="preserve"> </w:t>
      </w:r>
      <w:r w:rsidRPr="00D60B66">
        <w:rPr>
          <w:rFonts w:ascii="Times New Roman" w:hAnsi="Times New Roman" w:cs="Times New Roman"/>
          <w:sz w:val="28"/>
          <w:szCs w:val="28"/>
          <w:rtl/>
        </w:rPr>
        <w:t>وهي التركيبة التي تشمل التسهيلات للتقنيات والإجراءات القانونية التي تساند الاتصالات من خلال استخدام الأجهزة والبرمجيات والكوادر المتخصصة ووسائل الاتصال التي تربط بين هذه الأجهزة لنقل المعلومات بين مواقع ووحدات متفرقة وتشمل الاتصالات: الأجهزة والمعدات كخطوط الهاتف والأقمار الصناعية وأجهزة ربط الشبكات (مسلم، 2015: 132).</w:t>
      </w:r>
    </w:p>
    <w:p w:rsidR="00D60B66" w:rsidRPr="00CC3F8C" w:rsidRDefault="00D60B66" w:rsidP="00B07804">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3</w:t>
      </w:r>
      <w:r w:rsidRPr="00D60B66">
        <w:rPr>
          <w:rFonts w:ascii="Times New Roman" w:hAnsi="Times New Roman" w:cs="Times New Roman" w:hint="cs"/>
          <w:b/>
          <w:bCs/>
          <w:sz w:val="28"/>
          <w:szCs w:val="28"/>
          <w:rtl/>
        </w:rPr>
        <w:t xml:space="preserve">. </w:t>
      </w:r>
      <w:r w:rsidRPr="00D60B66">
        <w:rPr>
          <w:rFonts w:ascii="Times New Roman" w:hAnsi="Times New Roman" w:cs="Times New Roman"/>
          <w:b/>
          <w:bCs/>
          <w:sz w:val="28"/>
          <w:szCs w:val="28"/>
          <w:rtl/>
        </w:rPr>
        <w:t>البرمجيات:</w:t>
      </w:r>
      <w:r>
        <w:rPr>
          <w:rFonts w:ascii="Times New Roman" w:hAnsi="Times New Roman" w:cs="Times New Roman" w:hint="cs"/>
          <w:sz w:val="28"/>
          <w:szCs w:val="28"/>
          <w:rtl/>
        </w:rPr>
        <w:t xml:space="preserve"> </w:t>
      </w:r>
      <w:r w:rsidRPr="00D60B66">
        <w:rPr>
          <w:rFonts w:ascii="Times New Roman" w:hAnsi="Times New Roman" w:cs="Times New Roman"/>
          <w:sz w:val="28"/>
          <w:szCs w:val="28"/>
          <w:rtl/>
        </w:rPr>
        <w:t>وهي عبارة عن برامج مسجلة أو حزم برمجية، أي أنها برامج حاسوبية يتم تجهيزها من قبل صانعي الحواسيب، حيث تعتمد على برمجيات الشركة التي تصنعها أو المستخدمين الآخرين للحاسوب (عبوي، 2021: 21).</w:t>
      </w:r>
    </w:p>
    <w:p w:rsidR="00F11555" w:rsidRDefault="00D60B66" w:rsidP="00F16AD8">
      <w:pPr>
        <w:spacing w:line="360" w:lineRule="auto"/>
        <w:jc w:val="both"/>
        <w:rPr>
          <w:rFonts w:ascii="Times New Roman" w:hAnsi="Times New Roman" w:cs="Times New Roman"/>
          <w:b/>
          <w:bCs/>
          <w:sz w:val="28"/>
          <w:szCs w:val="28"/>
          <w:rtl/>
        </w:rPr>
      </w:pPr>
      <w:r>
        <w:rPr>
          <w:rFonts w:ascii="Times New Roman" w:hAnsi="Times New Roman" w:cs="Times New Roman" w:hint="cs"/>
          <w:b/>
          <w:bCs/>
          <w:sz w:val="28"/>
          <w:szCs w:val="28"/>
          <w:rtl/>
        </w:rPr>
        <w:t xml:space="preserve">4. </w:t>
      </w:r>
      <w:r w:rsidRPr="00D60B66">
        <w:rPr>
          <w:rFonts w:ascii="Times New Roman" w:hAnsi="Times New Roman" w:cs="Times New Roman"/>
          <w:b/>
          <w:bCs/>
          <w:sz w:val="28"/>
          <w:szCs w:val="28"/>
          <w:rtl/>
        </w:rPr>
        <w:t>قواعد البيانات:</w:t>
      </w:r>
      <w:r>
        <w:rPr>
          <w:rFonts w:ascii="Times New Roman" w:hAnsi="Times New Roman" w:cs="Times New Roman" w:hint="cs"/>
          <w:b/>
          <w:bCs/>
          <w:sz w:val="28"/>
          <w:szCs w:val="28"/>
          <w:rtl/>
        </w:rPr>
        <w:t xml:space="preserve"> </w:t>
      </w:r>
      <w:r w:rsidRPr="00D60B66">
        <w:rPr>
          <w:rFonts w:ascii="Times New Roman" w:hAnsi="Times New Roman" w:cs="Times New Roman" w:hint="cs"/>
          <w:sz w:val="28"/>
          <w:szCs w:val="28"/>
          <w:rtl/>
        </w:rPr>
        <w:t>وهي</w:t>
      </w:r>
      <w:r>
        <w:rPr>
          <w:rFonts w:ascii="Times New Roman" w:hAnsi="Times New Roman" w:cs="Times New Roman" w:hint="cs"/>
          <w:b/>
          <w:bCs/>
          <w:sz w:val="28"/>
          <w:szCs w:val="28"/>
          <w:rtl/>
        </w:rPr>
        <w:t xml:space="preserve"> </w:t>
      </w:r>
      <w:r w:rsidRPr="00D60B66">
        <w:rPr>
          <w:rFonts w:ascii="Times New Roman" w:hAnsi="Times New Roman" w:cs="Times New Roman"/>
          <w:sz w:val="28"/>
          <w:szCs w:val="28"/>
          <w:rtl/>
        </w:rPr>
        <w:t>مجموعة من بيانات منظمة ليتم خدمة عدة تطبيقات بكفاءة عبر مركزية البيانات والتحكم في البيانات المتكررة</w:t>
      </w:r>
      <w:r>
        <w:rPr>
          <w:rFonts w:ascii="Times New Roman" w:hAnsi="Times New Roman" w:cs="Times New Roman" w:hint="cs"/>
          <w:sz w:val="28"/>
          <w:szCs w:val="28"/>
          <w:rtl/>
        </w:rPr>
        <w:t xml:space="preserve"> </w:t>
      </w:r>
      <w:r w:rsidRPr="00D60B66">
        <w:rPr>
          <w:rFonts w:ascii="Times New Roman" w:hAnsi="Times New Roman" w:cs="Times New Roman"/>
          <w:sz w:val="28"/>
          <w:szCs w:val="28"/>
          <w:rtl/>
        </w:rPr>
        <w:t>(زوكار، 2021: 80).</w:t>
      </w:r>
    </w:p>
    <w:p w:rsidR="00F11555" w:rsidRDefault="00D60B66" w:rsidP="00D60B66">
      <w:pPr>
        <w:spacing w:line="360" w:lineRule="auto"/>
        <w:rPr>
          <w:rFonts w:ascii="Times New Roman" w:hAnsi="Times New Roman" w:cs="Times New Roman"/>
          <w:sz w:val="28"/>
          <w:szCs w:val="28"/>
          <w:rtl/>
        </w:rPr>
      </w:pPr>
      <w:r>
        <w:rPr>
          <w:rFonts w:ascii="Times New Roman" w:hAnsi="Times New Roman" w:cs="Times New Roman" w:hint="cs"/>
          <w:b/>
          <w:bCs/>
          <w:sz w:val="28"/>
          <w:szCs w:val="28"/>
          <w:rtl/>
        </w:rPr>
        <w:t>5.</w:t>
      </w:r>
      <w:r w:rsidRPr="00D60B66">
        <w:rPr>
          <w:rtl/>
        </w:rPr>
        <w:t xml:space="preserve"> </w:t>
      </w:r>
      <w:r w:rsidRPr="00D60B66">
        <w:rPr>
          <w:rFonts w:ascii="Times New Roman" w:hAnsi="Times New Roman" w:cs="Times New Roman"/>
          <w:b/>
          <w:bCs/>
          <w:sz w:val="28"/>
          <w:szCs w:val="28"/>
          <w:rtl/>
        </w:rPr>
        <w:t xml:space="preserve">الموارد البشرية: </w:t>
      </w:r>
      <w:r w:rsidRPr="00D60B66">
        <w:rPr>
          <w:rFonts w:ascii="Times New Roman" w:hAnsi="Times New Roman" w:cs="Times New Roman"/>
          <w:sz w:val="28"/>
          <w:szCs w:val="28"/>
          <w:rtl/>
        </w:rPr>
        <w:t>هم الموظفين الذين يقومون بالتخطيط، والتنسيق والتطبيق والتسليم والدعم والرقابة وتقييم نظم المعلومات والخدمات كل ذلك يجب أن يدار (الرمحي، 2015: 379).</w:t>
      </w:r>
      <w:r w:rsidRPr="00D60B66">
        <w:rPr>
          <w:rFonts w:ascii="Times New Roman" w:hAnsi="Times New Roman" w:cs="Times New Roman" w:hint="cs"/>
          <w:sz w:val="28"/>
          <w:szCs w:val="28"/>
          <w:rtl/>
        </w:rPr>
        <w:t xml:space="preserve"> </w:t>
      </w:r>
    </w:p>
    <w:p w:rsidR="00D60B66" w:rsidRDefault="008C5D6D" w:rsidP="008C5D6D">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وقد </w:t>
      </w:r>
      <w:r w:rsidRPr="008C5D6D">
        <w:rPr>
          <w:rFonts w:ascii="Times New Roman" w:hAnsi="Times New Roman" w:cs="Times New Roman"/>
          <w:sz w:val="28"/>
          <w:szCs w:val="28"/>
          <w:rtl/>
        </w:rPr>
        <w:t>أصبحت تكنولوجيا المعلومات مهمة جداً في عالم الأعمال بغض النظر عن الأعمال التجارية الصغيرة أو الكبيرة</w:t>
      </w:r>
      <w:r>
        <w:rPr>
          <w:rFonts w:ascii="Times New Roman" w:hAnsi="Times New Roman" w:cs="Times New Roman" w:hint="cs"/>
          <w:sz w:val="28"/>
          <w:szCs w:val="28"/>
          <w:rtl/>
        </w:rPr>
        <w:t xml:space="preserve"> حيث</w:t>
      </w:r>
      <w:r w:rsidRPr="008C5D6D">
        <w:rPr>
          <w:rFonts w:ascii="Times New Roman" w:hAnsi="Times New Roman" w:cs="Times New Roman"/>
          <w:sz w:val="28"/>
          <w:szCs w:val="28"/>
          <w:rtl/>
        </w:rPr>
        <w:t xml:space="preserve"> ساعدت المنظمة والمدير والعاملين في إدارة </w:t>
      </w:r>
      <w:r>
        <w:rPr>
          <w:rFonts w:ascii="Times New Roman" w:hAnsi="Times New Roman" w:cs="Times New Roman" w:hint="cs"/>
          <w:sz w:val="28"/>
          <w:szCs w:val="28"/>
          <w:rtl/>
        </w:rPr>
        <w:t xml:space="preserve">أنشطتها بكفاءة أكثر وحسنت من </w:t>
      </w:r>
      <w:r>
        <w:rPr>
          <w:rFonts w:ascii="Times New Roman" w:hAnsi="Times New Roman" w:cs="Times New Roman" w:hint="cs"/>
          <w:sz w:val="28"/>
          <w:szCs w:val="28"/>
          <w:rtl/>
        </w:rPr>
        <w:lastRenderedPageBreak/>
        <w:t xml:space="preserve">انتاجيتها </w:t>
      </w:r>
      <w:r w:rsidRPr="008C5D6D">
        <w:rPr>
          <w:rFonts w:ascii="Times New Roman" w:hAnsi="Times New Roman" w:cs="Times New Roman"/>
          <w:sz w:val="28"/>
          <w:szCs w:val="28"/>
          <w:rtl/>
        </w:rPr>
        <w:t>(</w:t>
      </w:r>
      <w:r w:rsidRPr="008C5D6D">
        <w:rPr>
          <w:rFonts w:ascii="Times New Roman" w:hAnsi="Times New Roman" w:cs="Times New Roman"/>
          <w:sz w:val="28"/>
          <w:szCs w:val="28"/>
        </w:rPr>
        <w:t>Subramanian, 2018: 76-77</w:t>
      </w:r>
      <w:r w:rsidRPr="008C5D6D">
        <w:rPr>
          <w:rFonts w:ascii="Times New Roman" w:hAnsi="Times New Roman" w:cs="Times New Roman"/>
          <w:sz w:val="28"/>
          <w:szCs w:val="28"/>
          <w:rtl/>
        </w:rPr>
        <w:t>)</w:t>
      </w:r>
      <w:r>
        <w:rPr>
          <w:rFonts w:ascii="Times New Roman" w:hAnsi="Times New Roman" w:cs="Times New Roman" w:hint="cs"/>
          <w:sz w:val="28"/>
          <w:szCs w:val="28"/>
          <w:rtl/>
        </w:rPr>
        <w:t xml:space="preserve"> كما ساهمت في </w:t>
      </w:r>
      <w:r w:rsidRPr="008C5D6D">
        <w:rPr>
          <w:rFonts w:ascii="Times New Roman" w:hAnsi="Times New Roman" w:cs="Times New Roman"/>
          <w:sz w:val="28"/>
          <w:szCs w:val="28"/>
          <w:rtl/>
        </w:rPr>
        <w:t xml:space="preserve">تقصير المهلة الزمنية التي يحتاجها المحاسبون </w:t>
      </w:r>
      <w:r>
        <w:rPr>
          <w:rFonts w:ascii="Times New Roman" w:hAnsi="Times New Roman" w:cs="Times New Roman" w:hint="cs"/>
          <w:sz w:val="28"/>
          <w:szCs w:val="28"/>
          <w:rtl/>
        </w:rPr>
        <w:t>في إعدادهم للمعلومات المالية</w:t>
      </w:r>
      <w:r w:rsidRPr="008C5D6D">
        <w:rPr>
          <w:rFonts w:ascii="Times New Roman" w:hAnsi="Times New Roman" w:cs="Times New Roman"/>
          <w:sz w:val="28"/>
          <w:szCs w:val="28"/>
          <w:rtl/>
        </w:rPr>
        <w:t xml:space="preserve"> وتقديمها إلى الإدارة وأصحاب المصلحة</w:t>
      </w:r>
      <w:r w:rsidR="007A59E8">
        <w:rPr>
          <w:rFonts w:ascii="Times New Roman" w:hAnsi="Times New Roman" w:cs="Times New Roman" w:hint="cs"/>
          <w:sz w:val="28"/>
          <w:szCs w:val="28"/>
          <w:rtl/>
        </w:rPr>
        <w:t xml:space="preserve"> </w:t>
      </w:r>
      <w:r w:rsidRPr="008C5D6D">
        <w:rPr>
          <w:rFonts w:ascii="Times New Roman" w:hAnsi="Times New Roman" w:cs="Times New Roman"/>
          <w:sz w:val="28"/>
          <w:szCs w:val="28"/>
          <w:rtl/>
        </w:rPr>
        <w:t>(</w:t>
      </w:r>
      <w:r w:rsidRPr="008C5D6D">
        <w:rPr>
          <w:rFonts w:ascii="Times New Roman" w:hAnsi="Times New Roman" w:cs="Times New Roman"/>
          <w:sz w:val="28"/>
          <w:szCs w:val="28"/>
        </w:rPr>
        <w:t>Ghasemi et al, 2011: 113</w:t>
      </w:r>
      <w:r w:rsidRPr="008C5D6D">
        <w:rPr>
          <w:rFonts w:ascii="Times New Roman" w:hAnsi="Times New Roman" w:cs="Times New Roman"/>
          <w:sz w:val="28"/>
          <w:szCs w:val="28"/>
          <w:rtl/>
        </w:rPr>
        <w:t>).</w:t>
      </w:r>
    </w:p>
    <w:p w:rsidR="00F11555" w:rsidRDefault="00F11555" w:rsidP="00F16AD8">
      <w:pPr>
        <w:spacing w:line="360" w:lineRule="auto"/>
        <w:jc w:val="both"/>
        <w:rPr>
          <w:rFonts w:ascii="Times New Roman" w:hAnsi="Times New Roman" w:cs="Times New Roman"/>
          <w:b/>
          <w:bCs/>
          <w:sz w:val="28"/>
          <w:szCs w:val="28"/>
          <w:rtl/>
        </w:rPr>
      </w:pPr>
      <w:r>
        <w:rPr>
          <w:rFonts w:ascii="Times New Roman" w:hAnsi="Times New Roman" w:cs="Times New Roman" w:hint="cs"/>
          <w:b/>
          <w:bCs/>
          <w:sz w:val="28"/>
          <w:szCs w:val="28"/>
          <w:rtl/>
        </w:rPr>
        <w:t>المحاسبة الخضراء</w:t>
      </w:r>
    </w:p>
    <w:p w:rsidR="00F11555" w:rsidRPr="001948B9" w:rsidRDefault="001948B9" w:rsidP="00F16AD8">
      <w:pPr>
        <w:spacing w:line="360" w:lineRule="auto"/>
        <w:jc w:val="both"/>
        <w:rPr>
          <w:rFonts w:ascii="Times New Roman" w:hAnsi="Times New Roman" w:cs="Times New Roman"/>
          <w:sz w:val="28"/>
          <w:szCs w:val="28"/>
          <w:rtl/>
        </w:rPr>
      </w:pPr>
      <w:r w:rsidRPr="001948B9">
        <w:rPr>
          <w:rFonts w:ascii="Times New Roman" w:hAnsi="Times New Roman" w:cs="Times New Roman"/>
          <w:sz w:val="28"/>
          <w:szCs w:val="28"/>
          <w:rtl/>
        </w:rPr>
        <w:t>أدخلت المحاسبة الخضراء واستخدمت كأداة فاعلة في الإدارة البيئ</w:t>
      </w:r>
      <w:r>
        <w:rPr>
          <w:rFonts w:ascii="Times New Roman" w:hAnsi="Times New Roman" w:cs="Times New Roman" w:hint="cs"/>
          <w:sz w:val="28"/>
          <w:szCs w:val="28"/>
          <w:rtl/>
        </w:rPr>
        <w:t>ي</w:t>
      </w:r>
      <w:r w:rsidRPr="001948B9">
        <w:rPr>
          <w:rFonts w:ascii="Times New Roman" w:hAnsi="Times New Roman" w:cs="Times New Roman"/>
          <w:sz w:val="28"/>
          <w:szCs w:val="28"/>
          <w:rtl/>
        </w:rPr>
        <w:t>ة في التسعينيات</w:t>
      </w:r>
      <w:r w:rsidR="00707B82">
        <w:rPr>
          <w:rFonts w:ascii="Times New Roman" w:hAnsi="Times New Roman" w:cs="Times New Roman" w:hint="cs"/>
          <w:sz w:val="28"/>
          <w:szCs w:val="28"/>
          <w:rtl/>
        </w:rPr>
        <w:t xml:space="preserve"> </w:t>
      </w:r>
      <w:r w:rsidRPr="001948B9">
        <w:rPr>
          <w:rFonts w:ascii="Times New Roman" w:hAnsi="Times New Roman" w:cs="Times New Roman"/>
          <w:sz w:val="28"/>
          <w:szCs w:val="28"/>
          <w:rtl/>
        </w:rPr>
        <w:t>عندما طبقت الشركات العالمية في كل من أوروبا وأمريكا الشمالية واليابان المحاسبة الخضراء لتحسين الكفاءة الاقتصادية البيئية والإنتاجية (الرفاعي، 2017: 32).</w:t>
      </w:r>
    </w:p>
    <w:p w:rsidR="00F11555" w:rsidRPr="00D93125" w:rsidRDefault="00D93125" w:rsidP="00F16AD8">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وقد </w:t>
      </w:r>
      <w:r w:rsidRPr="00D93125">
        <w:rPr>
          <w:rFonts w:ascii="Times New Roman" w:hAnsi="Times New Roman" w:cs="Times New Roman"/>
          <w:sz w:val="28"/>
          <w:szCs w:val="28"/>
          <w:rtl/>
        </w:rPr>
        <w:t>عرفت المحاسبة الخضراء أيضا باسم المحاسبة البيئية أو محاسبة الموارد أو المحاسبة الاقتصادية والبيئية المتكاملة، وهي عبارة عن عملية لقياس والإفصاح عن الأنشطة والتكاليف التي تؤثر على البيئة من الناحية المالية والمادية</w:t>
      </w:r>
      <w:r>
        <w:rPr>
          <w:rFonts w:ascii="Times New Roman" w:hAnsi="Times New Roman" w:cs="Times New Roman" w:hint="cs"/>
          <w:sz w:val="28"/>
          <w:szCs w:val="28"/>
          <w:rtl/>
        </w:rPr>
        <w:t xml:space="preserve"> </w:t>
      </w:r>
      <w:r w:rsidRPr="00D93125">
        <w:rPr>
          <w:rFonts w:ascii="Times New Roman" w:hAnsi="Times New Roman" w:cs="Times New Roman"/>
          <w:sz w:val="28"/>
          <w:szCs w:val="28"/>
          <w:rtl/>
        </w:rPr>
        <w:t>(</w:t>
      </w:r>
      <w:r w:rsidRPr="00D93125">
        <w:rPr>
          <w:rFonts w:ascii="Times New Roman" w:hAnsi="Times New Roman" w:cs="Times New Roman"/>
          <w:sz w:val="28"/>
          <w:szCs w:val="28"/>
        </w:rPr>
        <w:t>Amosun and Akintoye, 2021: 50</w:t>
      </w:r>
      <w:r w:rsidRPr="00D93125">
        <w:rPr>
          <w:rFonts w:ascii="Times New Roman" w:hAnsi="Times New Roman" w:cs="Times New Roman"/>
          <w:sz w:val="28"/>
          <w:szCs w:val="28"/>
          <w:rtl/>
        </w:rPr>
        <w:t>).</w:t>
      </w:r>
    </w:p>
    <w:p w:rsidR="00F11555" w:rsidRDefault="00707B82" w:rsidP="00F16AD8">
      <w:pPr>
        <w:spacing w:line="360" w:lineRule="auto"/>
        <w:jc w:val="both"/>
        <w:rPr>
          <w:rFonts w:ascii="Times New Roman" w:hAnsi="Times New Roman" w:cs="Times New Roman"/>
          <w:sz w:val="28"/>
          <w:szCs w:val="28"/>
          <w:rtl/>
        </w:rPr>
      </w:pPr>
      <w:r w:rsidRPr="00707B82">
        <w:rPr>
          <w:rFonts w:ascii="Times New Roman" w:hAnsi="Times New Roman" w:cs="Times New Roman" w:hint="cs"/>
          <w:sz w:val="28"/>
          <w:szCs w:val="28"/>
          <w:rtl/>
        </w:rPr>
        <w:t xml:space="preserve">ويرى </w:t>
      </w:r>
      <w:r w:rsidRPr="00707B82">
        <w:rPr>
          <w:rFonts w:ascii="Times New Roman" w:hAnsi="Times New Roman" w:cs="Times New Roman"/>
          <w:sz w:val="28"/>
          <w:szCs w:val="28"/>
        </w:rPr>
        <w:t>Ghosh</w:t>
      </w:r>
      <w:r w:rsidRPr="00707B82">
        <w:rPr>
          <w:rFonts w:ascii="Times New Roman" w:hAnsi="Times New Roman" w:cs="Times New Roman"/>
          <w:sz w:val="28"/>
          <w:szCs w:val="28"/>
          <w:rtl/>
        </w:rPr>
        <w:t xml:space="preserve"> (</w:t>
      </w:r>
      <w:r w:rsidRPr="00707B82">
        <w:rPr>
          <w:rFonts w:ascii="Times New Roman" w:hAnsi="Times New Roman" w:cs="Times New Roman"/>
          <w:sz w:val="28"/>
          <w:szCs w:val="28"/>
        </w:rPr>
        <w:t>2018: 639-640</w:t>
      </w:r>
      <w:r w:rsidRPr="00707B82">
        <w:rPr>
          <w:rFonts w:ascii="Times New Roman" w:hAnsi="Times New Roman" w:cs="Times New Roman"/>
          <w:sz w:val="28"/>
          <w:szCs w:val="28"/>
          <w:rtl/>
        </w:rPr>
        <w:t>)</w:t>
      </w:r>
      <w:r>
        <w:rPr>
          <w:rFonts w:ascii="Times New Roman" w:hAnsi="Times New Roman" w:cs="Times New Roman" w:hint="cs"/>
          <w:sz w:val="28"/>
          <w:szCs w:val="28"/>
          <w:rtl/>
        </w:rPr>
        <w:t xml:space="preserve"> أن </w:t>
      </w:r>
      <w:r w:rsidRPr="00707B82">
        <w:rPr>
          <w:rFonts w:ascii="Times New Roman" w:hAnsi="Times New Roman" w:cs="Times New Roman"/>
          <w:sz w:val="28"/>
          <w:szCs w:val="28"/>
          <w:rtl/>
        </w:rPr>
        <w:t>المحاسبة الأخضر هي تحديد وقياس وتخصيص التكاليف البيئية، ودمج هذه التكاليف في الأعمال التجارية، وتحديد الالتزامات البيئية، وتواصل النتائج لأصحاب المصلحة كجزء من التقارير المالية للشركة</w:t>
      </w:r>
      <w:r>
        <w:rPr>
          <w:rFonts w:ascii="Times New Roman" w:hAnsi="Times New Roman" w:cs="Times New Roman" w:hint="cs"/>
          <w:sz w:val="28"/>
          <w:szCs w:val="28"/>
          <w:rtl/>
        </w:rPr>
        <w:t xml:space="preserve">، وبحسب </w:t>
      </w:r>
      <w:r w:rsidRPr="00707B82">
        <w:rPr>
          <w:rFonts w:ascii="Times New Roman" w:hAnsi="Times New Roman" w:cs="Times New Roman"/>
          <w:sz w:val="28"/>
          <w:szCs w:val="28"/>
        </w:rPr>
        <w:t>Arum</w:t>
      </w:r>
      <w:r w:rsidRPr="00707B82">
        <w:rPr>
          <w:rFonts w:ascii="Times New Roman" w:hAnsi="Times New Roman" w:cs="Times New Roman"/>
          <w:sz w:val="28"/>
          <w:szCs w:val="28"/>
          <w:rtl/>
        </w:rPr>
        <w:t xml:space="preserve"> (</w:t>
      </w:r>
      <w:r w:rsidRPr="00707B82">
        <w:rPr>
          <w:rFonts w:ascii="Times New Roman" w:hAnsi="Times New Roman" w:cs="Times New Roman"/>
          <w:sz w:val="28"/>
          <w:szCs w:val="28"/>
        </w:rPr>
        <w:t>2019: 69</w:t>
      </w:r>
      <w:r w:rsidRPr="00707B82">
        <w:rPr>
          <w:rFonts w:ascii="Times New Roman" w:hAnsi="Times New Roman" w:cs="Times New Roman"/>
          <w:sz w:val="28"/>
          <w:szCs w:val="28"/>
          <w:rtl/>
        </w:rPr>
        <w:t>)</w:t>
      </w:r>
      <w:r>
        <w:rPr>
          <w:rFonts w:ascii="Times New Roman" w:hAnsi="Times New Roman" w:cs="Times New Roman" w:hint="cs"/>
          <w:sz w:val="28"/>
          <w:szCs w:val="28"/>
          <w:rtl/>
        </w:rPr>
        <w:t xml:space="preserve"> فهي </w:t>
      </w:r>
      <w:r w:rsidRPr="00707B82">
        <w:rPr>
          <w:rFonts w:ascii="Times New Roman" w:hAnsi="Times New Roman" w:cs="Times New Roman"/>
          <w:sz w:val="28"/>
          <w:szCs w:val="28"/>
          <w:rtl/>
        </w:rPr>
        <w:t>عملية تحديد وقياس وتقييم والكشف عن تكاليف أنشطة الشركات المتعلقة بالبيئة</w:t>
      </w:r>
      <w:r>
        <w:rPr>
          <w:rFonts w:ascii="Times New Roman" w:hAnsi="Times New Roman" w:cs="Times New Roman" w:hint="cs"/>
          <w:sz w:val="28"/>
          <w:szCs w:val="28"/>
          <w:rtl/>
        </w:rPr>
        <w:t xml:space="preserve">، ووفق </w:t>
      </w:r>
      <w:r w:rsidRPr="00707B82">
        <w:rPr>
          <w:rFonts w:ascii="Times New Roman" w:hAnsi="Times New Roman" w:cs="Times New Roman"/>
          <w:sz w:val="28"/>
          <w:szCs w:val="28"/>
          <w:rtl/>
        </w:rPr>
        <w:t>شريف وآخرون</w:t>
      </w:r>
      <w:r>
        <w:rPr>
          <w:rFonts w:ascii="Times New Roman" w:hAnsi="Times New Roman" w:cs="Times New Roman" w:hint="cs"/>
          <w:sz w:val="28"/>
          <w:szCs w:val="28"/>
          <w:rtl/>
        </w:rPr>
        <w:t xml:space="preserve"> </w:t>
      </w:r>
      <w:r w:rsidRPr="00707B82">
        <w:rPr>
          <w:rFonts w:ascii="Times New Roman" w:hAnsi="Times New Roman" w:cs="Times New Roman"/>
          <w:sz w:val="28"/>
          <w:szCs w:val="28"/>
          <w:rtl/>
        </w:rPr>
        <w:t>(2022: 13)</w:t>
      </w:r>
      <w:r w:rsidRPr="00707B82">
        <w:rPr>
          <w:rtl/>
        </w:rPr>
        <w:t xml:space="preserve"> </w:t>
      </w:r>
      <w:r w:rsidRPr="00707B82">
        <w:rPr>
          <w:rFonts w:ascii="Times New Roman" w:hAnsi="Times New Roman" w:cs="Times New Roman"/>
          <w:sz w:val="28"/>
          <w:szCs w:val="28"/>
          <w:rtl/>
        </w:rPr>
        <w:t>فهي</w:t>
      </w:r>
      <w:r w:rsidRPr="00707B82">
        <w:rPr>
          <w:rFonts w:hint="cs"/>
          <w:sz w:val="28"/>
          <w:szCs w:val="28"/>
          <w:rtl/>
        </w:rPr>
        <w:t xml:space="preserve"> </w:t>
      </w:r>
      <w:r w:rsidRPr="00707B82">
        <w:rPr>
          <w:rFonts w:ascii="Times New Roman" w:hAnsi="Times New Roman" w:cs="Times New Roman"/>
          <w:sz w:val="28"/>
          <w:szCs w:val="28"/>
          <w:rtl/>
        </w:rPr>
        <w:t>أداة لقياس الأنشطة البيئية وأداة لنقل المعلومات التي تسهم في اتخاذ القرارات وتخفيض الأثار السلبية المضرة للبيئة.</w:t>
      </w:r>
    </w:p>
    <w:p w:rsidR="00AA2904" w:rsidRDefault="00AA2904" w:rsidP="00F16AD8">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و</w:t>
      </w:r>
      <w:r w:rsidRPr="00AA2904">
        <w:rPr>
          <w:rFonts w:ascii="Times New Roman" w:hAnsi="Times New Roman" w:cs="Times New Roman"/>
          <w:sz w:val="28"/>
          <w:szCs w:val="28"/>
          <w:rtl/>
        </w:rPr>
        <w:t xml:space="preserve">مع التطور السريع على الصعيد المحاسبي ازدادت الحاجة إلى التطوير للأداء المالي وذلك لمقابلة احتياجات مستخدمي التقارير المالية من خلال الإفصاح عن الأداء البيئي للمنظمات (الختم، 2021: 183)،  خاصة وأن الإفصاح المحاسبي التقليدي لا يعكس بشكل كامل الآثار البيئية الناشئة عن ممارسة المنشآت الصناعية، في الوقت الذي أصبحت فيه المعلومات حول الأنشطة التي تقوم بها المنشآت الصناعية في إطار مسؤوليتها تجاه البيئة أساساً يمكن الاستناد إليه في رسم الاستراتيجيات والبرامج الهادفة إلى المساهمة في حماية البيئة واستدامتها ( </w:t>
      </w:r>
      <w:r w:rsidRPr="00AA2904">
        <w:rPr>
          <w:rFonts w:ascii="Times New Roman" w:hAnsi="Times New Roman" w:cs="Times New Roman"/>
          <w:sz w:val="28"/>
          <w:szCs w:val="28"/>
        </w:rPr>
        <w:t>Dhaif Allah et al, 2021: 3</w:t>
      </w:r>
      <w:r w:rsidRPr="00AA2904">
        <w:rPr>
          <w:rFonts w:ascii="Times New Roman" w:hAnsi="Times New Roman" w:cs="Times New Roman"/>
          <w:sz w:val="28"/>
          <w:szCs w:val="28"/>
          <w:rtl/>
        </w:rPr>
        <w:t>)</w:t>
      </w:r>
      <w:r>
        <w:rPr>
          <w:rFonts w:ascii="Times New Roman" w:hAnsi="Times New Roman" w:cs="Times New Roman" w:hint="cs"/>
          <w:sz w:val="28"/>
          <w:szCs w:val="28"/>
          <w:rtl/>
        </w:rPr>
        <w:t xml:space="preserve">، إضافة إلى قياس التكاليف البيئية </w:t>
      </w:r>
      <w:r w:rsidRPr="00AA2904">
        <w:rPr>
          <w:rFonts w:ascii="Times New Roman" w:hAnsi="Times New Roman" w:cs="Times New Roman"/>
          <w:sz w:val="28"/>
          <w:szCs w:val="28"/>
          <w:rtl/>
        </w:rPr>
        <w:t xml:space="preserve">التي تنشأ داخلياً وخارجياً للشركة وجميع التكاليف المتكبدة فيما يتعلق بحماية البيئة أو </w:t>
      </w:r>
      <w:r w:rsidRPr="00AA2904">
        <w:rPr>
          <w:rFonts w:ascii="Times New Roman" w:hAnsi="Times New Roman" w:cs="Times New Roman"/>
          <w:sz w:val="28"/>
          <w:szCs w:val="28"/>
          <w:rtl/>
        </w:rPr>
        <w:lastRenderedPageBreak/>
        <w:t>الإضرار بها، هذه التكاليف مثل تكاليف الوقاية والتفريغ والتخطيط وإصلاح الأضرار التي حدثت في الشركة (</w:t>
      </w:r>
      <w:r w:rsidRPr="00AA2904">
        <w:rPr>
          <w:rFonts w:ascii="Times New Roman" w:hAnsi="Times New Roman" w:cs="Times New Roman"/>
          <w:sz w:val="28"/>
          <w:szCs w:val="28"/>
        </w:rPr>
        <w:t>Setiawan and Honesty, 2020: 86</w:t>
      </w:r>
      <w:r w:rsidRPr="00AA2904">
        <w:rPr>
          <w:rFonts w:ascii="Times New Roman" w:hAnsi="Times New Roman" w:cs="Times New Roman"/>
          <w:sz w:val="28"/>
          <w:szCs w:val="28"/>
          <w:rtl/>
        </w:rPr>
        <w:t>).</w:t>
      </w:r>
      <w:r>
        <w:rPr>
          <w:rFonts w:ascii="Times New Roman" w:hAnsi="Times New Roman" w:cs="Times New Roman" w:hint="cs"/>
          <w:sz w:val="28"/>
          <w:szCs w:val="28"/>
          <w:rtl/>
        </w:rPr>
        <w:t xml:space="preserve"> </w:t>
      </w:r>
    </w:p>
    <w:p w:rsidR="0090227A" w:rsidRDefault="00820F5E" w:rsidP="00F16AD8">
      <w:pPr>
        <w:spacing w:line="360" w:lineRule="auto"/>
        <w:jc w:val="both"/>
        <w:rPr>
          <w:rFonts w:ascii="Times New Roman" w:hAnsi="Times New Roman" w:cs="Times New Roman"/>
          <w:sz w:val="28"/>
          <w:szCs w:val="28"/>
          <w:rtl/>
        </w:rPr>
      </w:pPr>
      <w:r w:rsidRPr="00820F5E">
        <w:rPr>
          <w:rFonts w:ascii="Times New Roman" w:hAnsi="Times New Roman" w:cs="Times New Roman"/>
          <w:sz w:val="28"/>
          <w:szCs w:val="28"/>
          <w:rtl/>
        </w:rPr>
        <w:t>وتبرز</w:t>
      </w:r>
      <w:r>
        <w:rPr>
          <w:rFonts w:ascii="Times New Roman" w:hAnsi="Times New Roman" w:cs="Times New Roman" w:hint="cs"/>
          <w:sz w:val="28"/>
          <w:szCs w:val="28"/>
          <w:rtl/>
        </w:rPr>
        <w:t xml:space="preserve"> </w:t>
      </w:r>
      <w:r w:rsidRPr="00820F5E">
        <w:rPr>
          <w:rFonts w:ascii="Times New Roman" w:hAnsi="Times New Roman" w:cs="Times New Roman"/>
          <w:sz w:val="28"/>
          <w:szCs w:val="28"/>
          <w:rtl/>
        </w:rPr>
        <w:t xml:space="preserve">أهمية المحاسبة الخضراء كما يلي </w:t>
      </w:r>
      <w:r w:rsidRPr="00820F5E">
        <w:rPr>
          <w:rFonts w:ascii="Times New Roman" w:hAnsi="Times New Roman" w:cs="Times New Roman"/>
          <w:sz w:val="28"/>
          <w:szCs w:val="28"/>
        </w:rPr>
        <w:t>(Agarwal and Kalpaja, 2018: 207)</w:t>
      </w:r>
      <w:r w:rsidRPr="00820F5E">
        <w:rPr>
          <w:rFonts w:ascii="Times New Roman" w:hAnsi="Times New Roman" w:cs="Times New Roman"/>
          <w:sz w:val="28"/>
          <w:szCs w:val="28"/>
          <w:rtl/>
        </w:rPr>
        <w:t xml:space="preserve">، </w:t>
      </w:r>
      <w:r w:rsidRPr="00820F5E">
        <w:rPr>
          <w:rFonts w:ascii="Times New Roman" w:hAnsi="Times New Roman" w:cs="Times New Roman"/>
          <w:sz w:val="28"/>
          <w:szCs w:val="28"/>
        </w:rPr>
        <w:t>(Sebastian, 2022: 679)</w:t>
      </w:r>
      <w:r w:rsidRPr="00820F5E">
        <w:rPr>
          <w:rFonts w:ascii="Times New Roman" w:hAnsi="Times New Roman" w:cs="Times New Roman"/>
          <w:sz w:val="28"/>
          <w:szCs w:val="28"/>
          <w:rtl/>
        </w:rPr>
        <w:t>، (بوجمعة وجودي، 2020: 208-209):</w:t>
      </w:r>
    </w:p>
    <w:p w:rsidR="00820F5E" w:rsidRDefault="00820F5E" w:rsidP="00F16AD8">
      <w:pPr>
        <w:spacing w:line="360" w:lineRule="auto"/>
        <w:jc w:val="both"/>
        <w:rPr>
          <w:rFonts w:ascii="Times New Roman" w:hAnsi="Times New Roman" w:cs="Times New Roman"/>
          <w:sz w:val="28"/>
          <w:szCs w:val="28"/>
          <w:rtl/>
        </w:rPr>
      </w:pPr>
      <w:r w:rsidRPr="00820F5E">
        <w:rPr>
          <w:rFonts w:ascii="Times New Roman" w:hAnsi="Times New Roman" w:cs="Times New Roman"/>
          <w:sz w:val="28"/>
          <w:szCs w:val="28"/>
          <w:rtl/>
        </w:rPr>
        <w:t>1. إن استخدام المحاسبة الخضراء كأداة تمكن المنشأة من التخلص من العديد من التكاليف البيئية أو تخفيضها عن طريق اتخاذ القرارات المناسبة والاستثمار في تقنيات أكثر مراعاة للبيئة أو حتى عن طريق الاستثمار في وسائل الإنتاج الصديقة للبيئة</w:t>
      </w:r>
      <w:r>
        <w:rPr>
          <w:rFonts w:ascii="Times New Roman" w:hAnsi="Times New Roman" w:cs="Times New Roman" w:hint="cs"/>
          <w:sz w:val="28"/>
          <w:szCs w:val="28"/>
          <w:rtl/>
        </w:rPr>
        <w:t>.</w:t>
      </w:r>
    </w:p>
    <w:p w:rsidR="00820F5E" w:rsidRDefault="00E432C2" w:rsidP="00F16AD8">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2</w:t>
      </w:r>
      <w:r w:rsidRPr="00E432C2">
        <w:rPr>
          <w:rFonts w:ascii="Times New Roman" w:hAnsi="Times New Roman" w:cs="Times New Roman"/>
          <w:sz w:val="28"/>
          <w:szCs w:val="28"/>
          <w:rtl/>
        </w:rPr>
        <w:t>. تساعد المحاسبة الخضراء على معرفة ما إذا كان كيان الأعمال قد قام بمسؤولياته تجاه البيئة أم لا، كما تكشف للمستثمرين وأصحاب المصلحة الآخرين عن التدابير الوقائية التي اتخذتها الإدارة لتقليل التكاليف البيئية.</w:t>
      </w:r>
    </w:p>
    <w:p w:rsidR="00E432C2" w:rsidRDefault="00E432C2" w:rsidP="00F16AD8">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3. </w:t>
      </w:r>
      <w:r w:rsidRPr="00E432C2">
        <w:rPr>
          <w:rFonts w:ascii="Times New Roman" w:hAnsi="Times New Roman" w:cs="Times New Roman"/>
          <w:sz w:val="28"/>
          <w:szCs w:val="28"/>
          <w:rtl/>
        </w:rPr>
        <w:t>تحصل الشركة التي لديها ممارسات محاسبية خضراء أو أداء بيئي أفضل على سمعة متزايدة بين الجمهور، كما يمكن أن تضمن أن الكيان يعمل بطريقة لا تحدث فيها أضرار بيئية.</w:t>
      </w:r>
    </w:p>
    <w:p w:rsidR="00E432C2" w:rsidRDefault="00E432C2" w:rsidP="00F16AD8">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4. </w:t>
      </w:r>
      <w:r w:rsidRPr="00E432C2">
        <w:rPr>
          <w:rFonts w:ascii="Times New Roman" w:hAnsi="Times New Roman" w:cs="Times New Roman"/>
          <w:sz w:val="28"/>
          <w:szCs w:val="28"/>
          <w:rtl/>
        </w:rPr>
        <w:t>تخفيض الضغوط البيئية الناتجة عن الاسراف السريع في الاستهلاك للموارد الطبيعية وذلك من خلال الإعداد للبيانات المحاسبية في شكل وحدات توضح كميات الموارد التي تنتج والتي يمكن الحد من استخدامها بهدف تقليل الضغوط على البيئة</w:t>
      </w:r>
      <w:r>
        <w:rPr>
          <w:rFonts w:ascii="Times New Roman" w:hAnsi="Times New Roman" w:cs="Times New Roman" w:hint="cs"/>
          <w:sz w:val="28"/>
          <w:szCs w:val="28"/>
          <w:rtl/>
        </w:rPr>
        <w:t>.</w:t>
      </w:r>
    </w:p>
    <w:p w:rsidR="00E432C2" w:rsidRDefault="00E432C2" w:rsidP="00F16AD8">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5. </w:t>
      </w:r>
      <w:r w:rsidRPr="00E432C2">
        <w:rPr>
          <w:rFonts w:ascii="Times New Roman" w:hAnsi="Times New Roman" w:cs="Times New Roman"/>
          <w:sz w:val="28"/>
          <w:szCs w:val="28"/>
          <w:rtl/>
        </w:rPr>
        <w:t>تقليل المخاطر البيئية للشركات بسبب ردود الأفعال الرسمية كالاتجاهات بتخفيض الاستهلاك لسلع معينة غير مرغوب بها تسبب آثاراً سلبية للمجتمع.</w:t>
      </w:r>
    </w:p>
    <w:p w:rsidR="00B02818" w:rsidRPr="00F16AD8" w:rsidRDefault="00B02818" w:rsidP="00F16AD8">
      <w:pPr>
        <w:spacing w:line="360" w:lineRule="auto"/>
        <w:jc w:val="both"/>
        <w:rPr>
          <w:rFonts w:ascii="Times New Roman" w:hAnsi="Times New Roman" w:cs="Times New Roman"/>
          <w:b/>
          <w:bCs/>
          <w:sz w:val="28"/>
          <w:szCs w:val="28"/>
          <w:rtl/>
        </w:rPr>
      </w:pPr>
      <w:r w:rsidRPr="00F16AD8">
        <w:rPr>
          <w:rFonts w:ascii="Times New Roman" w:hAnsi="Times New Roman" w:cs="Times New Roman"/>
          <w:b/>
          <w:bCs/>
          <w:sz w:val="28"/>
          <w:szCs w:val="28"/>
          <w:rtl/>
        </w:rPr>
        <w:t>الجانب العملي:</w:t>
      </w:r>
    </w:p>
    <w:p w:rsidR="0059534C" w:rsidRPr="00F16AD8" w:rsidRDefault="0059534C" w:rsidP="00F16AD8">
      <w:pPr>
        <w:spacing w:line="360" w:lineRule="auto"/>
        <w:rPr>
          <w:rFonts w:ascii="Times New Roman" w:hAnsi="Times New Roman" w:cs="Times New Roman"/>
          <w:b/>
          <w:bCs/>
          <w:sz w:val="28"/>
          <w:szCs w:val="28"/>
          <w:rtl/>
        </w:rPr>
      </w:pPr>
      <w:r w:rsidRPr="00F16AD8">
        <w:rPr>
          <w:rFonts w:ascii="Times New Roman" w:hAnsi="Times New Roman" w:cs="Times New Roman"/>
          <w:b/>
          <w:bCs/>
          <w:sz w:val="28"/>
          <w:szCs w:val="28"/>
          <w:rtl/>
        </w:rPr>
        <w:t>الأساليب الإحصائية المستخدمة:</w:t>
      </w:r>
    </w:p>
    <w:p w:rsidR="0059534C" w:rsidRPr="00F16AD8" w:rsidRDefault="0059534C" w:rsidP="008F6DD4">
      <w:pPr>
        <w:spacing w:line="360" w:lineRule="auto"/>
        <w:jc w:val="lowKashida"/>
        <w:rPr>
          <w:rFonts w:ascii="Times New Roman" w:hAnsi="Times New Roman" w:cs="Times New Roman"/>
          <w:sz w:val="28"/>
          <w:szCs w:val="28"/>
          <w:rtl/>
        </w:rPr>
      </w:pPr>
      <w:r w:rsidRPr="00F16AD8">
        <w:rPr>
          <w:rFonts w:ascii="Times New Roman" w:hAnsi="Times New Roman" w:cs="Times New Roman"/>
          <w:sz w:val="28"/>
          <w:szCs w:val="28"/>
          <w:rtl/>
        </w:rPr>
        <w:lastRenderedPageBreak/>
        <w:t xml:space="preserve">لتحقيق أهداف البحث قام </w:t>
      </w:r>
      <w:r w:rsidR="00BE2AEF" w:rsidRPr="00F16AD8">
        <w:rPr>
          <w:rFonts w:ascii="Times New Roman" w:hAnsi="Times New Roman" w:cs="Times New Roman"/>
          <w:sz w:val="28"/>
          <w:szCs w:val="28"/>
          <w:rtl/>
        </w:rPr>
        <w:t>الباحث</w:t>
      </w:r>
      <w:r w:rsidR="00543C7C" w:rsidRPr="00F16AD8">
        <w:rPr>
          <w:rFonts w:ascii="Times New Roman" w:hAnsi="Times New Roman" w:cs="Times New Roman"/>
          <w:sz w:val="28"/>
          <w:szCs w:val="28"/>
          <w:rtl/>
        </w:rPr>
        <w:t xml:space="preserve"> </w:t>
      </w:r>
      <w:r w:rsidRPr="00F16AD8">
        <w:rPr>
          <w:rFonts w:ascii="Times New Roman" w:hAnsi="Times New Roman" w:cs="Times New Roman"/>
          <w:sz w:val="28"/>
          <w:szCs w:val="28"/>
          <w:rtl/>
        </w:rPr>
        <w:t>باستخدام برنامج الحزمة الإحصائية للعلوم الاجتماعية (</w:t>
      </w:r>
      <w:r w:rsidRPr="00F16AD8">
        <w:rPr>
          <w:rFonts w:ascii="Times New Roman" w:hAnsi="Times New Roman" w:cs="Times New Roman"/>
          <w:sz w:val="28"/>
          <w:szCs w:val="28"/>
        </w:rPr>
        <w:t>SPSS</w:t>
      </w:r>
      <w:r w:rsidRPr="00F16AD8">
        <w:rPr>
          <w:rFonts w:ascii="Times New Roman" w:hAnsi="Times New Roman" w:cs="Times New Roman"/>
          <w:sz w:val="28"/>
          <w:szCs w:val="28"/>
          <w:rtl/>
        </w:rPr>
        <w:t xml:space="preserve">) </w:t>
      </w:r>
      <w:r w:rsidRPr="00F16AD8">
        <w:rPr>
          <w:rFonts w:ascii="Times New Roman" w:hAnsi="Times New Roman" w:cs="Times New Roman"/>
          <w:sz w:val="28"/>
          <w:szCs w:val="28"/>
        </w:rPr>
        <w:t>Statistical Package For Social Sciences</w:t>
      </w:r>
      <w:r w:rsidRPr="00F16AD8">
        <w:rPr>
          <w:rFonts w:ascii="Times New Roman" w:hAnsi="Times New Roman" w:cs="Times New Roman"/>
          <w:sz w:val="28"/>
          <w:szCs w:val="28"/>
          <w:rtl/>
        </w:rPr>
        <w:t xml:space="preserve">، </w:t>
      </w:r>
      <w:r w:rsidR="00DA1496" w:rsidRPr="00F16AD8">
        <w:rPr>
          <w:rFonts w:ascii="Times New Roman" w:hAnsi="Times New Roman" w:cs="Times New Roman"/>
          <w:sz w:val="28"/>
          <w:szCs w:val="28"/>
          <w:rtl/>
        </w:rPr>
        <w:t xml:space="preserve">كما </w:t>
      </w:r>
      <w:r w:rsidR="00733AB0" w:rsidRPr="00F16AD8">
        <w:rPr>
          <w:rFonts w:ascii="Times New Roman" w:hAnsi="Times New Roman" w:cs="Times New Roman"/>
          <w:sz w:val="28"/>
          <w:szCs w:val="28"/>
          <w:rtl/>
        </w:rPr>
        <w:t xml:space="preserve">تم </w:t>
      </w:r>
      <w:r w:rsidRPr="00F16AD8">
        <w:rPr>
          <w:rFonts w:ascii="Times New Roman" w:hAnsi="Times New Roman" w:cs="Times New Roman"/>
          <w:sz w:val="28"/>
          <w:szCs w:val="28"/>
          <w:rtl/>
        </w:rPr>
        <w:t>استخدام مستوى دلالة (5%)</w:t>
      </w:r>
      <w:r w:rsidR="00B02818" w:rsidRPr="00F16AD8">
        <w:rPr>
          <w:rFonts w:ascii="Times New Roman" w:hAnsi="Times New Roman" w:cs="Times New Roman"/>
          <w:sz w:val="28"/>
          <w:szCs w:val="28"/>
          <w:rtl/>
        </w:rPr>
        <w:t xml:space="preserve"> ويعتبر مستوى مقبول في العلوم بشكل عام ويقابله مستوى ثقة 95%</w:t>
      </w:r>
      <w:r w:rsidRPr="00F16AD8">
        <w:rPr>
          <w:rFonts w:ascii="Times New Roman" w:hAnsi="Times New Roman" w:cs="Times New Roman"/>
          <w:sz w:val="28"/>
          <w:szCs w:val="28"/>
          <w:rtl/>
        </w:rPr>
        <w:t xml:space="preserve">، وتم استخدام الأساليب الإحصائية </w:t>
      </w:r>
      <w:r w:rsidR="00061C74" w:rsidRPr="00F16AD8">
        <w:rPr>
          <w:rFonts w:ascii="Times New Roman" w:hAnsi="Times New Roman" w:cs="Times New Roman"/>
          <w:sz w:val="28"/>
          <w:szCs w:val="28"/>
          <w:rtl/>
        </w:rPr>
        <w:t>الآتية</w:t>
      </w:r>
      <w:r w:rsidRPr="00F16AD8">
        <w:rPr>
          <w:rFonts w:ascii="Times New Roman" w:hAnsi="Times New Roman" w:cs="Times New Roman"/>
          <w:sz w:val="28"/>
          <w:szCs w:val="28"/>
          <w:rtl/>
        </w:rPr>
        <w:t>:</w:t>
      </w:r>
    </w:p>
    <w:p w:rsidR="00477BD7" w:rsidRDefault="00477BD7" w:rsidP="00F16AD8">
      <w:pPr>
        <w:pStyle w:val="a3"/>
        <w:numPr>
          <w:ilvl w:val="0"/>
          <w:numId w:val="13"/>
        </w:numPr>
        <w:spacing w:after="200" w:line="360" w:lineRule="auto"/>
        <w:jc w:val="lowKashida"/>
        <w:rPr>
          <w:rFonts w:ascii="Times New Roman" w:hAnsi="Times New Roman" w:cs="Times New Roman"/>
          <w:sz w:val="28"/>
          <w:szCs w:val="28"/>
        </w:rPr>
      </w:pPr>
      <w:r>
        <w:rPr>
          <w:rFonts w:ascii="Times New Roman" w:hAnsi="Times New Roman" w:cs="Times New Roman" w:hint="cs"/>
          <w:sz w:val="28"/>
          <w:szCs w:val="28"/>
          <w:rtl/>
        </w:rPr>
        <w:t>التكرارات لوصف عينة البحث.</w:t>
      </w:r>
    </w:p>
    <w:p w:rsidR="00A93191" w:rsidRDefault="00A93191" w:rsidP="00A93191">
      <w:pPr>
        <w:pStyle w:val="a3"/>
        <w:numPr>
          <w:ilvl w:val="0"/>
          <w:numId w:val="13"/>
        </w:numPr>
        <w:spacing w:after="200" w:line="360" w:lineRule="auto"/>
        <w:jc w:val="lowKashida"/>
        <w:rPr>
          <w:rFonts w:ascii="Times New Roman" w:hAnsi="Times New Roman" w:cs="Times New Roman"/>
          <w:sz w:val="28"/>
          <w:szCs w:val="28"/>
        </w:rPr>
      </w:pPr>
      <w:r>
        <w:rPr>
          <w:rFonts w:ascii="Times New Roman" w:hAnsi="Times New Roman" w:cs="Times New Roman" w:hint="cs"/>
          <w:sz w:val="28"/>
          <w:szCs w:val="28"/>
          <w:rtl/>
        </w:rPr>
        <w:t xml:space="preserve">المتوسط </w:t>
      </w:r>
      <w:r w:rsidR="00A72668">
        <w:rPr>
          <w:rFonts w:ascii="Times New Roman" w:hAnsi="Times New Roman" w:cs="Times New Roman" w:hint="cs"/>
          <w:sz w:val="28"/>
          <w:szCs w:val="28"/>
          <w:rtl/>
        </w:rPr>
        <w:t>الحسابي</w:t>
      </w:r>
      <w:r w:rsidR="00A72668">
        <w:rPr>
          <w:rFonts w:ascii="Times New Roman" w:hAnsi="Times New Roman" w:cs="Times New Roman"/>
          <w:sz w:val="28"/>
          <w:szCs w:val="28"/>
        </w:rPr>
        <w:t xml:space="preserve"> </w:t>
      </w:r>
      <w:r>
        <w:rPr>
          <w:rFonts w:ascii="Times New Roman" w:hAnsi="Times New Roman" w:cs="Times New Roman" w:hint="cs"/>
          <w:sz w:val="28"/>
          <w:szCs w:val="28"/>
          <w:rtl/>
        </w:rPr>
        <w:t xml:space="preserve">والانحراف المعياري. </w:t>
      </w:r>
    </w:p>
    <w:p w:rsidR="0059534C" w:rsidRPr="00F16AD8" w:rsidRDefault="0059534C" w:rsidP="00F16AD8">
      <w:pPr>
        <w:pStyle w:val="a3"/>
        <w:numPr>
          <w:ilvl w:val="0"/>
          <w:numId w:val="13"/>
        </w:numPr>
        <w:spacing w:after="200" w:line="360" w:lineRule="auto"/>
        <w:jc w:val="lowKashida"/>
        <w:rPr>
          <w:rFonts w:ascii="Times New Roman" w:hAnsi="Times New Roman" w:cs="Times New Roman"/>
          <w:sz w:val="28"/>
          <w:szCs w:val="28"/>
        </w:rPr>
      </w:pPr>
      <w:r w:rsidRPr="00F16AD8">
        <w:rPr>
          <w:rFonts w:ascii="Times New Roman" w:hAnsi="Times New Roman" w:cs="Times New Roman"/>
          <w:sz w:val="28"/>
          <w:szCs w:val="28"/>
          <w:rtl/>
        </w:rPr>
        <w:t>اختبار ألفا كرونباخ وذلك لمعرفة مدى ثبات فقرات الاستبانة.</w:t>
      </w:r>
    </w:p>
    <w:p w:rsidR="0059534C" w:rsidRPr="00F16AD8" w:rsidRDefault="008F6DD4" w:rsidP="008F6DD4">
      <w:pPr>
        <w:pStyle w:val="a3"/>
        <w:numPr>
          <w:ilvl w:val="0"/>
          <w:numId w:val="13"/>
        </w:numPr>
        <w:spacing w:after="200" w:line="360" w:lineRule="auto"/>
        <w:jc w:val="lowKashida"/>
        <w:rPr>
          <w:rFonts w:ascii="Times New Roman" w:hAnsi="Times New Roman" w:cs="Times New Roman"/>
          <w:sz w:val="28"/>
          <w:szCs w:val="28"/>
        </w:rPr>
      </w:pPr>
      <w:r>
        <w:rPr>
          <w:rFonts w:ascii="Times New Roman" w:hAnsi="Times New Roman" w:cs="Times New Roman" w:hint="cs"/>
          <w:sz w:val="28"/>
          <w:szCs w:val="28"/>
          <w:rtl/>
          <w:lang w:bidi="ar-SY"/>
        </w:rPr>
        <w:t>معامل الارتباط بيرسون لمعرفة العلاقة بين المتغيرات</w:t>
      </w:r>
      <w:r w:rsidR="0059534C" w:rsidRPr="00F16AD8">
        <w:rPr>
          <w:rFonts w:ascii="Times New Roman" w:hAnsi="Times New Roman" w:cs="Times New Roman"/>
          <w:sz w:val="28"/>
          <w:szCs w:val="28"/>
          <w:rtl/>
        </w:rPr>
        <w:t>.</w:t>
      </w:r>
    </w:p>
    <w:p w:rsidR="00B02818" w:rsidRPr="00F16AD8" w:rsidRDefault="00B02818" w:rsidP="00F16AD8">
      <w:pPr>
        <w:spacing w:line="360" w:lineRule="auto"/>
        <w:rPr>
          <w:rFonts w:ascii="Times New Roman" w:hAnsi="Times New Roman" w:cs="Times New Roman"/>
          <w:b/>
          <w:bCs/>
          <w:sz w:val="28"/>
          <w:szCs w:val="28"/>
          <w:rtl/>
        </w:rPr>
      </w:pPr>
      <w:r w:rsidRPr="00F16AD8">
        <w:rPr>
          <w:rFonts w:ascii="Times New Roman" w:hAnsi="Times New Roman" w:cs="Times New Roman"/>
          <w:b/>
          <w:bCs/>
          <w:sz w:val="28"/>
          <w:szCs w:val="28"/>
          <w:rtl/>
        </w:rPr>
        <w:t>مجتمع البحث وعينته:</w:t>
      </w:r>
    </w:p>
    <w:p w:rsidR="00B02818" w:rsidRPr="00F16AD8" w:rsidRDefault="00B02818" w:rsidP="00122449">
      <w:pPr>
        <w:spacing w:line="360" w:lineRule="auto"/>
        <w:jc w:val="both"/>
        <w:rPr>
          <w:rFonts w:ascii="Times New Roman" w:hAnsi="Times New Roman" w:cs="Times New Roman"/>
          <w:sz w:val="28"/>
          <w:szCs w:val="28"/>
          <w:rtl/>
        </w:rPr>
      </w:pPr>
      <w:r w:rsidRPr="00F16AD8">
        <w:rPr>
          <w:rFonts w:ascii="Times New Roman" w:hAnsi="Times New Roman" w:cs="Times New Roman"/>
          <w:sz w:val="28"/>
          <w:szCs w:val="28"/>
          <w:rtl/>
        </w:rPr>
        <w:t xml:space="preserve">تمثل مجتمع البحث </w:t>
      </w:r>
      <w:r w:rsidR="00D350C0" w:rsidRPr="00D350C0">
        <w:rPr>
          <w:rFonts w:ascii="Times New Roman" w:hAnsi="Times New Roman" w:cs="Times New Roman"/>
          <w:sz w:val="28"/>
          <w:szCs w:val="28"/>
          <w:rtl/>
        </w:rPr>
        <w:t xml:space="preserve">في الشركات النفطية العراقية الموجودة في محافظة </w:t>
      </w:r>
      <w:r w:rsidR="00D350C0" w:rsidRPr="00D350C0">
        <w:rPr>
          <w:rFonts w:ascii="Times New Roman" w:hAnsi="Times New Roman" w:cs="Times New Roman" w:hint="cs"/>
          <w:sz w:val="28"/>
          <w:szCs w:val="28"/>
          <w:rtl/>
        </w:rPr>
        <w:t>البصرة</w:t>
      </w:r>
      <w:r w:rsidR="00D93424">
        <w:rPr>
          <w:rFonts w:ascii="Times New Roman" w:hAnsi="Times New Roman" w:cs="Times New Roman" w:hint="cs"/>
          <w:sz w:val="28"/>
          <w:szCs w:val="28"/>
          <w:rtl/>
        </w:rPr>
        <w:t xml:space="preserve"> وهي: شركة نفط البصرة، وشركة مصافي الجنوب، وشركة الحفر العراقية وشركة الخطوط والانابيب</w:t>
      </w:r>
      <w:r w:rsidR="00D350C0" w:rsidRPr="00F16AD8">
        <w:rPr>
          <w:rFonts w:ascii="Times New Roman" w:hAnsi="Times New Roman" w:cs="Times New Roman" w:hint="cs"/>
          <w:sz w:val="28"/>
          <w:szCs w:val="28"/>
          <w:rtl/>
        </w:rPr>
        <w:t>،</w:t>
      </w:r>
      <w:r w:rsidRPr="00F16AD8">
        <w:rPr>
          <w:rFonts w:ascii="Times New Roman" w:hAnsi="Times New Roman" w:cs="Times New Roman"/>
          <w:sz w:val="28"/>
          <w:szCs w:val="28"/>
          <w:rtl/>
        </w:rPr>
        <w:t xml:space="preserve"> أما عينة البحث فقد شملت </w:t>
      </w:r>
      <w:r w:rsidR="00122449">
        <w:rPr>
          <w:rFonts w:ascii="Times New Roman" w:hAnsi="Times New Roman" w:cs="Times New Roman" w:hint="cs"/>
          <w:sz w:val="28"/>
          <w:szCs w:val="28"/>
          <w:rtl/>
        </w:rPr>
        <w:t>100</w:t>
      </w:r>
      <w:r w:rsidRPr="00F16AD8">
        <w:rPr>
          <w:rFonts w:ascii="Times New Roman" w:hAnsi="Times New Roman" w:cs="Times New Roman"/>
          <w:sz w:val="28"/>
          <w:szCs w:val="28"/>
          <w:rtl/>
        </w:rPr>
        <w:t xml:space="preserve"> من</w:t>
      </w:r>
      <w:r w:rsidR="00D350C0" w:rsidRPr="00D350C0">
        <w:rPr>
          <w:rFonts w:ascii="Times New Roman" w:hAnsi="Times New Roman" w:cs="Times New Roman"/>
          <w:sz w:val="28"/>
          <w:szCs w:val="28"/>
          <w:rtl/>
        </w:rPr>
        <w:t xml:space="preserve"> العاملين ذوي الاختصاص المحاسبة والمالية من محاسبين ومدققي ورؤساء الأقسام والمديرين الماليين العاملين </w:t>
      </w:r>
      <w:r w:rsidR="00D350C0">
        <w:rPr>
          <w:rFonts w:ascii="Times New Roman" w:hAnsi="Times New Roman" w:cs="Times New Roman" w:hint="cs"/>
          <w:sz w:val="28"/>
          <w:szCs w:val="28"/>
          <w:rtl/>
        </w:rPr>
        <w:t xml:space="preserve">في هذه الشركات </w:t>
      </w:r>
      <w:r w:rsidRPr="00F16AD8">
        <w:rPr>
          <w:rFonts w:ascii="Times New Roman" w:hAnsi="Times New Roman" w:cs="Times New Roman"/>
          <w:sz w:val="28"/>
          <w:szCs w:val="28"/>
          <w:rtl/>
        </w:rPr>
        <w:t xml:space="preserve">حيث تم توزيع استبيان يشمل معلومات عامة عن العينة </w:t>
      </w:r>
      <w:r w:rsidR="00D350C0">
        <w:rPr>
          <w:rFonts w:ascii="Times New Roman" w:hAnsi="Times New Roman" w:cs="Times New Roman" w:hint="cs"/>
          <w:sz w:val="28"/>
          <w:szCs w:val="28"/>
          <w:rtl/>
        </w:rPr>
        <w:t>ومحور</w:t>
      </w:r>
      <w:r w:rsidR="003D35EA">
        <w:rPr>
          <w:rFonts w:ascii="Times New Roman" w:hAnsi="Times New Roman" w:cs="Times New Roman" w:hint="cs"/>
          <w:sz w:val="28"/>
          <w:szCs w:val="28"/>
          <w:rtl/>
        </w:rPr>
        <w:t>ي</w:t>
      </w:r>
      <w:r w:rsidR="00D350C0">
        <w:rPr>
          <w:rFonts w:ascii="Times New Roman" w:hAnsi="Times New Roman" w:cs="Times New Roman" w:hint="cs"/>
          <w:sz w:val="28"/>
          <w:szCs w:val="28"/>
          <w:rtl/>
        </w:rPr>
        <w:t xml:space="preserve"> تكنولوجيا المعلومات والمحاسبة الخضراء</w:t>
      </w:r>
      <w:r w:rsidR="00D350C0" w:rsidRPr="00F16AD8">
        <w:rPr>
          <w:rFonts w:ascii="Times New Roman" w:hAnsi="Times New Roman" w:cs="Times New Roman" w:hint="cs"/>
          <w:sz w:val="28"/>
          <w:szCs w:val="28"/>
          <w:rtl/>
        </w:rPr>
        <w:t>،</w:t>
      </w:r>
      <w:r w:rsidRPr="00F16AD8">
        <w:rPr>
          <w:rFonts w:ascii="Times New Roman" w:hAnsi="Times New Roman" w:cs="Times New Roman"/>
          <w:sz w:val="28"/>
          <w:szCs w:val="28"/>
          <w:rtl/>
        </w:rPr>
        <w:t xml:space="preserve"> </w:t>
      </w:r>
      <w:r w:rsidR="001B5211">
        <w:rPr>
          <w:rFonts w:ascii="Times New Roman" w:hAnsi="Times New Roman" w:cs="Times New Roman" w:hint="cs"/>
          <w:sz w:val="28"/>
          <w:szCs w:val="28"/>
          <w:rtl/>
        </w:rPr>
        <w:t>و</w:t>
      </w:r>
      <w:r w:rsidR="001B5211">
        <w:rPr>
          <w:rFonts w:ascii="Times New Roman" w:hAnsi="Times New Roman" w:cs="Times New Roman"/>
          <w:sz w:val="28"/>
          <w:szCs w:val="28"/>
          <w:rtl/>
        </w:rPr>
        <w:t>شمل</w:t>
      </w:r>
      <w:r w:rsidRPr="00F16AD8">
        <w:rPr>
          <w:rFonts w:ascii="Times New Roman" w:hAnsi="Times New Roman" w:cs="Times New Roman"/>
          <w:sz w:val="28"/>
          <w:szCs w:val="28"/>
          <w:rtl/>
        </w:rPr>
        <w:t xml:space="preserve"> عبارات موزعة وفق مقياس ليكرت الخماسي وأعطيت الأوزان الآتية:</w:t>
      </w:r>
    </w:p>
    <w:p w:rsidR="00C26ADD" w:rsidRPr="00D350C0" w:rsidRDefault="00C26ADD" w:rsidP="00F16AD8">
      <w:pPr>
        <w:spacing w:line="360" w:lineRule="auto"/>
        <w:jc w:val="center"/>
        <w:rPr>
          <w:rFonts w:ascii="Times New Roman" w:hAnsi="Times New Roman" w:cs="Times New Roman"/>
          <w:b/>
          <w:bCs/>
          <w:sz w:val="24"/>
          <w:szCs w:val="24"/>
          <w:rtl/>
        </w:rPr>
      </w:pPr>
      <w:r w:rsidRPr="00D350C0">
        <w:rPr>
          <w:rFonts w:ascii="Times New Roman" w:hAnsi="Times New Roman" w:cs="Times New Roman"/>
          <w:b/>
          <w:bCs/>
          <w:sz w:val="24"/>
          <w:szCs w:val="24"/>
          <w:rtl/>
        </w:rPr>
        <w:t>الجدول</w:t>
      </w:r>
      <w:r w:rsidR="00D350C0" w:rsidRPr="00D350C0">
        <w:rPr>
          <w:rFonts w:ascii="Times New Roman" w:hAnsi="Times New Roman" w:cs="Times New Roman" w:hint="cs"/>
          <w:b/>
          <w:bCs/>
          <w:sz w:val="24"/>
          <w:szCs w:val="24"/>
          <w:rtl/>
        </w:rPr>
        <w:t xml:space="preserve"> </w:t>
      </w:r>
      <w:r w:rsidRPr="00D350C0">
        <w:rPr>
          <w:rFonts w:ascii="Times New Roman" w:hAnsi="Times New Roman" w:cs="Times New Roman"/>
          <w:b/>
          <w:bCs/>
          <w:sz w:val="24"/>
          <w:szCs w:val="24"/>
          <w:rtl/>
        </w:rPr>
        <w:t>(</w:t>
      </w:r>
      <w:r w:rsidR="00E621DE" w:rsidRPr="00D350C0">
        <w:rPr>
          <w:rFonts w:ascii="Times New Roman" w:hAnsi="Times New Roman" w:cs="Times New Roman"/>
          <w:b/>
          <w:bCs/>
          <w:sz w:val="24"/>
          <w:szCs w:val="24"/>
          <w:rtl/>
        </w:rPr>
        <w:t>1</w:t>
      </w:r>
      <w:r w:rsidRPr="00D350C0">
        <w:rPr>
          <w:rFonts w:ascii="Times New Roman" w:hAnsi="Times New Roman" w:cs="Times New Roman"/>
          <w:b/>
          <w:bCs/>
          <w:sz w:val="24"/>
          <w:szCs w:val="24"/>
          <w:rtl/>
        </w:rPr>
        <w:t>)</w:t>
      </w:r>
      <w:r w:rsidR="00527E92" w:rsidRPr="00D350C0">
        <w:rPr>
          <w:rFonts w:ascii="Times New Roman" w:hAnsi="Times New Roman" w:cs="Times New Roman" w:hint="cs"/>
          <w:b/>
          <w:bCs/>
          <w:sz w:val="24"/>
          <w:szCs w:val="24"/>
          <w:rtl/>
        </w:rPr>
        <w:t xml:space="preserve"> </w:t>
      </w:r>
      <w:r w:rsidRPr="00D350C0">
        <w:rPr>
          <w:rFonts w:ascii="Times New Roman" w:hAnsi="Times New Roman" w:cs="Times New Roman"/>
          <w:b/>
          <w:bCs/>
          <w:sz w:val="24"/>
          <w:szCs w:val="24"/>
          <w:rtl/>
        </w:rPr>
        <w:t>أوزان استبيان البحث</w:t>
      </w:r>
    </w:p>
    <w:tbl>
      <w:tblPr>
        <w:tblStyle w:val="MediumList11"/>
        <w:bidiVisual/>
        <w:tblW w:w="0" w:type="auto"/>
        <w:tblLook w:val="04A0" w:firstRow="1" w:lastRow="0" w:firstColumn="1" w:lastColumn="0" w:noHBand="0" w:noVBand="1"/>
      </w:tblPr>
      <w:tblGrid>
        <w:gridCol w:w="1772"/>
        <w:gridCol w:w="1772"/>
        <w:gridCol w:w="1772"/>
        <w:gridCol w:w="1773"/>
        <w:gridCol w:w="1773"/>
      </w:tblGrid>
      <w:tr w:rsidR="00B02818" w:rsidRPr="00C80F67" w:rsidTr="004726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dxa"/>
          </w:tcPr>
          <w:p w:rsidR="00B02818" w:rsidRPr="00C80F67" w:rsidRDefault="00B02818" w:rsidP="00F16AD8">
            <w:pPr>
              <w:spacing w:line="360" w:lineRule="auto"/>
              <w:jc w:val="center"/>
              <w:rPr>
                <w:rFonts w:ascii="Times New Roman" w:hAnsi="Times New Roman" w:cs="Times New Roman"/>
                <w:b w:val="0"/>
                <w:bCs w:val="0"/>
                <w:sz w:val="24"/>
                <w:szCs w:val="24"/>
                <w:rtl/>
                <w:lang w:bidi="ar-SY"/>
              </w:rPr>
            </w:pPr>
            <w:r w:rsidRPr="00C80F67">
              <w:rPr>
                <w:rFonts w:ascii="Times New Roman" w:hAnsi="Times New Roman" w:cs="Times New Roman"/>
                <w:b w:val="0"/>
                <w:bCs w:val="0"/>
                <w:sz w:val="24"/>
                <w:szCs w:val="24"/>
                <w:rtl/>
                <w:lang w:bidi="ar-SY"/>
              </w:rPr>
              <w:t>غير موافق بشدة</w:t>
            </w:r>
          </w:p>
        </w:tc>
        <w:tc>
          <w:tcPr>
            <w:tcW w:w="1772" w:type="dxa"/>
          </w:tcPr>
          <w:p w:rsidR="00B02818" w:rsidRPr="00C80F67" w:rsidRDefault="00B02818" w:rsidP="00F16AD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tl/>
                <w:lang w:bidi="ar-SY"/>
              </w:rPr>
            </w:pPr>
            <w:r w:rsidRPr="00C80F67">
              <w:rPr>
                <w:rFonts w:ascii="Times New Roman" w:hAnsi="Times New Roman" w:cs="Times New Roman"/>
                <w:sz w:val="24"/>
                <w:szCs w:val="24"/>
                <w:rtl/>
                <w:lang w:bidi="ar-SY"/>
              </w:rPr>
              <w:t>غير موافق</w:t>
            </w:r>
          </w:p>
        </w:tc>
        <w:tc>
          <w:tcPr>
            <w:tcW w:w="1772" w:type="dxa"/>
          </w:tcPr>
          <w:p w:rsidR="00B02818" w:rsidRPr="00C80F67" w:rsidRDefault="00B02818" w:rsidP="00F16AD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tl/>
                <w:lang w:bidi="ar-SY"/>
              </w:rPr>
            </w:pPr>
            <w:r w:rsidRPr="00C80F67">
              <w:rPr>
                <w:rFonts w:ascii="Times New Roman" w:hAnsi="Times New Roman" w:cs="Times New Roman"/>
                <w:sz w:val="24"/>
                <w:szCs w:val="24"/>
                <w:rtl/>
                <w:lang w:bidi="ar-SY"/>
              </w:rPr>
              <w:t>محايد</w:t>
            </w:r>
          </w:p>
        </w:tc>
        <w:tc>
          <w:tcPr>
            <w:tcW w:w="1773" w:type="dxa"/>
          </w:tcPr>
          <w:p w:rsidR="00B02818" w:rsidRPr="00C80F67" w:rsidRDefault="00B02818" w:rsidP="00F16AD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tl/>
                <w:lang w:bidi="ar-SY"/>
              </w:rPr>
            </w:pPr>
            <w:r w:rsidRPr="00C80F67">
              <w:rPr>
                <w:rFonts w:ascii="Times New Roman" w:hAnsi="Times New Roman" w:cs="Times New Roman"/>
                <w:sz w:val="24"/>
                <w:szCs w:val="24"/>
                <w:rtl/>
                <w:lang w:bidi="ar-SY"/>
              </w:rPr>
              <w:t>موافق</w:t>
            </w:r>
          </w:p>
        </w:tc>
        <w:tc>
          <w:tcPr>
            <w:tcW w:w="1773" w:type="dxa"/>
          </w:tcPr>
          <w:p w:rsidR="00B02818" w:rsidRPr="00C80F67" w:rsidRDefault="00B02818" w:rsidP="00F16AD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tl/>
                <w:lang w:bidi="ar-SY"/>
              </w:rPr>
            </w:pPr>
            <w:r w:rsidRPr="00C80F67">
              <w:rPr>
                <w:rFonts w:ascii="Times New Roman" w:hAnsi="Times New Roman" w:cs="Times New Roman"/>
                <w:sz w:val="24"/>
                <w:szCs w:val="24"/>
                <w:rtl/>
                <w:lang w:bidi="ar-SY"/>
              </w:rPr>
              <w:t>موافق بشدة</w:t>
            </w:r>
          </w:p>
        </w:tc>
      </w:tr>
      <w:tr w:rsidR="00B02818" w:rsidRPr="00C80F67" w:rsidTr="00472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dxa"/>
          </w:tcPr>
          <w:p w:rsidR="00B02818" w:rsidRPr="00C80F67" w:rsidRDefault="00B02818" w:rsidP="00F16AD8">
            <w:pPr>
              <w:spacing w:line="360" w:lineRule="auto"/>
              <w:jc w:val="center"/>
              <w:rPr>
                <w:rFonts w:ascii="Times New Roman" w:hAnsi="Times New Roman" w:cs="Times New Roman"/>
                <w:b w:val="0"/>
                <w:bCs w:val="0"/>
                <w:sz w:val="24"/>
                <w:szCs w:val="24"/>
                <w:rtl/>
              </w:rPr>
            </w:pPr>
            <w:r w:rsidRPr="00C80F67">
              <w:rPr>
                <w:rFonts w:ascii="Times New Roman" w:hAnsi="Times New Roman" w:cs="Times New Roman"/>
                <w:b w:val="0"/>
                <w:bCs w:val="0"/>
                <w:sz w:val="24"/>
                <w:szCs w:val="24"/>
                <w:rtl/>
              </w:rPr>
              <w:t>1</w:t>
            </w:r>
          </w:p>
        </w:tc>
        <w:tc>
          <w:tcPr>
            <w:tcW w:w="1772" w:type="dxa"/>
          </w:tcPr>
          <w:p w:rsidR="00B02818" w:rsidRPr="00C80F67" w:rsidRDefault="00B02818" w:rsidP="00F16AD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C80F67">
              <w:rPr>
                <w:rFonts w:ascii="Times New Roman" w:hAnsi="Times New Roman" w:cs="Times New Roman"/>
                <w:sz w:val="24"/>
                <w:szCs w:val="24"/>
                <w:rtl/>
              </w:rPr>
              <w:t>2</w:t>
            </w:r>
          </w:p>
        </w:tc>
        <w:tc>
          <w:tcPr>
            <w:tcW w:w="1772" w:type="dxa"/>
          </w:tcPr>
          <w:p w:rsidR="00B02818" w:rsidRPr="00C80F67" w:rsidRDefault="00B02818" w:rsidP="00F16AD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C80F67">
              <w:rPr>
                <w:rFonts w:ascii="Times New Roman" w:hAnsi="Times New Roman" w:cs="Times New Roman"/>
                <w:sz w:val="24"/>
                <w:szCs w:val="24"/>
                <w:rtl/>
              </w:rPr>
              <w:t>3</w:t>
            </w:r>
          </w:p>
        </w:tc>
        <w:tc>
          <w:tcPr>
            <w:tcW w:w="1773" w:type="dxa"/>
          </w:tcPr>
          <w:p w:rsidR="00B02818" w:rsidRPr="00C80F67" w:rsidRDefault="00B02818" w:rsidP="00F16AD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C80F67">
              <w:rPr>
                <w:rFonts w:ascii="Times New Roman" w:hAnsi="Times New Roman" w:cs="Times New Roman"/>
                <w:sz w:val="24"/>
                <w:szCs w:val="24"/>
                <w:rtl/>
              </w:rPr>
              <w:t>4</w:t>
            </w:r>
          </w:p>
        </w:tc>
        <w:tc>
          <w:tcPr>
            <w:tcW w:w="1773" w:type="dxa"/>
          </w:tcPr>
          <w:p w:rsidR="00B02818" w:rsidRPr="00C80F67" w:rsidRDefault="00B02818" w:rsidP="00F16AD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C80F67">
              <w:rPr>
                <w:rFonts w:ascii="Times New Roman" w:hAnsi="Times New Roman" w:cs="Times New Roman"/>
                <w:sz w:val="24"/>
                <w:szCs w:val="24"/>
                <w:rtl/>
              </w:rPr>
              <w:t>5</w:t>
            </w:r>
          </w:p>
        </w:tc>
      </w:tr>
    </w:tbl>
    <w:p w:rsidR="00472634" w:rsidRDefault="00472634" w:rsidP="00F16AD8">
      <w:pPr>
        <w:spacing w:line="360" w:lineRule="auto"/>
        <w:rPr>
          <w:rFonts w:ascii="Times New Roman" w:hAnsi="Times New Roman" w:cs="Times New Roman"/>
          <w:b/>
          <w:bCs/>
          <w:sz w:val="28"/>
          <w:szCs w:val="28"/>
          <w:rtl/>
        </w:rPr>
      </w:pPr>
    </w:p>
    <w:p w:rsidR="00B02818" w:rsidRPr="00F16AD8" w:rsidRDefault="00B02818" w:rsidP="00F16AD8">
      <w:pPr>
        <w:spacing w:line="360" w:lineRule="auto"/>
        <w:rPr>
          <w:rFonts w:ascii="Times New Roman" w:hAnsi="Times New Roman" w:cs="Times New Roman"/>
          <w:b/>
          <w:bCs/>
          <w:sz w:val="28"/>
          <w:szCs w:val="28"/>
          <w:rtl/>
        </w:rPr>
      </w:pPr>
      <w:r w:rsidRPr="00F16AD8">
        <w:rPr>
          <w:rFonts w:ascii="Times New Roman" w:hAnsi="Times New Roman" w:cs="Times New Roman"/>
          <w:b/>
          <w:bCs/>
          <w:sz w:val="28"/>
          <w:szCs w:val="28"/>
          <w:rtl/>
        </w:rPr>
        <w:t>وصف عينة البحث:</w:t>
      </w:r>
    </w:p>
    <w:p w:rsidR="00B02818" w:rsidRDefault="00B02818" w:rsidP="00122449">
      <w:pPr>
        <w:spacing w:line="360" w:lineRule="auto"/>
        <w:jc w:val="both"/>
        <w:rPr>
          <w:rFonts w:ascii="Times New Roman" w:hAnsi="Times New Roman" w:cs="Times New Roman"/>
          <w:sz w:val="28"/>
          <w:szCs w:val="28"/>
          <w:rtl/>
        </w:rPr>
      </w:pPr>
      <w:r w:rsidRPr="00F16AD8">
        <w:rPr>
          <w:rFonts w:ascii="Times New Roman" w:hAnsi="Times New Roman" w:cs="Times New Roman"/>
          <w:sz w:val="28"/>
          <w:szCs w:val="28"/>
          <w:rtl/>
        </w:rPr>
        <w:t xml:space="preserve">يبين </w:t>
      </w:r>
      <w:r w:rsidR="001B5211">
        <w:rPr>
          <w:rFonts w:ascii="Times New Roman" w:hAnsi="Times New Roman" w:cs="Times New Roman" w:hint="cs"/>
          <w:sz w:val="28"/>
          <w:szCs w:val="28"/>
          <w:rtl/>
        </w:rPr>
        <w:t xml:space="preserve">الجدول </w:t>
      </w:r>
      <w:r w:rsidRPr="00F16AD8">
        <w:rPr>
          <w:rFonts w:ascii="Times New Roman" w:hAnsi="Times New Roman" w:cs="Times New Roman"/>
          <w:sz w:val="28"/>
          <w:szCs w:val="28"/>
          <w:rtl/>
        </w:rPr>
        <w:t>(</w:t>
      </w:r>
      <w:r w:rsidR="00E621DE" w:rsidRPr="00F16AD8">
        <w:rPr>
          <w:rFonts w:ascii="Times New Roman" w:hAnsi="Times New Roman" w:cs="Times New Roman"/>
          <w:sz w:val="28"/>
          <w:szCs w:val="28"/>
          <w:rtl/>
        </w:rPr>
        <w:t>2</w:t>
      </w:r>
      <w:r w:rsidRPr="00F16AD8">
        <w:rPr>
          <w:rFonts w:ascii="Times New Roman" w:hAnsi="Times New Roman" w:cs="Times New Roman"/>
          <w:sz w:val="28"/>
          <w:szCs w:val="28"/>
          <w:rtl/>
        </w:rPr>
        <w:t>) الآتي توزع عينة البحث حسب الجنس</w:t>
      </w:r>
      <w:r w:rsidR="00BF1CCC" w:rsidRPr="00F16AD8">
        <w:rPr>
          <w:rFonts w:ascii="Times New Roman" w:hAnsi="Times New Roman" w:cs="Times New Roman"/>
          <w:sz w:val="28"/>
          <w:szCs w:val="28"/>
          <w:rtl/>
        </w:rPr>
        <w:t xml:space="preserve"> </w:t>
      </w:r>
      <w:r w:rsidRPr="00F16AD8">
        <w:rPr>
          <w:rFonts w:ascii="Times New Roman" w:hAnsi="Times New Roman" w:cs="Times New Roman"/>
          <w:sz w:val="28"/>
          <w:szCs w:val="28"/>
          <w:rtl/>
        </w:rPr>
        <w:t>حيث شملت العينة (</w:t>
      </w:r>
      <w:r w:rsidR="00122449">
        <w:rPr>
          <w:rFonts w:ascii="Times New Roman" w:hAnsi="Times New Roman" w:cs="Times New Roman" w:hint="cs"/>
          <w:sz w:val="28"/>
          <w:szCs w:val="28"/>
          <w:rtl/>
        </w:rPr>
        <w:t>67</w:t>
      </w:r>
      <w:r w:rsidRPr="00F16AD8">
        <w:rPr>
          <w:rFonts w:ascii="Times New Roman" w:hAnsi="Times New Roman" w:cs="Times New Roman"/>
          <w:sz w:val="28"/>
          <w:szCs w:val="28"/>
          <w:rtl/>
        </w:rPr>
        <w:t>) من الذكور و (</w:t>
      </w:r>
      <w:r w:rsidR="00122449">
        <w:rPr>
          <w:rFonts w:ascii="Times New Roman" w:hAnsi="Times New Roman" w:cs="Times New Roman" w:hint="cs"/>
          <w:sz w:val="28"/>
          <w:szCs w:val="28"/>
          <w:rtl/>
        </w:rPr>
        <w:t>33</w:t>
      </w:r>
      <w:r w:rsidRPr="00F16AD8">
        <w:rPr>
          <w:rFonts w:ascii="Times New Roman" w:hAnsi="Times New Roman" w:cs="Times New Roman"/>
          <w:sz w:val="28"/>
          <w:szCs w:val="28"/>
          <w:rtl/>
        </w:rPr>
        <w:t xml:space="preserve">) من </w:t>
      </w:r>
      <w:r w:rsidR="003D35EA" w:rsidRPr="00F16AD8">
        <w:rPr>
          <w:rFonts w:ascii="Times New Roman" w:hAnsi="Times New Roman" w:cs="Times New Roman" w:hint="cs"/>
          <w:sz w:val="28"/>
          <w:szCs w:val="28"/>
          <w:rtl/>
        </w:rPr>
        <w:t>الاناث.</w:t>
      </w:r>
    </w:p>
    <w:p w:rsidR="00D350C0" w:rsidRPr="00D350C0" w:rsidRDefault="00D350C0" w:rsidP="00D350C0">
      <w:pPr>
        <w:spacing w:line="360" w:lineRule="auto"/>
        <w:jc w:val="center"/>
        <w:rPr>
          <w:rFonts w:ascii="Times New Roman" w:hAnsi="Times New Roman" w:cs="Times New Roman"/>
          <w:b/>
          <w:bCs/>
          <w:sz w:val="24"/>
          <w:szCs w:val="24"/>
          <w:rtl/>
        </w:rPr>
      </w:pPr>
      <w:r w:rsidRPr="00D350C0">
        <w:rPr>
          <w:rFonts w:ascii="Times New Roman" w:hAnsi="Times New Roman" w:cs="Times New Roman"/>
          <w:b/>
          <w:bCs/>
          <w:sz w:val="24"/>
          <w:szCs w:val="24"/>
          <w:rtl/>
        </w:rPr>
        <w:t>الجدول</w:t>
      </w:r>
      <w:r>
        <w:rPr>
          <w:rFonts w:ascii="Times New Roman" w:hAnsi="Times New Roman" w:cs="Times New Roman" w:hint="cs"/>
          <w:b/>
          <w:bCs/>
          <w:sz w:val="24"/>
          <w:szCs w:val="24"/>
          <w:rtl/>
        </w:rPr>
        <w:t xml:space="preserve"> </w:t>
      </w:r>
      <w:r w:rsidRPr="00D350C0">
        <w:rPr>
          <w:rFonts w:ascii="Times New Roman" w:hAnsi="Times New Roman" w:cs="Times New Roman"/>
          <w:b/>
          <w:bCs/>
          <w:sz w:val="24"/>
          <w:szCs w:val="24"/>
          <w:rtl/>
        </w:rPr>
        <w:t>(2) توزع عينة البحث حسب الجنس</w:t>
      </w:r>
    </w:p>
    <w:tbl>
      <w:tblPr>
        <w:tblStyle w:val="MediumList110"/>
        <w:bidiVisual/>
        <w:tblW w:w="0" w:type="auto"/>
        <w:jc w:val="center"/>
        <w:tblLook w:val="04A0" w:firstRow="1" w:lastRow="0" w:firstColumn="1" w:lastColumn="0" w:noHBand="0" w:noVBand="1"/>
      </w:tblPr>
      <w:tblGrid>
        <w:gridCol w:w="2321"/>
        <w:gridCol w:w="2322"/>
      </w:tblGrid>
      <w:tr w:rsidR="00D350C0" w:rsidRPr="00C80F67" w:rsidTr="009F4017">
        <w:trPr>
          <w:cnfStyle w:val="100000000000" w:firstRow="1" w:lastRow="0" w:firstColumn="0" w:lastColumn="0" w:oddVBand="0" w:evenVBand="0" w:oddHBand="0"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2321" w:type="dxa"/>
          </w:tcPr>
          <w:p w:rsidR="00D350C0" w:rsidRPr="00C80F67" w:rsidRDefault="00D350C0" w:rsidP="009F4017">
            <w:pPr>
              <w:jc w:val="center"/>
              <w:rPr>
                <w:rFonts w:ascii="Times New Roman" w:hAnsi="Times New Roman" w:cs="Times New Roman"/>
                <w:sz w:val="24"/>
                <w:szCs w:val="24"/>
                <w:rtl/>
              </w:rPr>
            </w:pPr>
            <w:r w:rsidRPr="00C80F67">
              <w:rPr>
                <w:rFonts w:ascii="Times New Roman" w:hAnsi="Times New Roman" w:cs="Times New Roman" w:hint="cs"/>
                <w:sz w:val="24"/>
                <w:szCs w:val="24"/>
                <w:rtl/>
              </w:rPr>
              <w:lastRenderedPageBreak/>
              <w:t>الجنس</w:t>
            </w:r>
          </w:p>
        </w:tc>
        <w:tc>
          <w:tcPr>
            <w:tcW w:w="2322" w:type="dxa"/>
          </w:tcPr>
          <w:p w:rsidR="00D350C0" w:rsidRPr="00C80F67" w:rsidRDefault="00D350C0" w:rsidP="009F40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p>
        </w:tc>
      </w:tr>
      <w:tr w:rsidR="00472634" w:rsidRPr="00C80F67" w:rsidTr="009F4017">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2321" w:type="dxa"/>
          </w:tcPr>
          <w:p w:rsidR="00472634" w:rsidRPr="00C80F67" w:rsidRDefault="00472634" w:rsidP="009F4017">
            <w:pPr>
              <w:jc w:val="center"/>
              <w:rPr>
                <w:rFonts w:ascii="Times New Roman" w:hAnsi="Times New Roman" w:cs="Times New Roman"/>
                <w:b w:val="0"/>
                <w:bCs w:val="0"/>
                <w:sz w:val="24"/>
                <w:szCs w:val="24"/>
                <w:rtl/>
              </w:rPr>
            </w:pPr>
            <w:r w:rsidRPr="00C80F67">
              <w:rPr>
                <w:rFonts w:ascii="Times New Roman" w:hAnsi="Times New Roman" w:cs="Times New Roman"/>
                <w:b w:val="0"/>
                <w:bCs w:val="0"/>
                <w:sz w:val="24"/>
                <w:szCs w:val="24"/>
                <w:rtl/>
              </w:rPr>
              <w:t>ذكر</w:t>
            </w:r>
          </w:p>
        </w:tc>
        <w:tc>
          <w:tcPr>
            <w:tcW w:w="2322" w:type="dxa"/>
          </w:tcPr>
          <w:p w:rsidR="00472634" w:rsidRPr="00C80F67" w:rsidRDefault="00122449" w:rsidP="009F40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0F67">
              <w:rPr>
                <w:rFonts w:ascii="Times New Roman" w:hAnsi="Times New Roman" w:cs="Times New Roman" w:hint="cs"/>
                <w:sz w:val="24"/>
                <w:szCs w:val="24"/>
                <w:rtl/>
              </w:rPr>
              <w:t>67</w:t>
            </w:r>
          </w:p>
        </w:tc>
      </w:tr>
      <w:tr w:rsidR="00472634" w:rsidRPr="00C80F67" w:rsidTr="009F4017">
        <w:trPr>
          <w:jc w:val="center"/>
        </w:trPr>
        <w:tc>
          <w:tcPr>
            <w:cnfStyle w:val="001000000000" w:firstRow="0" w:lastRow="0" w:firstColumn="1" w:lastColumn="0" w:oddVBand="0" w:evenVBand="0" w:oddHBand="0" w:evenHBand="0" w:firstRowFirstColumn="0" w:firstRowLastColumn="0" w:lastRowFirstColumn="0" w:lastRowLastColumn="0"/>
            <w:tcW w:w="2321" w:type="dxa"/>
          </w:tcPr>
          <w:p w:rsidR="00472634" w:rsidRPr="00C80F67" w:rsidRDefault="00472634" w:rsidP="009F4017">
            <w:pPr>
              <w:jc w:val="center"/>
              <w:rPr>
                <w:rFonts w:ascii="Times New Roman" w:hAnsi="Times New Roman" w:cs="Times New Roman"/>
                <w:b w:val="0"/>
                <w:bCs w:val="0"/>
                <w:sz w:val="24"/>
                <w:szCs w:val="24"/>
                <w:rtl/>
              </w:rPr>
            </w:pPr>
            <w:r w:rsidRPr="00C80F67">
              <w:rPr>
                <w:rFonts w:ascii="Times New Roman" w:hAnsi="Times New Roman" w:cs="Times New Roman" w:hint="cs"/>
                <w:b w:val="0"/>
                <w:bCs w:val="0"/>
                <w:sz w:val="24"/>
                <w:szCs w:val="24"/>
                <w:rtl/>
              </w:rPr>
              <w:t>أ</w:t>
            </w:r>
            <w:r w:rsidRPr="00C80F67">
              <w:rPr>
                <w:rFonts w:ascii="Times New Roman" w:hAnsi="Times New Roman" w:cs="Times New Roman"/>
                <w:b w:val="0"/>
                <w:bCs w:val="0"/>
                <w:sz w:val="24"/>
                <w:szCs w:val="24"/>
                <w:rtl/>
              </w:rPr>
              <w:t>نثى</w:t>
            </w:r>
          </w:p>
        </w:tc>
        <w:tc>
          <w:tcPr>
            <w:tcW w:w="2322" w:type="dxa"/>
          </w:tcPr>
          <w:p w:rsidR="00472634" w:rsidRPr="00C80F67" w:rsidRDefault="00122449" w:rsidP="009F40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0F67">
              <w:rPr>
                <w:rFonts w:ascii="Times New Roman" w:hAnsi="Times New Roman" w:cs="Times New Roman" w:hint="cs"/>
                <w:sz w:val="24"/>
                <w:szCs w:val="24"/>
                <w:rtl/>
              </w:rPr>
              <w:t>33</w:t>
            </w:r>
          </w:p>
        </w:tc>
      </w:tr>
    </w:tbl>
    <w:p w:rsidR="00472634" w:rsidRPr="00F16AD8" w:rsidRDefault="00472634" w:rsidP="001B5211">
      <w:pPr>
        <w:spacing w:line="360" w:lineRule="auto"/>
        <w:rPr>
          <w:rFonts w:ascii="Times New Roman" w:hAnsi="Times New Roman" w:cs="Times New Roman"/>
          <w:sz w:val="28"/>
          <w:szCs w:val="28"/>
          <w:rtl/>
        </w:rPr>
      </w:pPr>
    </w:p>
    <w:p w:rsidR="00BF1CCC" w:rsidRDefault="00B02818" w:rsidP="00122449">
      <w:pPr>
        <w:spacing w:line="360" w:lineRule="auto"/>
        <w:jc w:val="both"/>
        <w:rPr>
          <w:rFonts w:ascii="Times New Roman" w:hAnsi="Times New Roman" w:cs="Times New Roman"/>
          <w:sz w:val="28"/>
          <w:szCs w:val="28"/>
          <w:rtl/>
        </w:rPr>
      </w:pPr>
      <w:r w:rsidRPr="00F16AD8">
        <w:rPr>
          <w:rFonts w:ascii="Times New Roman" w:hAnsi="Times New Roman" w:cs="Times New Roman"/>
          <w:sz w:val="28"/>
          <w:szCs w:val="28"/>
          <w:rtl/>
        </w:rPr>
        <w:t xml:space="preserve">ويبين </w:t>
      </w:r>
      <w:r w:rsidR="00E42EED">
        <w:rPr>
          <w:rFonts w:ascii="Times New Roman" w:hAnsi="Times New Roman" w:cs="Times New Roman" w:hint="cs"/>
          <w:sz w:val="28"/>
          <w:szCs w:val="28"/>
          <w:rtl/>
        </w:rPr>
        <w:t xml:space="preserve">الجدول </w:t>
      </w:r>
      <w:r w:rsidRPr="00F16AD8">
        <w:rPr>
          <w:rFonts w:ascii="Times New Roman" w:hAnsi="Times New Roman" w:cs="Times New Roman"/>
          <w:sz w:val="28"/>
          <w:szCs w:val="28"/>
          <w:rtl/>
        </w:rPr>
        <w:t>(</w:t>
      </w:r>
      <w:r w:rsidR="00E621DE" w:rsidRPr="00F16AD8">
        <w:rPr>
          <w:rFonts w:ascii="Times New Roman" w:hAnsi="Times New Roman" w:cs="Times New Roman"/>
          <w:sz w:val="28"/>
          <w:szCs w:val="28"/>
          <w:rtl/>
        </w:rPr>
        <w:t>3</w:t>
      </w:r>
      <w:r w:rsidRPr="00F16AD8">
        <w:rPr>
          <w:rFonts w:ascii="Times New Roman" w:hAnsi="Times New Roman" w:cs="Times New Roman"/>
          <w:sz w:val="28"/>
          <w:szCs w:val="28"/>
          <w:rtl/>
        </w:rPr>
        <w:t>) الآتي توزع عينة البحث حسب المؤهل العلمي</w:t>
      </w:r>
      <w:r w:rsidR="00E42EED">
        <w:rPr>
          <w:rFonts w:ascii="Times New Roman" w:hAnsi="Times New Roman" w:cs="Times New Roman"/>
          <w:sz w:val="28"/>
          <w:szCs w:val="28"/>
          <w:rtl/>
        </w:rPr>
        <w:t xml:space="preserve"> </w:t>
      </w:r>
      <w:r w:rsidR="00E42EED">
        <w:rPr>
          <w:rFonts w:ascii="Times New Roman" w:hAnsi="Times New Roman" w:cs="Times New Roman" w:hint="cs"/>
          <w:sz w:val="28"/>
          <w:szCs w:val="28"/>
          <w:rtl/>
        </w:rPr>
        <w:t xml:space="preserve">وسنوات الخبرة </w:t>
      </w:r>
      <w:r w:rsidRPr="00F16AD8">
        <w:rPr>
          <w:rFonts w:ascii="Times New Roman" w:hAnsi="Times New Roman" w:cs="Times New Roman"/>
          <w:sz w:val="28"/>
          <w:szCs w:val="28"/>
          <w:rtl/>
        </w:rPr>
        <w:t>حيث شملت العينة (</w:t>
      </w:r>
      <w:r w:rsidR="00122449">
        <w:rPr>
          <w:rFonts w:ascii="Times New Roman" w:hAnsi="Times New Roman" w:cs="Times New Roman" w:hint="cs"/>
          <w:sz w:val="28"/>
          <w:szCs w:val="28"/>
          <w:rtl/>
        </w:rPr>
        <w:t>44</w:t>
      </w:r>
      <w:r w:rsidR="003D35EA" w:rsidRPr="00F16AD8">
        <w:rPr>
          <w:rFonts w:ascii="Times New Roman" w:hAnsi="Times New Roman" w:cs="Times New Roman" w:hint="cs"/>
          <w:sz w:val="28"/>
          <w:szCs w:val="28"/>
          <w:rtl/>
        </w:rPr>
        <w:t>) جامعي</w:t>
      </w:r>
      <w:r w:rsidRPr="00F16AD8">
        <w:rPr>
          <w:rFonts w:ascii="Times New Roman" w:hAnsi="Times New Roman" w:cs="Times New Roman"/>
          <w:sz w:val="28"/>
          <w:szCs w:val="28"/>
          <w:rtl/>
        </w:rPr>
        <w:t xml:space="preserve"> و (</w:t>
      </w:r>
      <w:r w:rsidR="00122449">
        <w:rPr>
          <w:rFonts w:ascii="Times New Roman" w:hAnsi="Times New Roman" w:cs="Times New Roman" w:hint="cs"/>
          <w:sz w:val="28"/>
          <w:szCs w:val="28"/>
          <w:rtl/>
        </w:rPr>
        <w:t>56</w:t>
      </w:r>
      <w:r w:rsidRPr="00F16AD8">
        <w:rPr>
          <w:rFonts w:ascii="Times New Roman" w:hAnsi="Times New Roman" w:cs="Times New Roman"/>
          <w:sz w:val="28"/>
          <w:szCs w:val="28"/>
          <w:rtl/>
        </w:rPr>
        <w:t>) دراسات عليا</w:t>
      </w:r>
      <w:r w:rsidR="00E42EED">
        <w:rPr>
          <w:rFonts w:ascii="Times New Roman" w:hAnsi="Times New Roman" w:cs="Times New Roman" w:hint="cs"/>
          <w:sz w:val="28"/>
          <w:szCs w:val="28"/>
          <w:rtl/>
        </w:rPr>
        <w:t>،</w:t>
      </w:r>
      <w:r w:rsidR="00BF1CCC" w:rsidRPr="00F16AD8">
        <w:rPr>
          <w:rFonts w:ascii="Times New Roman" w:hAnsi="Times New Roman" w:cs="Times New Roman"/>
          <w:sz w:val="28"/>
          <w:szCs w:val="28"/>
          <w:rtl/>
        </w:rPr>
        <w:t xml:space="preserve"> </w:t>
      </w:r>
      <w:r w:rsidR="0083308D">
        <w:rPr>
          <w:rFonts w:ascii="Times New Roman" w:hAnsi="Times New Roman" w:cs="Times New Roman" w:hint="cs"/>
          <w:sz w:val="28"/>
          <w:szCs w:val="28"/>
          <w:rtl/>
        </w:rPr>
        <w:t>وبينت نتائج التحليل الإحصائي</w:t>
      </w:r>
      <w:r w:rsidR="0083558B">
        <w:rPr>
          <w:rFonts w:ascii="Times New Roman" w:hAnsi="Times New Roman" w:cs="Times New Roman" w:hint="cs"/>
          <w:sz w:val="28"/>
          <w:szCs w:val="28"/>
          <w:rtl/>
        </w:rPr>
        <w:t xml:space="preserve"> بأن النسبة الأكبر من عينة الدراسة</w:t>
      </w:r>
      <w:r w:rsidR="0083308D">
        <w:rPr>
          <w:rFonts w:ascii="Times New Roman" w:hAnsi="Times New Roman" w:cs="Times New Roman" w:hint="cs"/>
          <w:sz w:val="28"/>
          <w:szCs w:val="28"/>
          <w:rtl/>
        </w:rPr>
        <w:t xml:space="preserve"> وفقاً لسنوات الخبرة </w:t>
      </w:r>
      <w:r w:rsidR="0083558B">
        <w:rPr>
          <w:rFonts w:ascii="Times New Roman" w:hAnsi="Times New Roman" w:cs="Times New Roman" w:hint="cs"/>
          <w:sz w:val="28"/>
          <w:szCs w:val="28"/>
          <w:rtl/>
        </w:rPr>
        <w:t>كانت للفئة (أكثر من 15 سنة) وبنسبة (</w:t>
      </w:r>
      <w:r w:rsidR="00122449">
        <w:rPr>
          <w:rFonts w:ascii="Times New Roman" w:hAnsi="Times New Roman" w:cs="Times New Roman" w:hint="cs"/>
          <w:sz w:val="28"/>
          <w:szCs w:val="28"/>
          <w:rtl/>
        </w:rPr>
        <w:t>38</w:t>
      </w:r>
      <w:r w:rsidR="0083558B">
        <w:rPr>
          <w:rFonts w:ascii="Times New Roman" w:hAnsi="Times New Roman" w:cs="Times New Roman" w:hint="cs"/>
          <w:sz w:val="28"/>
          <w:szCs w:val="28"/>
          <w:rtl/>
        </w:rPr>
        <w:t>%)، في حين أقل سنوات الخبرة كانت للفئة (5 سنوات فأقل) وبنسبة (</w:t>
      </w:r>
      <w:r w:rsidR="00122449">
        <w:rPr>
          <w:rFonts w:ascii="Times New Roman" w:hAnsi="Times New Roman" w:cs="Times New Roman" w:hint="cs"/>
          <w:sz w:val="28"/>
          <w:szCs w:val="28"/>
          <w:rtl/>
        </w:rPr>
        <w:t>10</w:t>
      </w:r>
      <w:r w:rsidR="0083558B">
        <w:rPr>
          <w:rFonts w:ascii="Times New Roman" w:hAnsi="Times New Roman" w:cs="Times New Roman" w:hint="cs"/>
          <w:sz w:val="28"/>
          <w:szCs w:val="28"/>
          <w:rtl/>
        </w:rPr>
        <w:t>%) حيث يدل بأن أغلب أفراد العينة من أصحاب الخبرات</w:t>
      </w:r>
      <w:r w:rsidR="00454BCF">
        <w:rPr>
          <w:rFonts w:ascii="Times New Roman" w:hAnsi="Times New Roman" w:cs="Times New Roman" w:hint="cs"/>
          <w:sz w:val="28"/>
          <w:szCs w:val="28"/>
          <w:rtl/>
        </w:rPr>
        <w:t>.</w:t>
      </w:r>
    </w:p>
    <w:p w:rsidR="00D350C0" w:rsidRPr="00D350C0" w:rsidRDefault="00D350C0" w:rsidP="00D350C0">
      <w:pPr>
        <w:spacing w:line="360" w:lineRule="auto"/>
        <w:jc w:val="center"/>
        <w:rPr>
          <w:rFonts w:ascii="Times New Roman" w:hAnsi="Times New Roman" w:cs="Times New Roman"/>
          <w:b/>
          <w:bCs/>
          <w:sz w:val="24"/>
          <w:szCs w:val="24"/>
          <w:rtl/>
        </w:rPr>
      </w:pPr>
      <w:r w:rsidRPr="00D350C0">
        <w:rPr>
          <w:rFonts w:ascii="Times New Roman" w:hAnsi="Times New Roman" w:cs="Times New Roman"/>
          <w:b/>
          <w:bCs/>
          <w:sz w:val="24"/>
          <w:szCs w:val="24"/>
          <w:rtl/>
        </w:rPr>
        <w:t>الجدول (3) توزع عينة البحث حسب المؤهل العلمي وسنوات الخبرة</w:t>
      </w:r>
    </w:p>
    <w:tbl>
      <w:tblPr>
        <w:tblStyle w:val="MediumList110"/>
        <w:bidiVisual/>
        <w:tblW w:w="0" w:type="auto"/>
        <w:jc w:val="center"/>
        <w:tblLook w:val="04A0" w:firstRow="1" w:lastRow="0" w:firstColumn="1" w:lastColumn="0" w:noHBand="0" w:noVBand="1"/>
      </w:tblPr>
      <w:tblGrid>
        <w:gridCol w:w="2321"/>
        <w:gridCol w:w="2322"/>
      </w:tblGrid>
      <w:tr w:rsidR="00D350C0" w:rsidRPr="00C80F67" w:rsidTr="009F4017">
        <w:trPr>
          <w:cnfStyle w:val="100000000000" w:firstRow="1" w:lastRow="0" w:firstColumn="0" w:lastColumn="0" w:oddVBand="0" w:evenVBand="0" w:oddHBand="0"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2321" w:type="dxa"/>
          </w:tcPr>
          <w:p w:rsidR="00D350C0" w:rsidRPr="00C80F67" w:rsidRDefault="00D350C0" w:rsidP="00E93A3D">
            <w:pPr>
              <w:jc w:val="center"/>
              <w:rPr>
                <w:rFonts w:ascii="Times New Roman" w:hAnsi="Times New Roman" w:cs="Times New Roman"/>
                <w:sz w:val="24"/>
                <w:szCs w:val="24"/>
                <w:rtl/>
              </w:rPr>
            </w:pPr>
            <w:r w:rsidRPr="00C80F67">
              <w:rPr>
                <w:rFonts w:ascii="Times New Roman" w:hAnsi="Times New Roman" w:cs="Times New Roman" w:hint="cs"/>
                <w:sz w:val="24"/>
                <w:szCs w:val="24"/>
                <w:rtl/>
              </w:rPr>
              <w:t>المؤهل العلمي</w:t>
            </w:r>
          </w:p>
        </w:tc>
        <w:tc>
          <w:tcPr>
            <w:tcW w:w="2322" w:type="dxa"/>
          </w:tcPr>
          <w:p w:rsidR="00D350C0" w:rsidRPr="00C80F67" w:rsidRDefault="00D350C0" w:rsidP="00E93A3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p>
        </w:tc>
      </w:tr>
      <w:tr w:rsidR="00472634" w:rsidRPr="00C80F67" w:rsidTr="009F4017">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2321" w:type="dxa"/>
          </w:tcPr>
          <w:p w:rsidR="00472634" w:rsidRPr="00C80F67" w:rsidRDefault="00472634" w:rsidP="00E93A3D">
            <w:pPr>
              <w:jc w:val="center"/>
              <w:rPr>
                <w:rFonts w:ascii="Times New Roman" w:hAnsi="Times New Roman" w:cs="Times New Roman"/>
                <w:b w:val="0"/>
                <w:bCs w:val="0"/>
                <w:sz w:val="24"/>
                <w:szCs w:val="24"/>
                <w:rtl/>
              </w:rPr>
            </w:pPr>
            <w:r w:rsidRPr="00C80F67">
              <w:rPr>
                <w:rFonts w:ascii="Times New Roman" w:hAnsi="Times New Roman" w:cs="Times New Roman"/>
                <w:b w:val="0"/>
                <w:bCs w:val="0"/>
                <w:sz w:val="24"/>
                <w:szCs w:val="24"/>
                <w:rtl/>
              </w:rPr>
              <w:t>جامعي</w:t>
            </w:r>
          </w:p>
        </w:tc>
        <w:tc>
          <w:tcPr>
            <w:tcW w:w="2322" w:type="dxa"/>
          </w:tcPr>
          <w:p w:rsidR="00472634" w:rsidRPr="00C80F67" w:rsidRDefault="00472634" w:rsidP="00E93A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0F67">
              <w:rPr>
                <w:rFonts w:ascii="Times New Roman" w:hAnsi="Times New Roman" w:cs="Times New Roman"/>
                <w:sz w:val="24"/>
                <w:szCs w:val="24"/>
                <w:rtl/>
              </w:rPr>
              <w:t>44</w:t>
            </w:r>
          </w:p>
        </w:tc>
      </w:tr>
      <w:tr w:rsidR="00472634" w:rsidRPr="00C80F67" w:rsidTr="009F4017">
        <w:trPr>
          <w:jc w:val="center"/>
        </w:trPr>
        <w:tc>
          <w:tcPr>
            <w:cnfStyle w:val="001000000000" w:firstRow="0" w:lastRow="0" w:firstColumn="1" w:lastColumn="0" w:oddVBand="0" w:evenVBand="0" w:oddHBand="0" w:evenHBand="0" w:firstRowFirstColumn="0" w:firstRowLastColumn="0" w:lastRowFirstColumn="0" w:lastRowLastColumn="0"/>
            <w:tcW w:w="2321" w:type="dxa"/>
          </w:tcPr>
          <w:p w:rsidR="00472634" w:rsidRPr="00C80F67" w:rsidRDefault="00472634" w:rsidP="00E93A3D">
            <w:pPr>
              <w:jc w:val="center"/>
              <w:rPr>
                <w:rFonts w:ascii="Times New Roman" w:hAnsi="Times New Roman" w:cs="Times New Roman"/>
                <w:b w:val="0"/>
                <w:bCs w:val="0"/>
                <w:sz w:val="24"/>
                <w:szCs w:val="24"/>
                <w:rtl/>
              </w:rPr>
            </w:pPr>
            <w:r w:rsidRPr="00C80F67">
              <w:rPr>
                <w:rFonts w:ascii="Times New Roman" w:hAnsi="Times New Roman" w:cs="Times New Roman"/>
                <w:b w:val="0"/>
                <w:bCs w:val="0"/>
                <w:sz w:val="24"/>
                <w:szCs w:val="24"/>
                <w:rtl/>
              </w:rPr>
              <w:t>دراسات عليا</w:t>
            </w:r>
          </w:p>
        </w:tc>
        <w:tc>
          <w:tcPr>
            <w:tcW w:w="2322" w:type="dxa"/>
          </w:tcPr>
          <w:p w:rsidR="00472634" w:rsidRPr="00C80F67" w:rsidRDefault="00122449" w:rsidP="00E93A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0F67">
              <w:rPr>
                <w:rFonts w:ascii="Times New Roman" w:hAnsi="Times New Roman" w:cs="Times New Roman" w:hint="cs"/>
                <w:sz w:val="24"/>
                <w:szCs w:val="24"/>
                <w:rtl/>
              </w:rPr>
              <w:t>56</w:t>
            </w:r>
          </w:p>
        </w:tc>
      </w:tr>
      <w:tr w:rsidR="00472634" w:rsidRPr="00C80F67" w:rsidTr="009F4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43" w:type="dxa"/>
            <w:gridSpan w:val="2"/>
          </w:tcPr>
          <w:p w:rsidR="00472634" w:rsidRPr="00C80F67" w:rsidRDefault="00D350C0" w:rsidP="00E93A3D">
            <w:pPr>
              <w:rPr>
                <w:rFonts w:ascii="Times New Roman" w:hAnsi="Times New Roman" w:cs="Times New Roman"/>
                <w:sz w:val="24"/>
                <w:szCs w:val="24"/>
                <w:rtl/>
              </w:rPr>
            </w:pPr>
            <w:r w:rsidRPr="00C80F67">
              <w:rPr>
                <w:rFonts w:ascii="Times New Roman" w:hAnsi="Times New Roman" w:cs="Times New Roman" w:hint="cs"/>
                <w:sz w:val="24"/>
                <w:szCs w:val="24"/>
                <w:rtl/>
              </w:rPr>
              <w:t xml:space="preserve">      </w:t>
            </w:r>
            <w:r w:rsidR="00E42EED" w:rsidRPr="00C80F67">
              <w:rPr>
                <w:rFonts w:ascii="Times New Roman" w:hAnsi="Times New Roman" w:cs="Times New Roman" w:hint="cs"/>
                <w:sz w:val="24"/>
                <w:szCs w:val="24"/>
                <w:rtl/>
              </w:rPr>
              <w:t>سنوات الخبرة</w:t>
            </w:r>
          </w:p>
        </w:tc>
      </w:tr>
      <w:tr w:rsidR="00472634" w:rsidRPr="00C80F67" w:rsidTr="009F4017">
        <w:trPr>
          <w:jc w:val="center"/>
        </w:trPr>
        <w:tc>
          <w:tcPr>
            <w:cnfStyle w:val="001000000000" w:firstRow="0" w:lastRow="0" w:firstColumn="1" w:lastColumn="0" w:oddVBand="0" w:evenVBand="0" w:oddHBand="0" w:evenHBand="0" w:firstRowFirstColumn="0" w:firstRowLastColumn="0" w:lastRowFirstColumn="0" w:lastRowLastColumn="0"/>
            <w:tcW w:w="2321" w:type="dxa"/>
          </w:tcPr>
          <w:p w:rsidR="00472634" w:rsidRPr="00C80F67" w:rsidRDefault="00E42EED" w:rsidP="00E93A3D">
            <w:pPr>
              <w:jc w:val="center"/>
              <w:rPr>
                <w:rFonts w:ascii="Times New Roman" w:hAnsi="Times New Roman" w:cs="Times New Roman"/>
                <w:b w:val="0"/>
                <w:bCs w:val="0"/>
                <w:sz w:val="24"/>
                <w:szCs w:val="24"/>
                <w:rtl/>
              </w:rPr>
            </w:pPr>
            <w:r w:rsidRPr="00C80F67">
              <w:rPr>
                <w:rFonts w:ascii="Times New Roman" w:hAnsi="Times New Roman" w:cs="Times New Roman" w:hint="cs"/>
                <w:b w:val="0"/>
                <w:bCs w:val="0"/>
                <w:sz w:val="24"/>
                <w:szCs w:val="24"/>
                <w:rtl/>
              </w:rPr>
              <w:t>5 سنوات فأقل</w:t>
            </w:r>
          </w:p>
        </w:tc>
        <w:tc>
          <w:tcPr>
            <w:tcW w:w="2322" w:type="dxa"/>
          </w:tcPr>
          <w:p w:rsidR="00472634" w:rsidRPr="00C80F67" w:rsidRDefault="00122449" w:rsidP="00E93A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0F67">
              <w:rPr>
                <w:rFonts w:ascii="Times New Roman" w:hAnsi="Times New Roman" w:cs="Times New Roman" w:hint="cs"/>
                <w:sz w:val="24"/>
                <w:szCs w:val="24"/>
                <w:rtl/>
              </w:rPr>
              <w:t>10</w:t>
            </w:r>
          </w:p>
        </w:tc>
      </w:tr>
      <w:tr w:rsidR="00472634" w:rsidRPr="00C80F67" w:rsidTr="009F4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1" w:type="dxa"/>
          </w:tcPr>
          <w:p w:rsidR="00472634" w:rsidRPr="00C80F67" w:rsidRDefault="00E42EED" w:rsidP="00E93A3D">
            <w:pPr>
              <w:jc w:val="center"/>
              <w:rPr>
                <w:rFonts w:ascii="Times New Roman" w:hAnsi="Times New Roman" w:cs="Times New Roman"/>
                <w:b w:val="0"/>
                <w:bCs w:val="0"/>
                <w:sz w:val="24"/>
                <w:szCs w:val="24"/>
                <w:rtl/>
              </w:rPr>
            </w:pPr>
            <w:r w:rsidRPr="00C80F67">
              <w:rPr>
                <w:rFonts w:ascii="Times New Roman" w:hAnsi="Times New Roman" w:cs="Times New Roman" w:hint="cs"/>
                <w:b w:val="0"/>
                <w:bCs w:val="0"/>
                <w:sz w:val="24"/>
                <w:szCs w:val="24"/>
                <w:rtl/>
              </w:rPr>
              <w:t>من 6 إلى عشر سنوات</w:t>
            </w:r>
          </w:p>
        </w:tc>
        <w:tc>
          <w:tcPr>
            <w:tcW w:w="2322" w:type="dxa"/>
          </w:tcPr>
          <w:p w:rsidR="00472634" w:rsidRPr="00C80F67" w:rsidRDefault="007D5B39" w:rsidP="00E93A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0F67">
              <w:rPr>
                <w:rFonts w:ascii="Times New Roman" w:hAnsi="Times New Roman" w:cs="Times New Roman" w:hint="cs"/>
                <w:sz w:val="24"/>
                <w:szCs w:val="24"/>
                <w:rtl/>
              </w:rPr>
              <w:t>1</w:t>
            </w:r>
            <w:r w:rsidR="00122449" w:rsidRPr="00C80F67">
              <w:rPr>
                <w:rFonts w:ascii="Times New Roman" w:hAnsi="Times New Roman" w:cs="Times New Roman" w:hint="cs"/>
                <w:sz w:val="24"/>
                <w:szCs w:val="24"/>
                <w:rtl/>
              </w:rPr>
              <w:t>7</w:t>
            </w:r>
          </w:p>
        </w:tc>
      </w:tr>
      <w:tr w:rsidR="00E42EED" w:rsidRPr="00C80F67" w:rsidTr="009F4017">
        <w:trPr>
          <w:jc w:val="center"/>
        </w:trPr>
        <w:tc>
          <w:tcPr>
            <w:cnfStyle w:val="001000000000" w:firstRow="0" w:lastRow="0" w:firstColumn="1" w:lastColumn="0" w:oddVBand="0" w:evenVBand="0" w:oddHBand="0" w:evenHBand="0" w:firstRowFirstColumn="0" w:firstRowLastColumn="0" w:lastRowFirstColumn="0" w:lastRowLastColumn="0"/>
            <w:tcW w:w="2321" w:type="dxa"/>
          </w:tcPr>
          <w:p w:rsidR="00E42EED" w:rsidRPr="00C80F67" w:rsidRDefault="00E42EED" w:rsidP="00E93A3D">
            <w:pPr>
              <w:jc w:val="center"/>
              <w:rPr>
                <w:rFonts w:ascii="Times New Roman" w:hAnsi="Times New Roman" w:cs="Times New Roman"/>
                <w:b w:val="0"/>
                <w:bCs w:val="0"/>
                <w:sz w:val="24"/>
                <w:szCs w:val="24"/>
                <w:rtl/>
              </w:rPr>
            </w:pPr>
            <w:r w:rsidRPr="00C80F67">
              <w:rPr>
                <w:rFonts w:ascii="Times New Roman" w:hAnsi="Times New Roman" w:cs="Times New Roman" w:hint="cs"/>
                <w:b w:val="0"/>
                <w:bCs w:val="0"/>
                <w:sz w:val="24"/>
                <w:szCs w:val="24"/>
                <w:rtl/>
              </w:rPr>
              <w:t>من 11 إلى 15 سنة</w:t>
            </w:r>
          </w:p>
        </w:tc>
        <w:tc>
          <w:tcPr>
            <w:tcW w:w="2322" w:type="dxa"/>
          </w:tcPr>
          <w:p w:rsidR="00E42EED" w:rsidRPr="00C80F67" w:rsidRDefault="00122449" w:rsidP="00E93A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C80F67">
              <w:rPr>
                <w:rFonts w:ascii="Times New Roman" w:hAnsi="Times New Roman" w:cs="Times New Roman" w:hint="cs"/>
                <w:sz w:val="24"/>
                <w:szCs w:val="24"/>
                <w:rtl/>
              </w:rPr>
              <w:t>35</w:t>
            </w:r>
          </w:p>
        </w:tc>
      </w:tr>
      <w:tr w:rsidR="00E42EED" w:rsidRPr="00C80F67" w:rsidTr="009F40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1" w:type="dxa"/>
          </w:tcPr>
          <w:p w:rsidR="00E42EED" w:rsidRPr="00C80F67" w:rsidRDefault="00E42EED" w:rsidP="00E93A3D">
            <w:pPr>
              <w:jc w:val="center"/>
              <w:rPr>
                <w:rFonts w:ascii="Times New Roman" w:hAnsi="Times New Roman" w:cs="Times New Roman"/>
                <w:b w:val="0"/>
                <w:bCs w:val="0"/>
                <w:sz w:val="24"/>
                <w:szCs w:val="24"/>
                <w:rtl/>
              </w:rPr>
            </w:pPr>
            <w:r w:rsidRPr="00C80F67">
              <w:rPr>
                <w:rFonts w:ascii="Times New Roman" w:hAnsi="Times New Roman" w:cs="Times New Roman" w:hint="cs"/>
                <w:b w:val="0"/>
                <w:bCs w:val="0"/>
                <w:sz w:val="24"/>
                <w:szCs w:val="24"/>
                <w:rtl/>
              </w:rPr>
              <w:t>أكثر من 15 سنة</w:t>
            </w:r>
          </w:p>
        </w:tc>
        <w:tc>
          <w:tcPr>
            <w:tcW w:w="2322" w:type="dxa"/>
          </w:tcPr>
          <w:p w:rsidR="00E42EED" w:rsidRPr="00C80F67" w:rsidRDefault="00122449" w:rsidP="00E93A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C80F67">
              <w:rPr>
                <w:rFonts w:ascii="Times New Roman" w:hAnsi="Times New Roman" w:cs="Times New Roman" w:hint="cs"/>
                <w:sz w:val="24"/>
                <w:szCs w:val="24"/>
                <w:rtl/>
              </w:rPr>
              <w:t>38</w:t>
            </w:r>
          </w:p>
        </w:tc>
      </w:tr>
    </w:tbl>
    <w:p w:rsidR="00D350C0" w:rsidRDefault="00D350C0" w:rsidP="00F16AD8">
      <w:pPr>
        <w:spacing w:line="360" w:lineRule="auto"/>
        <w:jc w:val="lowKashida"/>
        <w:rPr>
          <w:rFonts w:ascii="Times New Roman" w:hAnsi="Times New Roman" w:cs="Times New Roman"/>
          <w:b/>
          <w:bCs/>
          <w:sz w:val="28"/>
          <w:szCs w:val="28"/>
          <w:rtl/>
        </w:rPr>
      </w:pPr>
    </w:p>
    <w:p w:rsidR="00CB7D78" w:rsidRPr="00F16AD8" w:rsidRDefault="00CB7D78" w:rsidP="00F16AD8">
      <w:pPr>
        <w:spacing w:line="360" w:lineRule="auto"/>
        <w:jc w:val="lowKashida"/>
        <w:rPr>
          <w:rFonts w:ascii="Times New Roman" w:hAnsi="Times New Roman" w:cs="Times New Roman"/>
          <w:b/>
          <w:bCs/>
          <w:sz w:val="28"/>
          <w:szCs w:val="28"/>
          <w:rtl/>
        </w:rPr>
      </w:pPr>
      <w:r w:rsidRPr="00F16AD8">
        <w:rPr>
          <w:rFonts w:ascii="Times New Roman" w:hAnsi="Times New Roman" w:cs="Times New Roman"/>
          <w:b/>
          <w:bCs/>
          <w:sz w:val="28"/>
          <w:szCs w:val="28"/>
          <w:rtl/>
        </w:rPr>
        <w:t xml:space="preserve">صدق </w:t>
      </w:r>
      <w:r w:rsidR="00AF3EA3" w:rsidRPr="00F16AD8">
        <w:rPr>
          <w:rFonts w:ascii="Times New Roman" w:hAnsi="Times New Roman" w:cs="Times New Roman" w:hint="cs"/>
          <w:b/>
          <w:bCs/>
          <w:sz w:val="28"/>
          <w:szCs w:val="28"/>
          <w:rtl/>
        </w:rPr>
        <w:t>الأداة:</w:t>
      </w:r>
      <w:r w:rsidR="00733AB0" w:rsidRPr="00F16AD8">
        <w:rPr>
          <w:rFonts w:ascii="Times New Roman" w:hAnsi="Times New Roman" w:cs="Times New Roman"/>
          <w:b/>
          <w:bCs/>
          <w:sz w:val="28"/>
          <w:szCs w:val="28"/>
          <w:rtl/>
        </w:rPr>
        <w:t xml:space="preserve"> </w:t>
      </w:r>
    </w:p>
    <w:p w:rsidR="00CB7D78" w:rsidRPr="00F16AD8" w:rsidRDefault="00CB7D78" w:rsidP="00F16AD8">
      <w:pPr>
        <w:spacing w:line="360" w:lineRule="auto"/>
        <w:jc w:val="lowKashida"/>
        <w:rPr>
          <w:rFonts w:ascii="Times New Roman" w:hAnsi="Times New Roman" w:cs="Times New Roman"/>
          <w:sz w:val="28"/>
          <w:szCs w:val="28"/>
          <w:rtl/>
        </w:rPr>
      </w:pPr>
      <w:r w:rsidRPr="00F16AD8">
        <w:rPr>
          <w:rFonts w:ascii="Times New Roman" w:hAnsi="Times New Roman" w:cs="Times New Roman"/>
          <w:sz w:val="28"/>
          <w:szCs w:val="28"/>
          <w:rtl/>
        </w:rPr>
        <w:t xml:space="preserve">يقصد بالصدق شمول الاستبانة لكل العناصر التي يجب أن تدخل في التحليل من </w:t>
      </w:r>
      <w:r w:rsidR="00AF3EA3" w:rsidRPr="00F16AD8">
        <w:rPr>
          <w:rFonts w:ascii="Times New Roman" w:hAnsi="Times New Roman" w:cs="Times New Roman" w:hint="cs"/>
          <w:sz w:val="28"/>
          <w:szCs w:val="28"/>
          <w:rtl/>
        </w:rPr>
        <w:t>ناحية،</w:t>
      </w:r>
      <w:r w:rsidRPr="00F16AD8">
        <w:rPr>
          <w:rFonts w:ascii="Times New Roman" w:hAnsi="Times New Roman" w:cs="Times New Roman"/>
          <w:sz w:val="28"/>
          <w:szCs w:val="28"/>
          <w:rtl/>
        </w:rPr>
        <w:t xml:space="preserve"> ووضوح فقراتها ومفرداتها من ناحية </w:t>
      </w:r>
      <w:r w:rsidR="00AF3EA3" w:rsidRPr="00F16AD8">
        <w:rPr>
          <w:rFonts w:ascii="Times New Roman" w:hAnsi="Times New Roman" w:cs="Times New Roman" w:hint="cs"/>
          <w:sz w:val="28"/>
          <w:szCs w:val="28"/>
          <w:rtl/>
        </w:rPr>
        <w:t>أخرى،</w:t>
      </w:r>
      <w:r w:rsidRPr="00F16AD8">
        <w:rPr>
          <w:rFonts w:ascii="Times New Roman" w:hAnsi="Times New Roman" w:cs="Times New Roman"/>
          <w:sz w:val="28"/>
          <w:szCs w:val="28"/>
          <w:rtl/>
        </w:rPr>
        <w:t xml:space="preserve"> وقد قام </w:t>
      </w:r>
      <w:r w:rsidR="00BE2AEF" w:rsidRPr="00F16AD8">
        <w:rPr>
          <w:rFonts w:ascii="Times New Roman" w:hAnsi="Times New Roman" w:cs="Times New Roman"/>
          <w:sz w:val="28"/>
          <w:szCs w:val="28"/>
          <w:rtl/>
        </w:rPr>
        <w:t>الباحث</w:t>
      </w:r>
      <w:r w:rsidR="00543C7C" w:rsidRPr="00F16AD8">
        <w:rPr>
          <w:rFonts w:ascii="Times New Roman" w:hAnsi="Times New Roman" w:cs="Times New Roman"/>
          <w:sz w:val="28"/>
          <w:szCs w:val="28"/>
          <w:rtl/>
        </w:rPr>
        <w:t xml:space="preserve"> </w:t>
      </w:r>
      <w:r w:rsidRPr="00F16AD8">
        <w:rPr>
          <w:rFonts w:ascii="Times New Roman" w:hAnsi="Times New Roman" w:cs="Times New Roman"/>
          <w:sz w:val="28"/>
          <w:szCs w:val="28"/>
          <w:rtl/>
        </w:rPr>
        <w:t>بالتأكد من صدق الأداة بطريقتين:</w:t>
      </w:r>
    </w:p>
    <w:p w:rsidR="00CB7D78" w:rsidRPr="00F16AD8" w:rsidRDefault="00CB7D78" w:rsidP="00F16AD8">
      <w:pPr>
        <w:spacing w:line="360" w:lineRule="auto"/>
        <w:jc w:val="lowKashida"/>
        <w:rPr>
          <w:rFonts w:ascii="Times New Roman" w:hAnsi="Times New Roman" w:cs="Times New Roman"/>
          <w:b/>
          <w:bCs/>
          <w:sz w:val="28"/>
          <w:szCs w:val="28"/>
          <w:rtl/>
        </w:rPr>
      </w:pPr>
      <w:r w:rsidRPr="00F16AD8">
        <w:rPr>
          <w:rFonts w:ascii="Times New Roman" w:hAnsi="Times New Roman" w:cs="Times New Roman"/>
          <w:b/>
          <w:bCs/>
          <w:sz w:val="28"/>
          <w:szCs w:val="28"/>
          <w:rtl/>
        </w:rPr>
        <w:t>أ.</w:t>
      </w:r>
      <w:r w:rsidR="00AF3EA3">
        <w:rPr>
          <w:rFonts w:ascii="Times New Roman" w:hAnsi="Times New Roman" w:cs="Times New Roman" w:hint="cs"/>
          <w:b/>
          <w:bCs/>
          <w:sz w:val="28"/>
          <w:szCs w:val="28"/>
          <w:rtl/>
        </w:rPr>
        <w:t xml:space="preserve"> </w:t>
      </w:r>
      <w:r w:rsidRPr="00F16AD8">
        <w:rPr>
          <w:rFonts w:ascii="Times New Roman" w:hAnsi="Times New Roman" w:cs="Times New Roman"/>
          <w:b/>
          <w:bCs/>
          <w:sz w:val="28"/>
          <w:szCs w:val="28"/>
          <w:rtl/>
        </w:rPr>
        <w:t>الصدق الظاهري للأداة (صدق المحكمين):</w:t>
      </w:r>
    </w:p>
    <w:p w:rsidR="00C80F67" w:rsidRDefault="00C80F67" w:rsidP="00F16AD8">
      <w:pPr>
        <w:spacing w:line="360" w:lineRule="auto"/>
        <w:jc w:val="lowKashida"/>
        <w:rPr>
          <w:rFonts w:ascii="Times New Roman" w:hAnsi="Times New Roman" w:cs="Times New Roman"/>
          <w:sz w:val="28"/>
          <w:szCs w:val="28"/>
          <w:rtl/>
        </w:rPr>
      </w:pPr>
      <w:r w:rsidRPr="00C80F67">
        <w:rPr>
          <w:rFonts w:ascii="Times New Roman" w:hAnsi="Times New Roman" w:cs="Times New Roman"/>
          <w:sz w:val="28"/>
          <w:szCs w:val="28"/>
          <w:rtl/>
        </w:rPr>
        <w:t>تمت الاستعانة بعدد من الأعضاء العاملين بهيئة التدريس أصحاب الاختصاص وذلك ليتم الاستفادة من معرفتهم وخبرتهم، وهذا يجعل الأداة دقيقة وموضوعية في عمليات القياس، حيث طلب الباحث منهم أن يبدوا رأيهم فيما يتعلق بمدى ملائمة الاداة للهدف الذي تم وضعها له ومدى وضوحها ومناسبتها للجزء الذي تنتمي له، كما قام بإجراء التعديلات وفق توجيهات المحكمين للوصول الى الاستبانة بشكلها النهائي.</w:t>
      </w:r>
    </w:p>
    <w:p w:rsidR="00CB7D78" w:rsidRPr="00F16AD8" w:rsidRDefault="00CB7D78" w:rsidP="00F16AD8">
      <w:pPr>
        <w:spacing w:line="360" w:lineRule="auto"/>
        <w:jc w:val="lowKashida"/>
        <w:rPr>
          <w:rFonts w:ascii="Times New Roman" w:hAnsi="Times New Roman" w:cs="Times New Roman"/>
          <w:b/>
          <w:bCs/>
          <w:sz w:val="28"/>
          <w:szCs w:val="28"/>
          <w:rtl/>
        </w:rPr>
      </w:pPr>
      <w:r w:rsidRPr="00F16AD8">
        <w:rPr>
          <w:rFonts w:ascii="Times New Roman" w:hAnsi="Times New Roman" w:cs="Times New Roman"/>
          <w:b/>
          <w:bCs/>
          <w:sz w:val="28"/>
          <w:szCs w:val="28"/>
          <w:rtl/>
        </w:rPr>
        <w:lastRenderedPageBreak/>
        <w:t>ب.</w:t>
      </w:r>
      <w:r w:rsidR="00C80F67">
        <w:rPr>
          <w:rFonts w:ascii="Times New Roman" w:hAnsi="Times New Roman" w:cs="Times New Roman" w:hint="cs"/>
          <w:b/>
          <w:bCs/>
          <w:sz w:val="28"/>
          <w:szCs w:val="28"/>
          <w:rtl/>
        </w:rPr>
        <w:t xml:space="preserve"> </w:t>
      </w:r>
      <w:r w:rsidRPr="00F16AD8">
        <w:rPr>
          <w:rFonts w:ascii="Times New Roman" w:hAnsi="Times New Roman" w:cs="Times New Roman"/>
          <w:b/>
          <w:bCs/>
          <w:sz w:val="28"/>
          <w:szCs w:val="28"/>
          <w:rtl/>
        </w:rPr>
        <w:t xml:space="preserve">صدق الاتساق الداخلي </w:t>
      </w:r>
      <w:r w:rsidR="00C80F67" w:rsidRPr="00F16AD8">
        <w:rPr>
          <w:rFonts w:ascii="Times New Roman" w:hAnsi="Times New Roman" w:cs="Times New Roman" w:hint="cs"/>
          <w:b/>
          <w:bCs/>
          <w:sz w:val="28"/>
          <w:szCs w:val="28"/>
          <w:rtl/>
        </w:rPr>
        <w:t>للفقرات:</w:t>
      </w:r>
    </w:p>
    <w:p w:rsidR="00CB7D78" w:rsidRPr="00F16AD8" w:rsidRDefault="00CB7D78" w:rsidP="006E7503">
      <w:pPr>
        <w:spacing w:line="360" w:lineRule="auto"/>
        <w:jc w:val="lowKashida"/>
        <w:rPr>
          <w:rFonts w:ascii="Times New Roman" w:hAnsi="Times New Roman" w:cs="Times New Roman"/>
          <w:sz w:val="28"/>
          <w:szCs w:val="28"/>
          <w:rtl/>
        </w:rPr>
      </w:pPr>
      <w:r w:rsidRPr="00F16AD8">
        <w:rPr>
          <w:rFonts w:ascii="Times New Roman" w:hAnsi="Times New Roman" w:cs="Times New Roman"/>
          <w:sz w:val="28"/>
          <w:szCs w:val="28"/>
          <w:rtl/>
        </w:rPr>
        <w:t>حيث تم حساب معامل الارتباط بيرسون بين متوسط العبارات لكل متغير</w:t>
      </w:r>
      <w:r w:rsidR="006E7503">
        <w:rPr>
          <w:rFonts w:ascii="Times New Roman" w:hAnsi="Times New Roman" w:cs="Times New Roman"/>
          <w:sz w:val="28"/>
          <w:szCs w:val="28"/>
          <w:rtl/>
        </w:rPr>
        <w:t xml:space="preserve"> على حدا ومتوسط الفقرات مجتمعة </w:t>
      </w:r>
      <w:r w:rsidRPr="00F16AD8">
        <w:rPr>
          <w:rFonts w:ascii="Times New Roman" w:hAnsi="Times New Roman" w:cs="Times New Roman"/>
          <w:sz w:val="28"/>
          <w:szCs w:val="28"/>
          <w:rtl/>
        </w:rPr>
        <w:t>وهذا موضح بالجدول (</w:t>
      </w:r>
      <w:r w:rsidR="006E7503">
        <w:rPr>
          <w:rFonts w:ascii="Times New Roman" w:hAnsi="Times New Roman" w:cs="Times New Roman" w:hint="cs"/>
          <w:sz w:val="28"/>
          <w:szCs w:val="28"/>
          <w:rtl/>
        </w:rPr>
        <w:t>4</w:t>
      </w:r>
      <w:r w:rsidRPr="00F16AD8">
        <w:rPr>
          <w:rFonts w:ascii="Times New Roman" w:hAnsi="Times New Roman" w:cs="Times New Roman"/>
          <w:sz w:val="28"/>
          <w:szCs w:val="28"/>
          <w:rtl/>
        </w:rPr>
        <w:t xml:space="preserve">) </w:t>
      </w:r>
      <w:r w:rsidR="00C80F67" w:rsidRPr="00F16AD8">
        <w:rPr>
          <w:rFonts w:ascii="Times New Roman" w:hAnsi="Times New Roman" w:cs="Times New Roman" w:hint="cs"/>
          <w:sz w:val="28"/>
          <w:szCs w:val="28"/>
          <w:rtl/>
        </w:rPr>
        <w:t>الآتي:</w:t>
      </w:r>
    </w:p>
    <w:p w:rsidR="00CB7D78" w:rsidRPr="00C80F67" w:rsidRDefault="00CB7D78" w:rsidP="006E7503">
      <w:pPr>
        <w:pStyle w:val="a3"/>
        <w:spacing w:line="360" w:lineRule="auto"/>
        <w:jc w:val="center"/>
        <w:rPr>
          <w:rFonts w:ascii="Times New Roman" w:hAnsi="Times New Roman" w:cs="Times New Roman"/>
          <w:b/>
          <w:bCs/>
          <w:sz w:val="24"/>
          <w:szCs w:val="24"/>
          <w:rtl/>
        </w:rPr>
      </w:pPr>
      <w:r w:rsidRPr="00C80F67">
        <w:rPr>
          <w:rFonts w:ascii="Times New Roman" w:hAnsi="Times New Roman" w:cs="Times New Roman"/>
          <w:b/>
          <w:bCs/>
          <w:sz w:val="24"/>
          <w:szCs w:val="24"/>
          <w:rtl/>
        </w:rPr>
        <w:t>الجدول</w:t>
      </w:r>
      <w:r w:rsidR="00C80F67">
        <w:rPr>
          <w:rFonts w:ascii="Times New Roman" w:hAnsi="Times New Roman" w:cs="Times New Roman" w:hint="cs"/>
          <w:b/>
          <w:bCs/>
          <w:sz w:val="24"/>
          <w:szCs w:val="24"/>
          <w:rtl/>
        </w:rPr>
        <w:t xml:space="preserve"> </w:t>
      </w:r>
      <w:r w:rsidRPr="00C80F67">
        <w:rPr>
          <w:rFonts w:ascii="Times New Roman" w:hAnsi="Times New Roman" w:cs="Times New Roman"/>
          <w:b/>
          <w:bCs/>
          <w:sz w:val="24"/>
          <w:szCs w:val="24"/>
          <w:rtl/>
        </w:rPr>
        <w:t>(</w:t>
      </w:r>
      <w:r w:rsidR="006E7503" w:rsidRPr="00C80F67">
        <w:rPr>
          <w:rFonts w:ascii="Times New Roman" w:hAnsi="Times New Roman" w:cs="Times New Roman" w:hint="cs"/>
          <w:b/>
          <w:bCs/>
          <w:sz w:val="24"/>
          <w:szCs w:val="24"/>
          <w:rtl/>
        </w:rPr>
        <w:t>4</w:t>
      </w:r>
      <w:r w:rsidRPr="00C80F67">
        <w:rPr>
          <w:rFonts w:ascii="Times New Roman" w:hAnsi="Times New Roman" w:cs="Times New Roman"/>
          <w:b/>
          <w:bCs/>
          <w:sz w:val="24"/>
          <w:szCs w:val="24"/>
          <w:rtl/>
        </w:rPr>
        <w:t>) الاتساق الداخلي للفقرات</w:t>
      </w:r>
    </w:p>
    <w:tbl>
      <w:tblPr>
        <w:bidiVisual/>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4"/>
        <w:gridCol w:w="1418"/>
        <w:gridCol w:w="1188"/>
      </w:tblGrid>
      <w:tr w:rsidR="00CB7D78" w:rsidRPr="00100C3F" w:rsidTr="00733AB0">
        <w:trPr>
          <w:jc w:val="center"/>
        </w:trPr>
        <w:tc>
          <w:tcPr>
            <w:tcW w:w="6574" w:type="dxa"/>
            <w:shd w:val="clear" w:color="auto" w:fill="BFBFBF" w:themeFill="background1" w:themeFillShade="BF"/>
            <w:vAlign w:val="center"/>
          </w:tcPr>
          <w:p w:rsidR="00CB7D78" w:rsidRPr="00100C3F" w:rsidRDefault="00CB7D78" w:rsidP="00100C3F">
            <w:pPr>
              <w:spacing w:before="120" w:line="240" w:lineRule="auto"/>
              <w:jc w:val="center"/>
              <w:rPr>
                <w:rFonts w:ascii="Times New Roman" w:hAnsi="Times New Roman" w:cs="Times New Roman"/>
                <w:b/>
                <w:bCs/>
                <w:sz w:val="24"/>
                <w:szCs w:val="24"/>
                <w:rtl/>
              </w:rPr>
            </w:pPr>
            <w:r w:rsidRPr="00100C3F">
              <w:rPr>
                <w:rFonts w:ascii="Times New Roman" w:hAnsi="Times New Roman" w:cs="Times New Roman"/>
                <w:b/>
                <w:bCs/>
                <w:sz w:val="24"/>
                <w:szCs w:val="24"/>
                <w:rtl/>
              </w:rPr>
              <w:t>المحور</w:t>
            </w:r>
          </w:p>
        </w:tc>
        <w:tc>
          <w:tcPr>
            <w:tcW w:w="1418" w:type="dxa"/>
            <w:shd w:val="clear" w:color="auto" w:fill="BFBFBF" w:themeFill="background1" w:themeFillShade="BF"/>
            <w:vAlign w:val="center"/>
          </w:tcPr>
          <w:p w:rsidR="00CB7D78" w:rsidRPr="00100C3F" w:rsidRDefault="00CB7D78" w:rsidP="00100C3F">
            <w:pPr>
              <w:spacing w:before="120" w:line="240" w:lineRule="auto"/>
              <w:jc w:val="center"/>
              <w:rPr>
                <w:rFonts w:ascii="Times New Roman" w:hAnsi="Times New Roman" w:cs="Times New Roman"/>
                <w:b/>
                <w:bCs/>
                <w:sz w:val="24"/>
                <w:szCs w:val="24"/>
              </w:rPr>
            </w:pPr>
            <w:r w:rsidRPr="00100C3F">
              <w:rPr>
                <w:rFonts w:ascii="Times New Roman" w:hAnsi="Times New Roman" w:cs="Times New Roman"/>
                <w:b/>
                <w:bCs/>
                <w:sz w:val="24"/>
                <w:szCs w:val="24"/>
                <w:rtl/>
              </w:rPr>
              <w:t>معامل الارتباط</w:t>
            </w:r>
          </w:p>
        </w:tc>
        <w:tc>
          <w:tcPr>
            <w:tcW w:w="1188" w:type="dxa"/>
            <w:shd w:val="clear" w:color="auto" w:fill="BFBFBF" w:themeFill="background1" w:themeFillShade="BF"/>
            <w:vAlign w:val="center"/>
          </w:tcPr>
          <w:p w:rsidR="00CB7D78" w:rsidRPr="00100C3F" w:rsidRDefault="00CB7D78" w:rsidP="00100C3F">
            <w:pPr>
              <w:spacing w:before="120" w:line="240" w:lineRule="auto"/>
              <w:jc w:val="center"/>
              <w:rPr>
                <w:rFonts w:ascii="Times New Roman" w:hAnsi="Times New Roman" w:cs="Times New Roman"/>
                <w:b/>
                <w:bCs/>
                <w:sz w:val="24"/>
                <w:szCs w:val="24"/>
              </w:rPr>
            </w:pPr>
            <w:r w:rsidRPr="00100C3F">
              <w:rPr>
                <w:rFonts w:ascii="Times New Roman" w:hAnsi="Times New Roman" w:cs="Times New Roman"/>
                <w:b/>
                <w:bCs/>
                <w:sz w:val="24"/>
                <w:szCs w:val="24"/>
              </w:rPr>
              <w:t>p-value</w:t>
            </w:r>
          </w:p>
        </w:tc>
      </w:tr>
      <w:tr w:rsidR="00CB7D78" w:rsidRPr="00100C3F" w:rsidTr="00733AB0">
        <w:trPr>
          <w:jc w:val="center"/>
        </w:trPr>
        <w:tc>
          <w:tcPr>
            <w:tcW w:w="6574" w:type="dxa"/>
            <w:shd w:val="clear" w:color="auto" w:fill="BFBFBF" w:themeFill="background1" w:themeFillShade="BF"/>
          </w:tcPr>
          <w:p w:rsidR="00CB7D78" w:rsidRPr="00100C3F" w:rsidRDefault="006E7503" w:rsidP="00100C3F">
            <w:pPr>
              <w:spacing w:before="120" w:line="240" w:lineRule="auto"/>
              <w:jc w:val="center"/>
              <w:rPr>
                <w:rFonts w:ascii="Times New Roman" w:hAnsi="Times New Roman" w:cs="Times New Roman"/>
                <w:b/>
                <w:bCs/>
                <w:sz w:val="24"/>
                <w:szCs w:val="24"/>
                <w:rtl/>
              </w:rPr>
            </w:pPr>
            <w:r w:rsidRPr="00100C3F">
              <w:rPr>
                <w:rFonts w:ascii="Times New Roman" w:hAnsi="Times New Roman" w:cs="Times New Roman" w:hint="cs"/>
                <w:b/>
                <w:bCs/>
                <w:sz w:val="24"/>
                <w:szCs w:val="24"/>
                <w:rtl/>
              </w:rPr>
              <w:t xml:space="preserve">محور </w:t>
            </w:r>
            <w:r w:rsidR="00C80F67">
              <w:rPr>
                <w:rFonts w:ascii="Times New Roman" w:hAnsi="Times New Roman" w:cs="Times New Roman" w:hint="cs"/>
                <w:b/>
                <w:bCs/>
                <w:sz w:val="24"/>
                <w:szCs w:val="24"/>
                <w:rtl/>
              </w:rPr>
              <w:t>تكنولوجيا المعلومات</w:t>
            </w:r>
          </w:p>
        </w:tc>
        <w:tc>
          <w:tcPr>
            <w:tcW w:w="1418" w:type="dxa"/>
            <w:shd w:val="clear" w:color="auto" w:fill="FFFFFF" w:themeFill="background1"/>
            <w:vAlign w:val="center"/>
          </w:tcPr>
          <w:p w:rsidR="00CB7D78" w:rsidRPr="00100C3F" w:rsidRDefault="0069339E" w:rsidP="00100C3F">
            <w:pPr>
              <w:spacing w:before="120" w:line="240" w:lineRule="auto"/>
              <w:jc w:val="center"/>
              <w:rPr>
                <w:rFonts w:ascii="Times New Roman" w:hAnsi="Times New Roman" w:cs="Times New Roman"/>
                <w:sz w:val="24"/>
                <w:szCs w:val="24"/>
                <w:rtl/>
              </w:rPr>
            </w:pPr>
            <w:r w:rsidRPr="00100C3F">
              <w:rPr>
                <w:rFonts w:ascii="Times New Roman" w:hAnsi="Times New Roman" w:cs="Times New Roman" w:hint="cs"/>
                <w:sz w:val="24"/>
                <w:szCs w:val="24"/>
                <w:rtl/>
              </w:rPr>
              <w:t>0.927</w:t>
            </w:r>
          </w:p>
        </w:tc>
        <w:tc>
          <w:tcPr>
            <w:tcW w:w="1188" w:type="dxa"/>
            <w:shd w:val="clear" w:color="auto" w:fill="FFFFFF" w:themeFill="background1"/>
            <w:vAlign w:val="center"/>
          </w:tcPr>
          <w:p w:rsidR="00CB7D78" w:rsidRPr="00100C3F" w:rsidRDefault="00CB7D78" w:rsidP="00100C3F">
            <w:pPr>
              <w:spacing w:before="120" w:line="240" w:lineRule="auto"/>
              <w:jc w:val="center"/>
              <w:rPr>
                <w:rFonts w:ascii="Times New Roman" w:hAnsi="Times New Roman" w:cs="Times New Roman"/>
                <w:sz w:val="24"/>
                <w:szCs w:val="24"/>
              </w:rPr>
            </w:pPr>
            <w:r w:rsidRPr="00100C3F">
              <w:rPr>
                <w:rFonts w:ascii="Times New Roman" w:hAnsi="Times New Roman" w:cs="Times New Roman"/>
                <w:sz w:val="24"/>
                <w:szCs w:val="24"/>
                <w:rtl/>
              </w:rPr>
              <w:t>0**</w:t>
            </w:r>
          </w:p>
        </w:tc>
      </w:tr>
      <w:tr w:rsidR="00CB7D78" w:rsidRPr="00100C3F" w:rsidTr="00733AB0">
        <w:trPr>
          <w:jc w:val="center"/>
        </w:trPr>
        <w:tc>
          <w:tcPr>
            <w:tcW w:w="6574" w:type="dxa"/>
            <w:shd w:val="clear" w:color="auto" w:fill="BFBFBF" w:themeFill="background1" w:themeFillShade="BF"/>
          </w:tcPr>
          <w:p w:rsidR="00CB7D78" w:rsidRPr="00100C3F" w:rsidRDefault="00DD5535" w:rsidP="00100C3F">
            <w:pPr>
              <w:spacing w:before="120" w:line="240" w:lineRule="auto"/>
              <w:jc w:val="center"/>
              <w:rPr>
                <w:rFonts w:ascii="Times New Roman" w:hAnsi="Times New Roman" w:cs="Times New Roman"/>
                <w:b/>
                <w:bCs/>
                <w:sz w:val="24"/>
                <w:szCs w:val="24"/>
                <w:rtl/>
              </w:rPr>
            </w:pPr>
            <w:r>
              <w:rPr>
                <w:rFonts w:ascii="Times New Roman" w:hAnsi="Times New Roman" w:cs="Times New Roman" w:hint="cs"/>
                <w:b/>
                <w:bCs/>
                <w:sz w:val="24"/>
                <w:szCs w:val="24"/>
                <w:rtl/>
              </w:rPr>
              <w:t>محور</w:t>
            </w:r>
            <w:r>
              <w:rPr>
                <w:rtl/>
              </w:rPr>
              <w:t xml:space="preserve"> </w:t>
            </w:r>
            <w:r w:rsidRPr="00DD5535">
              <w:rPr>
                <w:rFonts w:ascii="Times New Roman" w:hAnsi="Times New Roman" w:cs="Times New Roman"/>
                <w:b/>
                <w:bCs/>
                <w:sz w:val="24"/>
                <w:szCs w:val="24"/>
                <w:rtl/>
              </w:rPr>
              <w:t>الإفصاح عن الأداء البيئي</w:t>
            </w:r>
          </w:p>
        </w:tc>
        <w:tc>
          <w:tcPr>
            <w:tcW w:w="1418" w:type="dxa"/>
            <w:shd w:val="clear" w:color="auto" w:fill="FFFFFF" w:themeFill="background1"/>
            <w:vAlign w:val="center"/>
          </w:tcPr>
          <w:p w:rsidR="00CB7D78" w:rsidRPr="00100C3F" w:rsidRDefault="00225E4A" w:rsidP="00100C3F">
            <w:pPr>
              <w:spacing w:before="120" w:line="240" w:lineRule="auto"/>
              <w:jc w:val="center"/>
              <w:rPr>
                <w:rFonts w:ascii="Times New Roman" w:hAnsi="Times New Roman" w:cs="Times New Roman"/>
                <w:sz w:val="24"/>
                <w:szCs w:val="24"/>
                <w:rtl/>
              </w:rPr>
            </w:pPr>
            <w:r w:rsidRPr="00100C3F">
              <w:rPr>
                <w:rFonts w:ascii="Times New Roman" w:hAnsi="Times New Roman" w:cs="Times New Roman" w:hint="cs"/>
                <w:sz w:val="24"/>
                <w:szCs w:val="24"/>
                <w:rtl/>
              </w:rPr>
              <w:t>0.944</w:t>
            </w:r>
          </w:p>
        </w:tc>
        <w:tc>
          <w:tcPr>
            <w:tcW w:w="1188" w:type="dxa"/>
            <w:shd w:val="clear" w:color="auto" w:fill="FFFFFF" w:themeFill="background1"/>
            <w:vAlign w:val="center"/>
          </w:tcPr>
          <w:p w:rsidR="00CB7D78" w:rsidRPr="00100C3F" w:rsidRDefault="00CB7D78" w:rsidP="00100C3F">
            <w:pPr>
              <w:spacing w:before="120" w:line="240" w:lineRule="auto"/>
              <w:jc w:val="center"/>
              <w:rPr>
                <w:rFonts w:ascii="Times New Roman" w:hAnsi="Times New Roman" w:cs="Times New Roman"/>
                <w:sz w:val="24"/>
                <w:szCs w:val="24"/>
              </w:rPr>
            </w:pPr>
            <w:r w:rsidRPr="00100C3F">
              <w:rPr>
                <w:rFonts w:ascii="Times New Roman" w:hAnsi="Times New Roman" w:cs="Times New Roman"/>
                <w:sz w:val="24"/>
                <w:szCs w:val="24"/>
                <w:rtl/>
              </w:rPr>
              <w:t>0**</w:t>
            </w:r>
          </w:p>
        </w:tc>
      </w:tr>
      <w:tr w:rsidR="00CB7D78" w:rsidRPr="00100C3F" w:rsidTr="00733AB0">
        <w:trPr>
          <w:jc w:val="center"/>
        </w:trPr>
        <w:tc>
          <w:tcPr>
            <w:tcW w:w="6574" w:type="dxa"/>
            <w:shd w:val="clear" w:color="auto" w:fill="BFBFBF" w:themeFill="background1" w:themeFillShade="BF"/>
          </w:tcPr>
          <w:p w:rsidR="00CB7D78" w:rsidRPr="00100C3F" w:rsidRDefault="00DD5535" w:rsidP="00100C3F">
            <w:pPr>
              <w:spacing w:before="120" w:line="240" w:lineRule="auto"/>
              <w:jc w:val="center"/>
              <w:rPr>
                <w:rFonts w:ascii="Times New Roman" w:hAnsi="Times New Roman" w:cs="Times New Roman"/>
                <w:b/>
                <w:bCs/>
                <w:sz w:val="24"/>
                <w:szCs w:val="24"/>
                <w:rtl/>
              </w:rPr>
            </w:pPr>
            <w:r>
              <w:rPr>
                <w:rFonts w:ascii="Times New Roman" w:hAnsi="Times New Roman" w:cs="Times New Roman" w:hint="cs"/>
                <w:b/>
                <w:bCs/>
                <w:sz w:val="24"/>
                <w:szCs w:val="24"/>
                <w:rtl/>
              </w:rPr>
              <w:t xml:space="preserve">محور </w:t>
            </w:r>
            <w:r w:rsidRPr="00DD5535">
              <w:rPr>
                <w:rFonts w:ascii="Times New Roman" w:hAnsi="Times New Roman" w:cs="Times New Roman"/>
                <w:b/>
                <w:bCs/>
                <w:sz w:val="24"/>
                <w:szCs w:val="24"/>
                <w:rtl/>
              </w:rPr>
              <w:t>قياس التكاليف البيئية</w:t>
            </w:r>
          </w:p>
        </w:tc>
        <w:tc>
          <w:tcPr>
            <w:tcW w:w="1418" w:type="dxa"/>
            <w:shd w:val="clear" w:color="auto" w:fill="FFFFFF" w:themeFill="background1"/>
            <w:vAlign w:val="center"/>
          </w:tcPr>
          <w:p w:rsidR="00CB7D78" w:rsidRPr="00100C3F" w:rsidRDefault="00225E4A" w:rsidP="00100C3F">
            <w:pPr>
              <w:spacing w:before="120" w:line="240" w:lineRule="auto"/>
              <w:jc w:val="center"/>
              <w:rPr>
                <w:rFonts w:ascii="Times New Roman" w:hAnsi="Times New Roman" w:cs="Times New Roman"/>
                <w:sz w:val="24"/>
                <w:szCs w:val="24"/>
                <w:rtl/>
              </w:rPr>
            </w:pPr>
            <w:r w:rsidRPr="00100C3F">
              <w:rPr>
                <w:rFonts w:ascii="Times New Roman" w:hAnsi="Times New Roman" w:cs="Times New Roman" w:hint="cs"/>
                <w:sz w:val="24"/>
                <w:szCs w:val="24"/>
                <w:rtl/>
              </w:rPr>
              <w:t>0.868</w:t>
            </w:r>
          </w:p>
        </w:tc>
        <w:tc>
          <w:tcPr>
            <w:tcW w:w="1188" w:type="dxa"/>
            <w:shd w:val="clear" w:color="auto" w:fill="FFFFFF" w:themeFill="background1"/>
            <w:vAlign w:val="center"/>
          </w:tcPr>
          <w:p w:rsidR="00CB7D78" w:rsidRPr="00100C3F" w:rsidRDefault="00CB7D78" w:rsidP="00100C3F">
            <w:pPr>
              <w:spacing w:before="120" w:line="240" w:lineRule="auto"/>
              <w:jc w:val="center"/>
              <w:rPr>
                <w:rFonts w:ascii="Times New Roman" w:hAnsi="Times New Roman" w:cs="Times New Roman"/>
                <w:sz w:val="24"/>
                <w:szCs w:val="24"/>
              </w:rPr>
            </w:pPr>
            <w:r w:rsidRPr="00100C3F">
              <w:rPr>
                <w:rFonts w:ascii="Times New Roman" w:hAnsi="Times New Roman" w:cs="Times New Roman"/>
                <w:sz w:val="24"/>
                <w:szCs w:val="24"/>
                <w:rtl/>
              </w:rPr>
              <w:t>0**</w:t>
            </w:r>
          </w:p>
        </w:tc>
      </w:tr>
      <w:tr w:rsidR="00CB7D78" w:rsidRPr="00100C3F" w:rsidTr="00733AB0">
        <w:trPr>
          <w:jc w:val="center"/>
        </w:trPr>
        <w:tc>
          <w:tcPr>
            <w:tcW w:w="6574" w:type="dxa"/>
            <w:shd w:val="clear" w:color="auto" w:fill="BFBFBF" w:themeFill="background1" w:themeFillShade="BF"/>
          </w:tcPr>
          <w:p w:rsidR="00CB7D78" w:rsidRPr="00100C3F" w:rsidRDefault="00DD5535" w:rsidP="00100C3F">
            <w:pPr>
              <w:spacing w:before="120" w:line="240" w:lineRule="auto"/>
              <w:jc w:val="center"/>
              <w:rPr>
                <w:rFonts w:ascii="Times New Roman" w:hAnsi="Times New Roman" w:cs="Times New Roman"/>
                <w:b/>
                <w:bCs/>
                <w:sz w:val="24"/>
                <w:szCs w:val="24"/>
                <w:rtl/>
              </w:rPr>
            </w:pPr>
            <w:r>
              <w:rPr>
                <w:rFonts w:ascii="Times New Roman" w:hAnsi="Times New Roman" w:cs="Times New Roman" w:hint="cs"/>
                <w:b/>
                <w:bCs/>
                <w:sz w:val="24"/>
                <w:szCs w:val="24"/>
                <w:rtl/>
              </w:rPr>
              <w:t xml:space="preserve">محور </w:t>
            </w:r>
            <w:r w:rsidRPr="00DD5535">
              <w:rPr>
                <w:rFonts w:ascii="Times New Roman" w:hAnsi="Times New Roman" w:cs="Times New Roman"/>
                <w:b/>
                <w:bCs/>
                <w:sz w:val="24"/>
                <w:szCs w:val="24"/>
                <w:rtl/>
              </w:rPr>
              <w:t>تبويب وتحديد التكاليف البيئية</w:t>
            </w:r>
          </w:p>
        </w:tc>
        <w:tc>
          <w:tcPr>
            <w:tcW w:w="1418" w:type="dxa"/>
            <w:shd w:val="clear" w:color="auto" w:fill="FFFFFF" w:themeFill="background1"/>
            <w:vAlign w:val="center"/>
          </w:tcPr>
          <w:p w:rsidR="00CB7D78" w:rsidRPr="00100C3F" w:rsidRDefault="0069339E" w:rsidP="00100C3F">
            <w:pPr>
              <w:spacing w:before="120" w:line="240" w:lineRule="auto"/>
              <w:jc w:val="center"/>
              <w:rPr>
                <w:rFonts w:ascii="Times New Roman" w:hAnsi="Times New Roman" w:cs="Times New Roman"/>
                <w:sz w:val="24"/>
                <w:szCs w:val="24"/>
                <w:rtl/>
              </w:rPr>
            </w:pPr>
            <w:r w:rsidRPr="00100C3F">
              <w:rPr>
                <w:rFonts w:ascii="Times New Roman" w:hAnsi="Times New Roman" w:cs="Times New Roman" w:hint="cs"/>
                <w:sz w:val="24"/>
                <w:szCs w:val="24"/>
                <w:rtl/>
              </w:rPr>
              <w:t>0.879</w:t>
            </w:r>
          </w:p>
        </w:tc>
        <w:tc>
          <w:tcPr>
            <w:tcW w:w="1188" w:type="dxa"/>
            <w:shd w:val="clear" w:color="auto" w:fill="FFFFFF" w:themeFill="background1"/>
            <w:vAlign w:val="center"/>
          </w:tcPr>
          <w:p w:rsidR="00CB7D78" w:rsidRPr="00100C3F" w:rsidRDefault="00CB7D78" w:rsidP="00100C3F">
            <w:pPr>
              <w:spacing w:before="120" w:line="240" w:lineRule="auto"/>
              <w:jc w:val="center"/>
              <w:rPr>
                <w:rFonts w:ascii="Times New Roman" w:hAnsi="Times New Roman" w:cs="Times New Roman"/>
                <w:sz w:val="24"/>
                <w:szCs w:val="24"/>
              </w:rPr>
            </w:pPr>
            <w:r w:rsidRPr="00100C3F">
              <w:rPr>
                <w:rFonts w:ascii="Times New Roman" w:hAnsi="Times New Roman" w:cs="Times New Roman"/>
                <w:sz w:val="24"/>
                <w:szCs w:val="24"/>
                <w:rtl/>
              </w:rPr>
              <w:t>0**</w:t>
            </w:r>
          </w:p>
        </w:tc>
      </w:tr>
    </w:tbl>
    <w:p w:rsidR="00D26446" w:rsidRPr="00D11176" w:rsidRDefault="00D26446" w:rsidP="00D26446">
      <w:pPr>
        <w:spacing w:line="360" w:lineRule="auto"/>
        <w:jc w:val="lowKashida"/>
        <w:rPr>
          <w:rFonts w:ascii="Times New Roman" w:hAnsi="Times New Roman" w:cs="Times New Roman"/>
          <w:sz w:val="24"/>
          <w:szCs w:val="24"/>
          <w:rtl/>
          <w:lang w:bidi="ar-SY"/>
        </w:rPr>
      </w:pPr>
      <w:r w:rsidRPr="00D11176">
        <w:rPr>
          <w:rFonts w:ascii="Times New Roman" w:hAnsi="Times New Roman" w:cs="Times New Roman"/>
          <w:sz w:val="24"/>
          <w:szCs w:val="24"/>
          <w:rtl/>
        </w:rPr>
        <w:t xml:space="preserve">المصدر: من إعداد الباحث بناء على مخرجات برنامج </w:t>
      </w:r>
      <w:r w:rsidRPr="00D11176">
        <w:rPr>
          <w:rFonts w:ascii="Times New Roman" w:hAnsi="Times New Roman" w:cs="Times New Roman"/>
          <w:sz w:val="24"/>
          <w:szCs w:val="24"/>
        </w:rPr>
        <w:t>SPSS</w:t>
      </w:r>
    </w:p>
    <w:p w:rsidR="00CB7D78" w:rsidRPr="00F16AD8" w:rsidRDefault="00CB7D78" w:rsidP="007F5974">
      <w:pPr>
        <w:spacing w:line="360" w:lineRule="auto"/>
        <w:jc w:val="lowKashida"/>
        <w:rPr>
          <w:rFonts w:ascii="Times New Roman" w:hAnsi="Times New Roman" w:cs="Times New Roman"/>
          <w:sz w:val="28"/>
          <w:szCs w:val="28"/>
          <w:rtl/>
        </w:rPr>
      </w:pPr>
      <w:r w:rsidRPr="00F16AD8">
        <w:rPr>
          <w:rFonts w:ascii="Times New Roman" w:hAnsi="Times New Roman" w:cs="Times New Roman"/>
          <w:sz w:val="28"/>
          <w:szCs w:val="28"/>
          <w:rtl/>
        </w:rPr>
        <w:t xml:space="preserve">حيث نلاحظ من الجدول السابق أن معاملات الارتباط بين متوسط العبارات لكل </w:t>
      </w:r>
      <w:r w:rsidR="007F5974">
        <w:rPr>
          <w:rFonts w:ascii="Times New Roman" w:hAnsi="Times New Roman" w:cs="Times New Roman" w:hint="cs"/>
          <w:sz w:val="28"/>
          <w:szCs w:val="28"/>
          <w:rtl/>
        </w:rPr>
        <w:t>محور</w:t>
      </w:r>
      <w:r w:rsidRPr="00F16AD8">
        <w:rPr>
          <w:rFonts w:ascii="Times New Roman" w:hAnsi="Times New Roman" w:cs="Times New Roman"/>
          <w:sz w:val="28"/>
          <w:szCs w:val="28"/>
          <w:rtl/>
        </w:rPr>
        <w:t xml:space="preserve"> على حدا مع المتوسط الكلي هي معاملات ثبات داخلي قوية بالنسبة لجميع المحاور ودالة إحصائياً </w:t>
      </w:r>
      <w:bookmarkStart w:id="2" w:name="_Hlk138685424"/>
      <w:r w:rsidRPr="00F16AD8">
        <w:rPr>
          <w:rFonts w:ascii="Times New Roman" w:hAnsi="Times New Roman" w:cs="Times New Roman"/>
          <w:sz w:val="28"/>
          <w:szCs w:val="28"/>
          <w:rtl/>
        </w:rPr>
        <w:t>(</w:t>
      </w:r>
      <w:r w:rsidRPr="00F16AD8">
        <w:rPr>
          <w:rFonts w:ascii="Times New Roman" w:hAnsi="Times New Roman" w:cs="Times New Roman"/>
          <w:sz w:val="28"/>
          <w:szCs w:val="28"/>
        </w:rPr>
        <w:t>Sig&lt;0.05</w:t>
      </w:r>
      <w:r w:rsidRPr="00F16AD8">
        <w:rPr>
          <w:rFonts w:ascii="Times New Roman" w:hAnsi="Times New Roman" w:cs="Times New Roman"/>
          <w:sz w:val="28"/>
          <w:szCs w:val="28"/>
          <w:rtl/>
        </w:rPr>
        <w:t xml:space="preserve">) </w:t>
      </w:r>
      <w:bookmarkEnd w:id="2"/>
      <w:r w:rsidRPr="00F16AD8">
        <w:rPr>
          <w:rFonts w:ascii="Times New Roman" w:hAnsi="Times New Roman" w:cs="Times New Roman"/>
          <w:sz w:val="28"/>
          <w:szCs w:val="28"/>
          <w:rtl/>
        </w:rPr>
        <w:t xml:space="preserve">وبهذا تأكد </w:t>
      </w:r>
      <w:r w:rsidR="00BE2AEF" w:rsidRPr="00F16AD8">
        <w:rPr>
          <w:rFonts w:ascii="Times New Roman" w:hAnsi="Times New Roman" w:cs="Times New Roman"/>
          <w:sz w:val="28"/>
          <w:szCs w:val="28"/>
          <w:rtl/>
        </w:rPr>
        <w:t>الباحث</w:t>
      </w:r>
      <w:r w:rsidR="00543C7C" w:rsidRPr="00F16AD8">
        <w:rPr>
          <w:rFonts w:ascii="Times New Roman" w:hAnsi="Times New Roman" w:cs="Times New Roman"/>
          <w:sz w:val="28"/>
          <w:szCs w:val="28"/>
          <w:rtl/>
        </w:rPr>
        <w:t xml:space="preserve"> </w:t>
      </w:r>
      <w:r w:rsidRPr="00F16AD8">
        <w:rPr>
          <w:rFonts w:ascii="Times New Roman" w:hAnsi="Times New Roman" w:cs="Times New Roman"/>
          <w:sz w:val="28"/>
          <w:szCs w:val="28"/>
          <w:rtl/>
        </w:rPr>
        <w:t>من صدق فقرات أداة ال</w:t>
      </w:r>
      <w:r w:rsidR="00ED6BF8">
        <w:rPr>
          <w:rFonts w:ascii="Times New Roman" w:hAnsi="Times New Roman" w:cs="Times New Roman"/>
          <w:sz w:val="28"/>
          <w:szCs w:val="28"/>
          <w:rtl/>
        </w:rPr>
        <w:t>بحث</w:t>
      </w:r>
      <w:r w:rsidR="00ED6BF8">
        <w:rPr>
          <w:rFonts w:ascii="Times New Roman" w:hAnsi="Times New Roman" w:cs="Times New Roman" w:hint="cs"/>
          <w:sz w:val="28"/>
          <w:szCs w:val="28"/>
          <w:rtl/>
        </w:rPr>
        <w:t>.</w:t>
      </w:r>
    </w:p>
    <w:p w:rsidR="00CB7D78" w:rsidRPr="00F16AD8" w:rsidRDefault="00CB7D78" w:rsidP="00F16AD8">
      <w:pPr>
        <w:spacing w:line="360" w:lineRule="auto"/>
        <w:jc w:val="lowKashida"/>
        <w:rPr>
          <w:rFonts w:ascii="Times New Roman" w:hAnsi="Times New Roman" w:cs="Times New Roman"/>
          <w:b/>
          <w:bCs/>
          <w:sz w:val="28"/>
          <w:szCs w:val="28"/>
          <w:rtl/>
        </w:rPr>
      </w:pPr>
      <w:r w:rsidRPr="00F16AD8">
        <w:rPr>
          <w:rFonts w:ascii="Times New Roman" w:hAnsi="Times New Roman" w:cs="Times New Roman"/>
          <w:b/>
          <w:bCs/>
          <w:sz w:val="28"/>
          <w:szCs w:val="28"/>
          <w:rtl/>
        </w:rPr>
        <w:t xml:space="preserve">اختبار درجة الثبات (ألفا كرونباخ) </w:t>
      </w:r>
      <w:r w:rsidRPr="00F16AD8">
        <w:rPr>
          <w:rFonts w:ascii="Times New Roman" w:hAnsi="Times New Roman" w:cs="Times New Roman"/>
          <w:b/>
          <w:bCs/>
          <w:sz w:val="28"/>
          <w:szCs w:val="28"/>
        </w:rPr>
        <w:t>Reliability Test-Alpha</w:t>
      </w:r>
      <w:r w:rsidRPr="00F16AD8">
        <w:rPr>
          <w:rFonts w:ascii="Times New Roman" w:hAnsi="Times New Roman" w:cs="Times New Roman"/>
          <w:b/>
          <w:bCs/>
          <w:sz w:val="28"/>
          <w:szCs w:val="28"/>
          <w:rtl/>
        </w:rPr>
        <w:t>:</w:t>
      </w:r>
    </w:p>
    <w:p w:rsidR="009B07BB" w:rsidRDefault="009B07BB" w:rsidP="009B07BB">
      <w:pPr>
        <w:pStyle w:val="a3"/>
        <w:spacing w:line="360" w:lineRule="auto"/>
        <w:ind w:left="0"/>
        <w:jc w:val="both"/>
        <w:rPr>
          <w:rFonts w:ascii="Times New Roman" w:hAnsi="Times New Roman" w:cs="Times New Roman"/>
          <w:sz w:val="28"/>
          <w:szCs w:val="28"/>
          <w:rtl/>
        </w:rPr>
      </w:pPr>
      <w:r w:rsidRPr="009B07BB">
        <w:rPr>
          <w:rFonts w:ascii="Times New Roman" w:hAnsi="Times New Roman" w:cs="Times New Roman"/>
          <w:sz w:val="28"/>
          <w:szCs w:val="28"/>
          <w:rtl/>
        </w:rPr>
        <w:t>تم بحث مدى توفر الثبات في إجابات أسئلة الاستبانة باستخدام معامل المصداقية ألفا كرونباخ وذلك لأسئلة كل محور على حدا، والجدول (</w:t>
      </w:r>
      <w:r w:rsidR="00905213">
        <w:rPr>
          <w:rFonts w:ascii="Times New Roman" w:hAnsi="Times New Roman" w:cs="Times New Roman" w:hint="cs"/>
          <w:sz w:val="28"/>
          <w:szCs w:val="28"/>
          <w:rtl/>
        </w:rPr>
        <w:t>5</w:t>
      </w:r>
      <w:r w:rsidRPr="009B07BB">
        <w:rPr>
          <w:rFonts w:ascii="Times New Roman" w:hAnsi="Times New Roman" w:cs="Times New Roman"/>
          <w:sz w:val="28"/>
          <w:szCs w:val="28"/>
          <w:rtl/>
        </w:rPr>
        <w:t>) يبين لنا أن قيمة معامل ألفا كرونباخ عند جميع المحاور أكثر من (</w:t>
      </w:r>
      <w:r w:rsidR="00905213">
        <w:rPr>
          <w:rFonts w:ascii="Times New Roman" w:hAnsi="Times New Roman" w:cs="Times New Roman" w:hint="cs"/>
          <w:sz w:val="28"/>
          <w:szCs w:val="28"/>
          <w:rtl/>
        </w:rPr>
        <w:t>80</w:t>
      </w:r>
      <w:r w:rsidRPr="009B07BB">
        <w:rPr>
          <w:rFonts w:ascii="Times New Roman" w:hAnsi="Times New Roman" w:cs="Times New Roman"/>
          <w:sz w:val="28"/>
          <w:szCs w:val="28"/>
          <w:rtl/>
        </w:rPr>
        <w:t>%)، وهذا يعني إمكانية اعتماد نتائج الاستبانة والاطمئنان إلى مصداقيتها عند تحليل البيانات، ولتحقيق أهداف البحث حيث تم احتساب معامل الصدق الذي هو الجذر التربيعي للثبات كما هو موضح بالجدول (</w:t>
      </w:r>
      <w:r w:rsidR="00905213">
        <w:rPr>
          <w:rFonts w:ascii="Times New Roman" w:hAnsi="Times New Roman" w:cs="Times New Roman" w:hint="cs"/>
          <w:sz w:val="28"/>
          <w:szCs w:val="28"/>
          <w:rtl/>
        </w:rPr>
        <w:t>5</w:t>
      </w:r>
      <w:r w:rsidRPr="009B07BB">
        <w:rPr>
          <w:rFonts w:ascii="Times New Roman" w:hAnsi="Times New Roman" w:cs="Times New Roman"/>
          <w:sz w:val="28"/>
          <w:szCs w:val="28"/>
          <w:rtl/>
        </w:rPr>
        <w:t>).</w:t>
      </w:r>
    </w:p>
    <w:p w:rsidR="00CB7D78" w:rsidRPr="009B07BB" w:rsidRDefault="00CB7D78" w:rsidP="00266FCB">
      <w:pPr>
        <w:pStyle w:val="a3"/>
        <w:spacing w:line="360" w:lineRule="auto"/>
        <w:jc w:val="center"/>
        <w:rPr>
          <w:rFonts w:ascii="Times New Roman" w:hAnsi="Times New Roman" w:cs="Times New Roman"/>
          <w:b/>
          <w:bCs/>
          <w:sz w:val="24"/>
          <w:szCs w:val="24"/>
          <w:rtl/>
        </w:rPr>
      </w:pPr>
      <w:r w:rsidRPr="009B07BB">
        <w:rPr>
          <w:rFonts w:ascii="Times New Roman" w:hAnsi="Times New Roman" w:cs="Times New Roman"/>
          <w:b/>
          <w:bCs/>
          <w:sz w:val="24"/>
          <w:szCs w:val="24"/>
          <w:rtl/>
        </w:rPr>
        <w:t>الجدول</w:t>
      </w:r>
      <w:r w:rsidR="009B07BB" w:rsidRPr="009B07BB">
        <w:rPr>
          <w:rFonts w:ascii="Times New Roman" w:hAnsi="Times New Roman" w:cs="Times New Roman" w:hint="cs"/>
          <w:b/>
          <w:bCs/>
          <w:sz w:val="24"/>
          <w:szCs w:val="24"/>
          <w:rtl/>
        </w:rPr>
        <w:t xml:space="preserve"> </w:t>
      </w:r>
      <w:r w:rsidRPr="009B07BB">
        <w:rPr>
          <w:rFonts w:ascii="Times New Roman" w:hAnsi="Times New Roman" w:cs="Times New Roman"/>
          <w:b/>
          <w:bCs/>
          <w:sz w:val="24"/>
          <w:szCs w:val="24"/>
          <w:rtl/>
        </w:rPr>
        <w:t>(</w:t>
      </w:r>
      <w:r w:rsidR="00266FCB" w:rsidRPr="009B07BB">
        <w:rPr>
          <w:rFonts w:ascii="Times New Roman" w:hAnsi="Times New Roman" w:cs="Times New Roman" w:hint="cs"/>
          <w:b/>
          <w:bCs/>
          <w:sz w:val="24"/>
          <w:szCs w:val="24"/>
          <w:rtl/>
        </w:rPr>
        <w:t>5</w:t>
      </w:r>
      <w:r w:rsidRPr="009B07BB">
        <w:rPr>
          <w:rFonts w:ascii="Times New Roman" w:hAnsi="Times New Roman" w:cs="Times New Roman"/>
          <w:b/>
          <w:bCs/>
          <w:sz w:val="24"/>
          <w:szCs w:val="24"/>
          <w:rtl/>
        </w:rPr>
        <w:t>) نتائج اختبار ألفا كرونباخ</w:t>
      </w:r>
    </w:p>
    <w:tbl>
      <w:tblPr>
        <w:bidiVisual/>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4"/>
        <w:gridCol w:w="1134"/>
        <w:gridCol w:w="2518"/>
      </w:tblGrid>
      <w:tr w:rsidR="00CB7D78" w:rsidRPr="00100C3F" w:rsidTr="00D30C4C">
        <w:trPr>
          <w:jc w:val="center"/>
        </w:trPr>
        <w:tc>
          <w:tcPr>
            <w:tcW w:w="5634" w:type="dxa"/>
            <w:shd w:val="clear" w:color="auto" w:fill="BFBFBF" w:themeFill="background1" w:themeFillShade="BF"/>
            <w:vAlign w:val="center"/>
          </w:tcPr>
          <w:p w:rsidR="00CB7D78" w:rsidRPr="00100C3F" w:rsidRDefault="00CB7D78" w:rsidP="00527E92">
            <w:pPr>
              <w:spacing w:line="240" w:lineRule="auto"/>
              <w:jc w:val="center"/>
              <w:rPr>
                <w:rFonts w:ascii="Times New Roman" w:hAnsi="Times New Roman" w:cs="Times New Roman"/>
                <w:b/>
                <w:bCs/>
                <w:sz w:val="24"/>
                <w:szCs w:val="24"/>
                <w:rtl/>
              </w:rPr>
            </w:pPr>
            <w:r w:rsidRPr="00100C3F">
              <w:rPr>
                <w:rFonts w:ascii="Times New Roman" w:hAnsi="Times New Roman" w:cs="Times New Roman"/>
                <w:b/>
                <w:bCs/>
                <w:sz w:val="24"/>
                <w:szCs w:val="24"/>
                <w:rtl/>
              </w:rPr>
              <w:t>المحور</w:t>
            </w:r>
          </w:p>
        </w:tc>
        <w:tc>
          <w:tcPr>
            <w:tcW w:w="1134" w:type="dxa"/>
            <w:shd w:val="clear" w:color="auto" w:fill="BFBFBF" w:themeFill="background1" w:themeFillShade="BF"/>
            <w:vAlign w:val="center"/>
          </w:tcPr>
          <w:p w:rsidR="00CB7D78" w:rsidRPr="00100C3F" w:rsidRDefault="00CB7D78" w:rsidP="00527E92">
            <w:pPr>
              <w:spacing w:line="240" w:lineRule="auto"/>
              <w:jc w:val="center"/>
              <w:rPr>
                <w:rFonts w:ascii="Times New Roman" w:hAnsi="Times New Roman" w:cs="Times New Roman"/>
                <w:b/>
                <w:bCs/>
                <w:sz w:val="24"/>
                <w:szCs w:val="24"/>
              </w:rPr>
            </w:pPr>
            <w:r w:rsidRPr="00100C3F">
              <w:rPr>
                <w:rFonts w:ascii="Times New Roman" w:hAnsi="Times New Roman" w:cs="Times New Roman"/>
                <w:b/>
                <w:bCs/>
                <w:sz w:val="24"/>
                <w:szCs w:val="24"/>
                <w:rtl/>
              </w:rPr>
              <w:t>ألفا كرونباخ</w:t>
            </w:r>
          </w:p>
        </w:tc>
        <w:tc>
          <w:tcPr>
            <w:tcW w:w="2518" w:type="dxa"/>
            <w:shd w:val="clear" w:color="auto" w:fill="BFBFBF" w:themeFill="background1" w:themeFillShade="BF"/>
            <w:vAlign w:val="center"/>
          </w:tcPr>
          <w:p w:rsidR="00CB7D78" w:rsidRPr="00100C3F" w:rsidRDefault="00CB7D78" w:rsidP="00527E92">
            <w:pPr>
              <w:spacing w:line="240" w:lineRule="auto"/>
              <w:jc w:val="center"/>
              <w:rPr>
                <w:rFonts w:ascii="Times New Roman" w:hAnsi="Times New Roman" w:cs="Times New Roman"/>
                <w:b/>
                <w:bCs/>
                <w:sz w:val="24"/>
                <w:szCs w:val="24"/>
              </w:rPr>
            </w:pPr>
            <w:r w:rsidRPr="00100C3F">
              <w:rPr>
                <w:rFonts w:ascii="Times New Roman" w:hAnsi="Times New Roman" w:cs="Times New Roman"/>
                <w:b/>
                <w:bCs/>
                <w:sz w:val="24"/>
                <w:szCs w:val="24"/>
                <w:rtl/>
              </w:rPr>
              <w:t xml:space="preserve">معامل الصدق = الجذر التربيعي لمعامل ألفا كرونباخ </w:t>
            </w:r>
            <w:r w:rsidRPr="00100C3F">
              <w:rPr>
                <w:rFonts w:ascii="Times New Roman" w:hAnsi="Times New Roman" w:cs="Times New Roman"/>
                <w:b/>
                <w:bCs/>
                <w:sz w:val="24"/>
                <w:szCs w:val="24"/>
                <w:rtl/>
              </w:rPr>
              <w:lastRenderedPageBreak/>
              <w:t>*100</w:t>
            </w:r>
          </w:p>
        </w:tc>
      </w:tr>
      <w:tr w:rsidR="009B07BB" w:rsidRPr="00100C3F" w:rsidTr="009C4A45">
        <w:trPr>
          <w:trHeight w:val="521"/>
          <w:jc w:val="center"/>
        </w:trPr>
        <w:tc>
          <w:tcPr>
            <w:tcW w:w="5634" w:type="dxa"/>
            <w:shd w:val="clear" w:color="auto" w:fill="BFBFBF" w:themeFill="background1" w:themeFillShade="BF"/>
          </w:tcPr>
          <w:p w:rsidR="009B07BB" w:rsidRPr="00100C3F" w:rsidRDefault="009B07BB" w:rsidP="009B07BB">
            <w:pPr>
              <w:spacing w:before="120" w:line="240" w:lineRule="auto"/>
              <w:jc w:val="center"/>
              <w:rPr>
                <w:rFonts w:ascii="Times New Roman" w:hAnsi="Times New Roman" w:cs="Times New Roman"/>
                <w:b/>
                <w:bCs/>
                <w:sz w:val="24"/>
                <w:szCs w:val="24"/>
                <w:rtl/>
              </w:rPr>
            </w:pPr>
            <w:r w:rsidRPr="00100C3F">
              <w:rPr>
                <w:rFonts w:ascii="Times New Roman" w:hAnsi="Times New Roman" w:cs="Times New Roman" w:hint="cs"/>
                <w:b/>
                <w:bCs/>
                <w:sz w:val="24"/>
                <w:szCs w:val="24"/>
                <w:rtl/>
              </w:rPr>
              <w:lastRenderedPageBreak/>
              <w:t xml:space="preserve">محور </w:t>
            </w:r>
            <w:r>
              <w:rPr>
                <w:rFonts w:ascii="Times New Roman" w:hAnsi="Times New Roman" w:cs="Times New Roman" w:hint="cs"/>
                <w:b/>
                <w:bCs/>
                <w:sz w:val="24"/>
                <w:szCs w:val="24"/>
                <w:rtl/>
              </w:rPr>
              <w:t>تكنولوجيا المعلومات</w:t>
            </w:r>
          </w:p>
        </w:tc>
        <w:tc>
          <w:tcPr>
            <w:tcW w:w="1134" w:type="dxa"/>
            <w:shd w:val="clear" w:color="auto" w:fill="FFFFFF" w:themeFill="background1"/>
            <w:vAlign w:val="center"/>
          </w:tcPr>
          <w:p w:rsidR="009B07BB" w:rsidRPr="00100C3F" w:rsidRDefault="009B07BB" w:rsidP="009B07BB">
            <w:pPr>
              <w:spacing w:before="120" w:line="240" w:lineRule="auto"/>
              <w:jc w:val="center"/>
              <w:rPr>
                <w:rFonts w:ascii="Times New Roman" w:hAnsi="Times New Roman" w:cs="Times New Roman"/>
                <w:sz w:val="24"/>
                <w:szCs w:val="24"/>
                <w:rtl/>
              </w:rPr>
            </w:pPr>
            <w:r w:rsidRPr="00100C3F">
              <w:rPr>
                <w:rFonts w:ascii="Times New Roman" w:hAnsi="Times New Roman" w:cs="Times New Roman" w:hint="cs"/>
                <w:sz w:val="24"/>
                <w:szCs w:val="24"/>
                <w:rtl/>
              </w:rPr>
              <w:t>0.942</w:t>
            </w:r>
          </w:p>
        </w:tc>
        <w:tc>
          <w:tcPr>
            <w:tcW w:w="2518" w:type="dxa"/>
            <w:shd w:val="clear" w:color="auto" w:fill="FFFFFF" w:themeFill="background1"/>
            <w:vAlign w:val="center"/>
          </w:tcPr>
          <w:p w:rsidR="009B07BB" w:rsidRPr="00100C3F" w:rsidRDefault="009B07BB" w:rsidP="009B07BB">
            <w:pPr>
              <w:spacing w:before="120" w:line="240" w:lineRule="auto"/>
              <w:jc w:val="center"/>
              <w:rPr>
                <w:rFonts w:ascii="Times New Roman" w:hAnsi="Times New Roman" w:cs="Times New Roman"/>
                <w:sz w:val="24"/>
                <w:szCs w:val="24"/>
              </w:rPr>
            </w:pPr>
            <w:r w:rsidRPr="00100C3F">
              <w:rPr>
                <w:rFonts w:ascii="Times New Roman" w:hAnsi="Times New Roman" w:cs="Times New Roman" w:hint="cs"/>
                <w:sz w:val="24"/>
                <w:szCs w:val="24"/>
                <w:rtl/>
              </w:rPr>
              <w:t>97</w:t>
            </w:r>
            <w:r w:rsidRPr="00100C3F">
              <w:rPr>
                <w:rFonts w:ascii="Times New Roman" w:hAnsi="Times New Roman" w:cs="Times New Roman"/>
                <w:sz w:val="24"/>
                <w:szCs w:val="24"/>
                <w:rtl/>
              </w:rPr>
              <w:t>%</w:t>
            </w:r>
          </w:p>
        </w:tc>
      </w:tr>
      <w:tr w:rsidR="009B07BB" w:rsidRPr="00100C3F" w:rsidTr="00D30C4C">
        <w:trPr>
          <w:jc w:val="center"/>
        </w:trPr>
        <w:tc>
          <w:tcPr>
            <w:tcW w:w="5634" w:type="dxa"/>
            <w:shd w:val="clear" w:color="auto" w:fill="BFBFBF" w:themeFill="background1" w:themeFillShade="BF"/>
          </w:tcPr>
          <w:p w:rsidR="009B07BB" w:rsidRPr="00100C3F" w:rsidRDefault="009B07BB" w:rsidP="009B07BB">
            <w:pPr>
              <w:spacing w:before="120" w:line="240" w:lineRule="auto"/>
              <w:jc w:val="center"/>
              <w:rPr>
                <w:rFonts w:ascii="Times New Roman" w:hAnsi="Times New Roman" w:cs="Times New Roman"/>
                <w:b/>
                <w:bCs/>
                <w:sz w:val="24"/>
                <w:szCs w:val="24"/>
                <w:rtl/>
              </w:rPr>
            </w:pPr>
            <w:r>
              <w:rPr>
                <w:rFonts w:ascii="Times New Roman" w:hAnsi="Times New Roman" w:cs="Times New Roman" w:hint="cs"/>
                <w:b/>
                <w:bCs/>
                <w:sz w:val="24"/>
                <w:szCs w:val="24"/>
                <w:rtl/>
              </w:rPr>
              <w:t>محور</w:t>
            </w:r>
            <w:r>
              <w:rPr>
                <w:rtl/>
              </w:rPr>
              <w:t xml:space="preserve"> </w:t>
            </w:r>
            <w:r w:rsidRPr="00DD5535">
              <w:rPr>
                <w:rFonts w:ascii="Times New Roman" w:hAnsi="Times New Roman" w:cs="Times New Roman"/>
                <w:b/>
                <w:bCs/>
                <w:sz w:val="24"/>
                <w:szCs w:val="24"/>
                <w:rtl/>
              </w:rPr>
              <w:t>الإفصاح عن الأداء البيئي</w:t>
            </w:r>
          </w:p>
        </w:tc>
        <w:tc>
          <w:tcPr>
            <w:tcW w:w="1134" w:type="dxa"/>
            <w:shd w:val="clear" w:color="auto" w:fill="FFFFFF" w:themeFill="background1"/>
            <w:vAlign w:val="center"/>
          </w:tcPr>
          <w:p w:rsidR="009B07BB" w:rsidRPr="00100C3F" w:rsidRDefault="009B07BB" w:rsidP="009B07BB">
            <w:pPr>
              <w:spacing w:before="120" w:line="240" w:lineRule="auto"/>
              <w:jc w:val="center"/>
              <w:rPr>
                <w:rFonts w:ascii="Times New Roman" w:hAnsi="Times New Roman" w:cs="Times New Roman"/>
                <w:sz w:val="24"/>
                <w:szCs w:val="24"/>
                <w:rtl/>
              </w:rPr>
            </w:pPr>
            <w:r w:rsidRPr="00100C3F">
              <w:rPr>
                <w:rFonts w:ascii="Times New Roman" w:hAnsi="Times New Roman" w:cs="Times New Roman" w:hint="cs"/>
                <w:sz w:val="24"/>
                <w:szCs w:val="24"/>
                <w:rtl/>
              </w:rPr>
              <w:t>0.930</w:t>
            </w:r>
          </w:p>
        </w:tc>
        <w:tc>
          <w:tcPr>
            <w:tcW w:w="2518" w:type="dxa"/>
            <w:shd w:val="clear" w:color="auto" w:fill="FFFFFF" w:themeFill="background1"/>
            <w:vAlign w:val="center"/>
          </w:tcPr>
          <w:p w:rsidR="009B07BB" w:rsidRPr="00100C3F" w:rsidRDefault="009B07BB" w:rsidP="009B07BB">
            <w:pPr>
              <w:spacing w:before="120" w:line="240" w:lineRule="auto"/>
              <w:jc w:val="center"/>
              <w:rPr>
                <w:rFonts w:ascii="Times New Roman" w:hAnsi="Times New Roman" w:cs="Times New Roman"/>
                <w:sz w:val="24"/>
                <w:szCs w:val="24"/>
              </w:rPr>
            </w:pPr>
            <w:r w:rsidRPr="00100C3F">
              <w:rPr>
                <w:rFonts w:ascii="Times New Roman" w:hAnsi="Times New Roman" w:cs="Times New Roman" w:hint="cs"/>
                <w:sz w:val="24"/>
                <w:szCs w:val="24"/>
                <w:rtl/>
              </w:rPr>
              <w:t>96.4</w:t>
            </w:r>
            <w:r w:rsidRPr="00100C3F">
              <w:rPr>
                <w:rFonts w:ascii="Times New Roman" w:hAnsi="Times New Roman" w:cs="Times New Roman"/>
                <w:sz w:val="24"/>
                <w:szCs w:val="24"/>
                <w:rtl/>
              </w:rPr>
              <w:t>%</w:t>
            </w:r>
          </w:p>
        </w:tc>
      </w:tr>
      <w:tr w:rsidR="009B07BB" w:rsidRPr="00100C3F" w:rsidTr="00D30C4C">
        <w:trPr>
          <w:jc w:val="center"/>
        </w:trPr>
        <w:tc>
          <w:tcPr>
            <w:tcW w:w="5634" w:type="dxa"/>
            <w:shd w:val="clear" w:color="auto" w:fill="BFBFBF" w:themeFill="background1" w:themeFillShade="BF"/>
          </w:tcPr>
          <w:p w:rsidR="009B07BB" w:rsidRPr="00100C3F" w:rsidRDefault="009B07BB" w:rsidP="009B07BB">
            <w:pPr>
              <w:spacing w:before="120" w:line="240" w:lineRule="auto"/>
              <w:jc w:val="center"/>
              <w:rPr>
                <w:rFonts w:ascii="Times New Roman" w:hAnsi="Times New Roman" w:cs="Times New Roman"/>
                <w:b/>
                <w:bCs/>
                <w:sz w:val="24"/>
                <w:szCs w:val="24"/>
                <w:rtl/>
              </w:rPr>
            </w:pPr>
            <w:r>
              <w:rPr>
                <w:rFonts w:ascii="Times New Roman" w:hAnsi="Times New Roman" w:cs="Times New Roman" w:hint="cs"/>
                <w:b/>
                <w:bCs/>
                <w:sz w:val="24"/>
                <w:szCs w:val="24"/>
                <w:rtl/>
              </w:rPr>
              <w:t xml:space="preserve">محور </w:t>
            </w:r>
            <w:r w:rsidRPr="00DD5535">
              <w:rPr>
                <w:rFonts w:ascii="Times New Roman" w:hAnsi="Times New Roman" w:cs="Times New Roman"/>
                <w:b/>
                <w:bCs/>
                <w:sz w:val="24"/>
                <w:szCs w:val="24"/>
                <w:rtl/>
              </w:rPr>
              <w:t>قياس التكاليف البيئية</w:t>
            </w:r>
          </w:p>
        </w:tc>
        <w:tc>
          <w:tcPr>
            <w:tcW w:w="1134" w:type="dxa"/>
            <w:shd w:val="clear" w:color="auto" w:fill="FFFFFF" w:themeFill="background1"/>
            <w:vAlign w:val="center"/>
          </w:tcPr>
          <w:p w:rsidR="009B07BB" w:rsidRPr="00100C3F" w:rsidRDefault="009B07BB" w:rsidP="009B07BB">
            <w:pPr>
              <w:spacing w:before="120" w:line="240" w:lineRule="auto"/>
              <w:jc w:val="center"/>
              <w:rPr>
                <w:rFonts w:ascii="Times New Roman" w:hAnsi="Times New Roman" w:cs="Times New Roman"/>
                <w:sz w:val="24"/>
                <w:szCs w:val="24"/>
                <w:rtl/>
              </w:rPr>
            </w:pPr>
            <w:r w:rsidRPr="00100C3F">
              <w:rPr>
                <w:rFonts w:ascii="Times New Roman" w:hAnsi="Times New Roman" w:cs="Times New Roman" w:hint="cs"/>
                <w:sz w:val="24"/>
                <w:szCs w:val="24"/>
                <w:rtl/>
              </w:rPr>
              <w:t>0.862</w:t>
            </w:r>
          </w:p>
        </w:tc>
        <w:tc>
          <w:tcPr>
            <w:tcW w:w="2518" w:type="dxa"/>
            <w:shd w:val="clear" w:color="auto" w:fill="FFFFFF" w:themeFill="background1"/>
            <w:vAlign w:val="center"/>
          </w:tcPr>
          <w:p w:rsidR="009B07BB" w:rsidRPr="00100C3F" w:rsidRDefault="009B07BB" w:rsidP="009B07BB">
            <w:pPr>
              <w:spacing w:before="120" w:line="240" w:lineRule="auto"/>
              <w:jc w:val="center"/>
              <w:rPr>
                <w:rFonts w:ascii="Times New Roman" w:hAnsi="Times New Roman" w:cs="Times New Roman"/>
                <w:sz w:val="24"/>
                <w:szCs w:val="24"/>
              </w:rPr>
            </w:pPr>
            <w:r w:rsidRPr="00100C3F">
              <w:rPr>
                <w:rFonts w:ascii="Times New Roman" w:hAnsi="Times New Roman" w:cs="Times New Roman" w:hint="cs"/>
                <w:sz w:val="24"/>
                <w:szCs w:val="24"/>
                <w:rtl/>
              </w:rPr>
              <w:t>92.8</w:t>
            </w:r>
            <w:r w:rsidRPr="00100C3F">
              <w:rPr>
                <w:rFonts w:ascii="Times New Roman" w:hAnsi="Times New Roman" w:cs="Times New Roman"/>
                <w:sz w:val="24"/>
                <w:szCs w:val="24"/>
                <w:rtl/>
              </w:rPr>
              <w:t>%</w:t>
            </w:r>
          </w:p>
        </w:tc>
      </w:tr>
      <w:tr w:rsidR="009B07BB" w:rsidRPr="00100C3F" w:rsidTr="00ED6BF8">
        <w:trPr>
          <w:trHeight w:val="494"/>
          <w:jc w:val="center"/>
        </w:trPr>
        <w:tc>
          <w:tcPr>
            <w:tcW w:w="5634" w:type="dxa"/>
            <w:shd w:val="clear" w:color="auto" w:fill="BFBFBF" w:themeFill="background1" w:themeFillShade="BF"/>
          </w:tcPr>
          <w:p w:rsidR="009B07BB" w:rsidRPr="00100C3F" w:rsidRDefault="009B07BB" w:rsidP="009B07BB">
            <w:pPr>
              <w:spacing w:before="120" w:line="240" w:lineRule="auto"/>
              <w:jc w:val="center"/>
              <w:rPr>
                <w:rFonts w:ascii="Times New Roman" w:hAnsi="Times New Roman" w:cs="Times New Roman"/>
                <w:b/>
                <w:bCs/>
                <w:sz w:val="24"/>
                <w:szCs w:val="24"/>
                <w:rtl/>
              </w:rPr>
            </w:pPr>
            <w:r>
              <w:rPr>
                <w:rFonts w:ascii="Times New Roman" w:hAnsi="Times New Roman" w:cs="Times New Roman" w:hint="cs"/>
                <w:b/>
                <w:bCs/>
                <w:sz w:val="24"/>
                <w:szCs w:val="24"/>
                <w:rtl/>
              </w:rPr>
              <w:t xml:space="preserve">محور </w:t>
            </w:r>
            <w:r w:rsidRPr="00DD5535">
              <w:rPr>
                <w:rFonts w:ascii="Times New Roman" w:hAnsi="Times New Roman" w:cs="Times New Roman"/>
                <w:b/>
                <w:bCs/>
                <w:sz w:val="24"/>
                <w:szCs w:val="24"/>
                <w:rtl/>
              </w:rPr>
              <w:t>تبويب وتحديد التكاليف البيئية</w:t>
            </w:r>
          </w:p>
        </w:tc>
        <w:tc>
          <w:tcPr>
            <w:tcW w:w="1134" w:type="dxa"/>
            <w:shd w:val="clear" w:color="auto" w:fill="FFFFFF" w:themeFill="background1"/>
            <w:vAlign w:val="center"/>
          </w:tcPr>
          <w:p w:rsidR="009B07BB" w:rsidRPr="00100C3F" w:rsidRDefault="009B07BB" w:rsidP="009B07BB">
            <w:pPr>
              <w:spacing w:before="120" w:line="240" w:lineRule="auto"/>
              <w:jc w:val="center"/>
              <w:rPr>
                <w:rFonts w:ascii="Times New Roman" w:hAnsi="Times New Roman" w:cs="Times New Roman"/>
                <w:sz w:val="24"/>
                <w:szCs w:val="24"/>
                <w:rtl/>
              </w:rPr>
            </w:pPr>
            <w:r w:rsidRPr="00100C3F">
              <w:rPr>
                <w:rFonts w:ascii="Times New Roman" w:hAnsi="Times New Roman" w:cs="Times New Roman" w:hint="cs"/>
                <w:sz w:val="24"/>
                <w:szCs w:val="24"/>
                <w:rtl/>
              </w:rPr>
              <w:t>0.848</w:t>
            </w:r>
          </w:p>
        </w:tc>
        <w:tc>
          <w:tcPr>
            <w:tcW w:w="2518" w:type="dxa"/>
            <w:shd w:val="clear" w:color="auto" w:fill="FFFFFF" w:themeFill="background1"/>
            <w:vAlign w:val="center"/>
          </w:tcPr>
          <w:p w:rsidR="009B07BB" w:rsidRPr="00100C3F" w:rsidRDefault="009B07BB" w:rsidP="009B07BB">
            <w:pPr>
              <w:spacing w:before="120" w:line="240" w:lineRule="auto"/>
              <w:jc w:val="center"/>
              <w:rPr>
                <w:rFonts w:ascii="Times New Roman" w:hAnsi="Times New Roman" w:cs="Times New Roman"/>
                <w:sz w:val="24"/>
                <w:szCs w:val="24"/>
              </w:rPr>
            </w:pPr>
            <w:r w:rsidRPr="00100C3F">
              <w:rPr>
                <w:rFonts w:ascii="Times New Roman" w:hAnsi="Times New Roman" w:cs="Times New Roman" w:hint="cs"/>
                <w:sz w:val="24"/>
                <w:szCs w:val="24"/>
                <w:rtl/>
              </w:rPr>
              <w:t>92</w:t>
            </w:r>
            <w:r w:rsidRPr="00100C3F">
              <w:rPr>
                <w:rFonts w:ascii="Times New Roman" w:hAnsi="Times New Roman" w:cs="Times New Roman"/>
                <w:sz w:val="24"/>
                <w:szCs w:val="24"/>
                <w:rtl/>
              </w:rPr>
              <w:t>%</w:t>
            </w:r>
          </w:p>
        </w:tc>
      </w:tr>
      <w:tr w:rsidR="00CB7D78" w:rsidRPr="00100C3F" w:rsidTr="00D30C4C">
        <w:trPr>
          <w:jc w:val="center"/>
        </w:trPr>
        <w:tc>
          <w:tcPr>
            <w:tcW w:w="5634" w:type="dxa"/>
            <w:shd w:val="clear" w:color="auto" w:fill="BFBFBF" w:themeFill="background1" w:themeFillShade="BF"/>
            <w:vAlign w:val="center"/>
          </w:tcPr>
          <w:p w:rsidR="00CB7D78" w:rsidRPr="00100C3F" w:rsidRDefault="00D64A41" w:rsidP="00100C3F">
            <w:pPr>
              <w:spacing w:before="120" w:line="240" w:lineRule="auto"/>
              <w:jc w:val="center"/>
              <w:rPr>
                <w:rFonts w:ascii="Times New Roman" w:hAnsi="Times New Roman" w:cs="Times New Roman"/>
                <w:b/>
                <w:bCs/>
                <w:sz w:val="24"/>
                <w:szCs w:val="24"/>
                <w:rtl/>
              </w:rPr>
            </w:pPr>
            <w:r>
              <w:rPr>
                <w:rFonts w:ascii="Times New Roman" w:hAnsi="Times New Roman" w:cs="Times New Roman" w:hint="cs"/>
                <w:b/>
                <w:bCs/>
                <w:sz w:val="24"/>
                <w:szCs w:val="24"/>
                <w:rtl/>
              </w:rPr>
              <w:t>كامل المحاور</w:t>
            </w:r>
          </w:p>
        </w:tc>
        <w:tc>
          <w:tcPr>
            <w:tcW w:w="1134" w:type="dxa"/>
            <w:shd w:val="clear" w:color="auto" w:fill="FFFFFF" w:themeFill="background1"/>
            <w:vAlign w:val="center"/>
          </w:tcPr>
          <w:p w:rsidR="00CB7D78" w:rsidRPr="00100C3F" w:rsidRDefault="00225E4A" w:rsidP="00100C3F">
            <w:pPr>
              <w:spacing w:before="120" w:line="240" w:lineRule="auto"/>
              <w:jc w:val="center"/>
              <w:rPr>
                <w:rFonts w:ascii="Times New Roman" w:hAnsi="Times New Roman" w:cs="Times New Roman"/>
                <w:sz w:val="24"/>
                <w:szCs w:val="24"/>
                <w:rtl/>
              </w:rPr>
            </w:pPr>
            <w:r w:rsidRPr="00100C3F">
              <w:rPr>
                <w:rFonts w:ascii="Times New Roman" w:hAnsi="Times New Roman" w:cs="Times New Roman" w:hint="cs"/>
                <w:sz w:val="24"/>
                <w:szCs w:val="24"/>
                <w:rtl/>
              </w:rPr>
              <w:t>0.965</w:t>
            </w:r>
          </w:p>
        </w:tc>
        <w:tc>
          <w:tcPr>
            <w:tcW w:w="2518" w:type="dxa"/>
            <w:shd w:val="clear" w:color="auto" w:fill="FFFFFF" w:themeFill="background1"/>
            <w:vAlign w:val="center"/>
          </w:tcPr>
          <w:p w:rsidR="00CB7D78" w:rsidRPr="00100C3F" w:rsidRDefault="00BA71A2" w:rsidP="00100C3F">
            <w:pPr>
              <w:spacing w:before="120" w:line="240" w:lineRule="auto"/>
              <w:jc w:val="center"/>
              <w:rPr>
                <w:rFonts w:ascii="Times New Roman" w:hAnsi="Times New Roman" w:cs="Times New Roman"/>
                <w:sz w:val="24"/>
                <w:szCs w:val="24"/>
              </w:rPr>
            </w:pPr>
            <w:r w:rsidRPr="00100C3F">
              <w:rPr>
                <w:rFonts w:ascii="Times New Roman" w:hAnsi="Times New Roman" w:cs="Times New Roman" w:hint="cs"/>
                <w:sz w:val="24"/>
                <w:szCs w:val="24"/>
                <w:rtl/>
              </w:rPr>
              <w:t>98.2</w:t>
            </w:r>
            <w:r w:rsidR="00CB7D78" w:rsidRPr="00100C3F">
              <w:rPr>
                <w:rFonts w:ascii="Times New Roman" w:hAnsi="Times New Roman" w:cs="Times New Roman"/>
                <w:sz w:val="24"/>
                <w:szCs w:val="24"/>
                <w:rtl/>
              </w:rPr>
              <w:t>%</w:t>
            </w:r>
          </w:p>
        </w:tc>
      </w:tr>
    </w:tbl>
    <w:p w:rsidR="00D26446" w:rsidRPr="00D11176" w:rsidRDefault="00D26446" w:rsidP="00D26446">
      <w:pPr>
        <w:spacing w:line="360" w:lineRule="auto"/>
        <w:jc w:val="lowKashida"/>
        <w:rPr>
          <w:rFonts w:ascii="Times New Roman" w:hAnsi="Times New Roman" w:cs="Times New Roman"/>
          <w:sz w:val="24"/>
          <w:szCs w:val="24"/>
          <w:rtl/>
          <w:lang w:bidi="ar-SY"/>
        </w:rPr>
      </w:pPr>
      <w:r w:rsidRPr="00D11176">
        <w:rPr>
          <w:rFonts w:ascii="Times New Roman" w:hAnsi="Times New Roman" w:cs="Times New Roman"/>
          <w:sz w:val="24"/>
          <w:szCs w:val="24"/>
          <w:rtl/>
        </w:rPr>
        <w:t xml:space="preserve">المصدر: من إعداد الباحث بناء على مخرجات برنامج </w:t>
      </w:r>
      <w:r w:rsidRPr="00D11176">
        <w:rPr>
          <w:rFonts w:ascii="Times New Roman" w:hAnsi="Times New Roman" w:cs="Times New Roman"/>
          <w:sz w:val="24"/>
          <w:szCs w:val="24"/>
        </w:rPr>
        <w:t>SPSS</w:t>
      </w:r>
    </w:p>
    <w:p w:rsidR="00A93191" w:rsidRDefault="00C80E5D" w:rsidP="00CA7238">
      <w:pPr>
        <w:spacing w:line="360" w:lineRule="auto"/>
        <w:rPr>
          <w:rFonts w:ascii="Times New Roman" w:hAnsi="Times New Roman" w:cs="Times New Roman"/>
          <w:b/>
          <w:bCs/>
          <w:sz w:val="28"/>
          <w:szCs w:val="28"/>
          <w:rtl/>
        </w:rPr>
      </w:pPr>
      <w:r>
        <w:rPr>
          <w:rFonts w:ascii="Times New Roman" w:hAnsi="Times New Roman" w:cs="Times New Roman" w:hint="cs"/>
          <w:b/>
          <w:bCs/>
          <w:sz w:val="28"/>
          <w:szCs w:val="28"/>
          <w:rtl/>
        </w:rPr>
        <w:t xml:space="preserve">تحليل </w:t>
      </w:r>
      <w:r w:rsidR="0072010F">
        <w:rPr>
          <w:rFonts w:ascii="Times New Roman" w:hAnsi="Times New Roman" w:cs="Times New Roman" w:hint="cs"/>
          <w:b/>
          <w:bCs/>
          <w:sz w:val="28"/>
          <w:szCs w:val="28"/>
          <w:rtl/>
        </w:rPr>
        <w:t>الوصفي ل</w:t>
      </w:r>
      <w:r>
        <w:rPr>
          <w:rFonts w:ascii="Times New Roman" w:hAnsi="Times New Roman" w:cs="Times New Roman" w:hint="cs"/>
          <w:b/>
          <w:bCs/>
          <w:sz w:val="28"/>
          <w:szCs w:val="28"/>
          <w:rtl/>
        </w:rPr>
        <w:t>محاور الدراسة:</w:t>
      </w:r>
    </w:p>
    <w:p w:rsidR="006042DE" w:rsidRDefault="00A93191" w:rsidP="00100C3F">
      <w:pPr>
        <w:spacing w:line="360" w:lineRule="auto"/>
        <w:rPr>
          <w:rFonts w:ascii="Times New Roman" w:hAnsi="Times New Roman" w:cs="Times New Roman"/>
          <w:b/>
          <w:bCs/>
          <w:sz w:val="28"/>
          <w:szCs w:val="28"/>
          <w:rtl/>
        </w:rPr>
      </w:pPr>
      <w:r>
        <w:rPr>
          <w:rFonts w:ascii="Times New Roman" w:hAnsi="Times New Roman" w:cs="Times New Roman" w:hint="cs"/>
          <w:b/>
          <w:bCs/>
          <w:sz w:val="28"/>
          <w:szCs w:val="28"/>
          <w:rtl/>
        </w:rPr>
        <w:t>1.</w:t>
      </w:r>
      <w:r w:rsidR="003F6A6E">
        <w:rPr>
          <w:rFonts w:ascii="Times New Roman" w:hAnsi="Times New Roman" w:cs="Times New Roman" w:hint="cs"/>
          <w:b/>
          <w:bCs/>
          <w:sz w:val="28"/>
          <w:szCs w:val="28"/>
          <w:rtl/>
        </w:rPr>
        <w:t xml:space="preserve"> </w:t>
      </w:r>
      <w:r>
        <w:rPr>
          <w:rFonts w:ascii="Times New Roman" w:hAnsi="Times New Roman" w:cs="Times New Roman" w:hint="cs"/>
          <w:b/>
          <w:bCs/>
          <w:sz w:val="28"/>
          <w:szCs w:val="28"/>
          <w:rtl/>
        </w:rPr>
        <w:t xml:space="preserve">التحليل الوصفي لمحور </w:t>
      </w:r>
      <w:bookmarkStart w:id="3" w:name="_Hlk138671341"/>
      <w:r w:rsidR="00A61101">
        <w:rPr>
          <w:rFonts w:ascii="Times New Roman" w:hAnsi="Times New Roman" w:cs="Times New Roman" w:hint="cs"/>
          <w:b/>
          <w:bCs/>
          <w:sz w:val="28"/>
          <w:szCs w:val="28"/>
          <w:rtl/>
        </w:rPr>
        <w:t>تكنولوجيا المعلومات</w:t>
      </w:r>
      <w:bookmarkEnd w:id="3"/>
      <w:r w:rsidR="00CA7238">
        <w:rPr>
          <w:rFonts w:ascii="Times New Roman" w:hAnsi="Times New Roman" w:cs="Times New Roman" w:hint="cs"/>
          <w:b/>
          <w:bCs/>
          <w:sz w:val="28"/>
          <w:szCs w:val="28"/>
          <w:rtl/>
        </w:rPr>
        <w:t>:</w:t>
      </w:r>
    </w:p>
    <w:p w:rsidR="00CA7238" w:rsidRPr="00A61101" w:rsidRDefault="006042DE" w:rsidP="006042DE">
      <w:pPr>
        <w:spacing w:line="360" w:lineRule="auto"/>
        <w:jc w:val="center"/>
        <w:rPr>
          <w:rFonts w:ascii="Times New Roman" w:hAnsi="Times New Roman" w:cs="Times New Roman"/>
          <w:b/>
          <w:bCs/>
          <w:sz w:val="24"/>
          <w:szCs w:val="24"/>
          <w:rtl/>
        </w:rPr>
      </w:pPr>
      <w:r w:rsidRPr="00A61101">
        <w:rPr>
          <w:rFonts w:ascii="Times New Roman" w:hAnsi="Times New Roman" w:cs="Times New Roman" w:hint="cs"/>
          <w:b/>
          <w:bCs/>
          <w:sz w:val="24"/>
          <w:szCs w:val="24"/>
          <w:rtl/>
        </w:rPr>
        <w:t xml:space="preserve">الجدول (6) التحليل الوصفي لمحور </w:t>
      </w:r>
      <w:r w:rsidR="00A61101" w:rsidRPr="00A61101">
        <w:rPr>
          <w:rFonts w:ascii="Times New Roman" w:hAnsi="Times New Roman" w:cs="Times New Roman"/>
          <w:b/>
          <w:bCs/>
          <w:sz w:val="24"/>
          <w:szCs w:val="24"/>
          <w:rtl/>
        </w:rPr>
        <w:t>تكنولوجيا المعلومات</w:t>
      </w:r>
    </w:p>
    <w:tbl>
      <w:tblPr>
        <w:tblStyle w:val="a4"/>
        <w:bidiVisual/>
        <w:tblW w:w="0" w:type="auto"/>
        <w:tblLook w:val="04A0" w:firstRow="1" w:lastRow="0" w:firstColumn="1" w:lastColumn="0" w:noHBand="0" w:noVBand="1"/>
      </w:tblPr>
      <w:tblGrid>
        <w:gridCol w:w="3977"/>
        <w:gridCol w:w="1262"/>
        <w:gridCol w:w="1128"/>
        <w:gridCol w:w="1264"/>
        <w:gridCol w:w="1089"/>
      </w:tblGrid>
      <w:tr w:rsidR="00CA7238" w:rsidRPr="00100C3F" w:rsidTr="009F4017">
        <w:tc>
          <w:tcPr>
            <w:tcW w:w="3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A7238" w:rsidRPr="00100C3F" w:rsidRDefault="00A61101" w:rsidP="009F4017">
            <w:pPr>
              <w:jc w:val="center"/>
              <w:rPr>
                <w:rFonts w:ascii="Times New Roman" w:hAnsi="Times New Roman" w:cs="Times New Roman"/>
                <w:b/>
                <w:bCs/>
                <w:sz w:val="24"/>
                <w:szCs w:val="24"/>
              </w:rPr>
            </w:pPr>
            <w:r>
              <w:rPr>
                <w:rFonts w:ascii="Times New Roman" w:hAnsi="Times New Roman" w:cs="Times New Roman" w:hint="cs"/>
                <w:b/>
                <w:bCs/>
                <w:sz w:val="24"/>
                <w:szCs w:val="24"/>
                <w:rtl/>
              </w:rPr>
              <w:t>الفقرات</w:t>
            </w:r>
          </w:p>
        </w:tc>
        <w:tc>
          <w:tcPr>
            <w:tcW w:w="12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A7238" w:rsidRPr="00100C3F" w:rsidRDefault="00CA7238" w:rsidP="009F4017">
            <w:pPr>
              <w:jc w:val="center"/>
              <w:rPr>
                <w:rFonts w:ascii="Times New Roman" w:hAnsi="Times New Roman" w:cs="Times New Roman"/>
                <w:b/>
                <w:bCs/>
                <w:sz w:val="24"/>
                <w:szCs w:val="24"/>
              </w:rPr>
            </w:pPr>
            <w:r w:rsidRPr="00100C3F">
              <w:rPr>
                <w:rFonts w:ascii="Times New Roman" w:hAnsi="Times New Roman" w:cs="Times New Roman"/>
                <w:b/>
                <w:bCs/>
                <w:sz w:val="24"/>
                <w:szCs w:val="24"/>
                <w:rtl/>
              </w:rPr>
              <w:t>المتوسط الحسابي</w:t>
            </w:r>
          </w:p>
        </w:tc>
        <w:tc>
          <w:tcPr>
            <w:tcW w:w="11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A7238" w:rsidRPr="00100C3F" w:rsidRDefault="00CA7238" w:rsidP="009F4017">
            <w:pPr>
              <w:jc w:val="center"/>
              <w:rPr>
                <w:rFonts w:ascii="Times New Roman" w:hAnsi="Times New Roman" w:cs="Times New Roman"/>
                <w:b/>
                <w:bCs/>
                <w:sz w:val="24"/>
                <w:szCs w:val="24"/>
              </w:rPr>
            </w:pPr>
            <w:r w:rsidRPr="00100C3F">
              <w:rPr>
                <w:rFonts w:ascii="Times New Roman" w:hAnsi="Times New Roman" w:cs="Times New Roman"/>
                <w:b/>
                <w:bCs/>
                <w:sz w:val="24"/>
                <w:szCs w:val="24"/>
                <w:rtl/>
              </w:rPr>
              <w:t>الانحراف المعياري</w:t>
            </w:r>
          </w:p>
        </w:tc>
        <w:tc>
          <w:tcPr>
            <w:tcW w:w="1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A7238" w:rsidRPr="00100C3F" w:rsidRDefault="00CA7238" w:rsidP="009F4017">
            <w:pPr>
              <w:jc w:val="center"/>
              <w:rPr>
                <w:rFonts w:ascii="Times New Roman" w:hAnsi="Times New Roman" w:cs="Times New Roman"/>
                <w:b/>
                <w:bCs/>
                <w:sz w:val="24"/>
                <w:szCs w:val="24"/>
              </w:rPr>
            </w:pPr>
            <w:r w:rsidRPr="00100C3F">
              <w:rPr>
                <w:rFonts w:ascii="Times New Roman" w:hAnsi="Times New Roman" w:cs="Times New Roman"/>
                <w:b/>
                <w:bCs/>
                <w:sz w:val="24"/>
                <w:szCs w:val="24"/>
                <w:rtl/>
              </w:rPr>
              <w:t>الوزن النسبي</w:t>
            </w:r>
          </w:p>
        </w:tc>
        <w:tc>
          <w:tcPr>
            <w:tcW w:w="10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A7238" w:rsidRPr="00100C3F" w:rsidRDefault="00CA7238" w:rsidP="009F4017">
            <w:pPr>
              <w:jc w:val="center"/>
              <w:rPr>
                <w:rFonts w:ascii="Times New Roman" w:hAnsi="Times New Roman" w:cs="Times New Roman"/>
                <w:b/>
                <w:bCs/>
                <w:sz w:val="24"/>
                <w:szCs w:val="24"/>
              </w:rPr>
            </w:pPr>
            <w:r w:rsidRPr="00100C3F">
              <w:rPr>
                <w:rFonts w:ascii="Times New Roman" w:hAnsi="Times New Roman" w:cs="Times New Roman"/>
                <w:b/>
                <w:bCs/>
                <w:sz w:val="24"/>
                <w:szCs w:val="24"/>
                <w:rtl/>
              </w:rPr>
              <w:t>الإجابة وفق ليكرت</w:t>
            </w:r>
          </w:p>
        </w:tc>
      </w:tr>
      <w:tr w:rsidR="00CA7238" w:rsidRPr="00100C3F" w:rsidTr="00A61101">
        <w:tc>
          <w:tcPr>
            <w:tcW w:w="3977" w:type="dxa"/>
            <w:tcBorders>
              <w:top w:val="single" w:sz="4" w:space="0" w:color="auto"/>
              <w:left w:val="single" w:sz="4" w:space="0" w:color="auto"/>
              <w:bottom w:val="single" w:sz="4" w:space="0" w:color="auto"/>
              <w:right w:val="single" w:sz="4" w:space="0" w:color="auto"/>
            </w:tcBorders>
          </w:tcPr>
          <w:p w:rsidR="00CA7238" w:rsidRPr="00100C3F" w:rsidRDefault="001401AC" w:rsidP="00100C3F">
            <w:pPr>
              <w:spacing w:before="120" w:after="200"/>
              <w:jc w:val="both"/>
              <w:rPr>
                <w:rFonts w:ascii="Times New Roman" w:hAnsi="Times New Roman" w:cs="Times New Roman"/>
                <w:sz w:val="24"/>
                <w:szCs w:val="24"/>
              </w:rPr>
            </w:pPr>
            <w:r>
              <w:rPr>
                <w:rFonts w:ascii="Times New Roman" w:hAnsi="Times New Roman" w:cs="Times New Roman" w:hint="cs"/>
                <w:sz w:val="24"/>
                <w:szCs w:val="24"/>
                <w:rtl/>
              </w:rPr>
              <w:t xml:space="preserve">1. </w:t>
            </w:r>
            <w:r w:rsidRPr="001401AC">
              <w:rPr>
                <w:rFonts w:ascii="Times New Roman" w:hAnsi="Times New Roman" w:cs="Times New Roman"/>
                <w:sz w:val="24"/>
                <w:szCs w:val="24"/>
                <w:rtl/>
              </w:rPr>
              <w:t>لدى الشركة عدد من الأجهزة الحاسوبية التي تناسب عدد الموظفين.</w:t>
            </w:r>
          </w:p>
        </w:tc>
        <w:tc>
          <w:tcPr>
            <w:tcW w:w="1262" w:type="dxa"/>
            <w:tcBorders>
              <w:top w:val="single" w:sz="4" w:space="0" w:color="auto"/>
              <w:left w:val="single" w:sz="4" w:space="0" w:color="auto"/>
              <w:bottom w:val="single" w:sz="4" w:space="0" w:color="auto"/>
              <w:right w:val="single" w:sz="4" w:space="0" w:color="auto"/>
            </w:tcBorders>
            <w:vAlign w:val="center"/>
            <w:hideMark/>
          </w:tcPr>
          <w:p w:rsidR="00CA7238" w:rsidRPr="00100C3F" w:rsidRDefault="00CA7238" w:rsidP="00100C3F">
            <w:pPr>
              <w:bidi w:val="0"/>
              <w:spacing w:before="120"/>
              <w:jc w:val="center"/>
              <w:rPr>
                <w:rFonts w:ascii="Times New Roman" w:hAnsi="Times New Roman" w:cs="Times New Roman"/>
                <w:color w:val="000000"/>
                <w:sz w:val="24"/>
                <w:szCs w:val="24"/>
              </w:rPr>
            </w:pPr>
            <w:r w:rsidRPr="00100C3F">
              <w:rPr>
                <w:rFonts w:ascii="Times New Roman" w:hAnsi="Times New Roman" w:cs="Times New Roman"/>
                <w:color w:val="000000"/>
                <w:sz w:val="24"/>
                <w:szCs w:val="24"/>
              </w:rPr>
              <w:t>4.10</w:t>
            </w:r>
          </w:p>
        </w:tc>
        <w:tc>
          <w:tcPr>
            <w:tcW w:w="1128" w:type="dxa"/>
            <w:tcBorders>
              <w:top w:val="single" w:sz="4" w:space="0" w:color="auto"/>
              <w:left w:val="single" w:sz="4" w:space="0" w:color="auto"/>
              <w:bottom w:val="single" w:sz="4" w:space="0" w:color="auto"/>
              <w:right w:val="single" w:sz="4" w:space="0" w:color="auto"/>
            </w:tcBorders>
            <w:vAlign w:val="center"/>
            <w:hideMark/>
          </w:tcPr>
          <w:p w:rsidR="00CA7238" w:rsidRPr="00100C3F" w:rsidRDefault="00CA7238" w:rsidP="00100C3F">
            <w:pPr>
              <w:bidi w:val="0"/>
              <w:spacing w:before="120"/>
              <w:jc w:val="center"/>
              <w:rPr>
                <w:rFonts w:ascii="Times New Roman" w:hAnsi="Times New Roman" w:cs="Times New Roman"/>
                <w:color w:val="000000"/>
                <w:sz w:val="24"/>
                <w:szCs w:val="24"/>
              </w:rPr>
            </w:pPr>
            <w:r w:rsidRPr="00100C3F">
              <w:rPr>
                <w:rFonts w:ascii="Times New Roman" w:hAnsi="Times New Roman" w:cs="Times New Roman" w:hint="cs"/>
                <w:color w:val="000000"/>
                <w:sz w:val="24"/>
                <w:szCs w:val="24"/>
                <w:rtl/>
              </w:rPr>
              <w:t>0</w:t>
            </w:r>
            <w:r w:rsidRPr="00100C3F">
              <w:rPr>
                <w:rFonts w:ascii="Times New Roman" w:hAnsi="Times New Roman" w:cs="Times New Roman"/>
                <w:color w:val="000000"/>
                <w:sz w:val="24"/>
                <w:szCs w:val="24"/>
              </w:rPr>
              <w:t>.89</w:t>
            </w:r>
          </w:p>
        </w:tc>
        <w:tc>
          <w:tcPr>
            <w:tcW w:w="1264" w:type="dxa"/>
            <w:tcBorders>
              <w:top w:val="single" w:sz="4" w:space="0" w:color="auto"/>
              <w:left w:val="single" w:sz="4" w:space="0" w:color="auto"/>
              <w:bottom w:val="single" w:sz="4" w:space="0" w:color="auto"/>
              <w:right w:val="single" w:sz="4" w:space="0" w:color="auto"/>
            </w:tcBorders>
            <w:vAlign w:val="center"/>
            <w:hideMark/>
          </w:tcPr>
          <w:p w:rsidR="00CA7238" w:rsidRPr="00100C3F" w:rsidRDefault="006042DE" w:rsidP="00100C3F">
            <w:pPr>
              <w:bidi w:val="0"/>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82%</w:t>
            </w:r>
          </w:p>
        </w:tc>
        <w:tc>
          <w:tcPr>
            <w:tcW w:w="1089" w:type="dxa"/>
            <w:tcBorders>
              <w:top w:val="single" w:sz="4" w:space="0" w:color="auto"/>
              <w:left w:val="single" w:sz="4" w:space="0" w:color="auto"/>
              <w:bottom w:val="single" w:sz="4" w:space="0" w:color="auto"/>
              <w:right w:val="single" w:sz="4" w:space="0" w:color="auto"/>
            </w:tcBorders>
            <w:vAlign w:val="center"/>
            <w:hideMark/>
          </w:tcPr>
          <w:p w:rsidR="00CA7238" w:rsidRPr="00100C3F" w:rsidRDefault="006042DE" w:rsidP="00100C3F">
            <w:pPr>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موافق</w:t>
            </w:r>
          </w:p>
        </w:tc>
      </w:tr>
      <w:tr w:rsidR="00CA7238" w:rsidRPr="00100C3F" w:rsidTr="00A61101">
        <w:tc>
          <w:tcPr>
            <w:tcW w:w="3977" w:type="dxa"/>
            <w:tcBorders>
              <w:top w:val="single" w:sz="4" w:space="0" w:color="auto"/>
              <w:left w:val="single" w:sz="4" w:space="0" w:color="auto"/>
              <w:bottom w:val="single" w:sz="4" w:space="0" w:color="auto"/>
              <w:right w:val="single" w:sz="4" w:space="0" w:color="auto"/>
            </w:tcBorders>
          </w:tcPr>
          <w:p w:rsidR="00CA7238" w:rsidRPr="00100C3F" w:rsidRDefault="001401AC" w:rsidP="00100C3F">
            <w:pPr>
              <w:spacing w:before="120" w:after="200"/>
              <w:jc w:val="both"/>
              <w:rPr>
                <w:rFonts w:ascii="Times New Roman" w:hAnsi="Times New Roman" w:cs="Times New Roman"/>
                <w:sz w:val="24"/>
                <w:szCs w:val="24"/>
              </w:rPr>
            </w:pPr>
            <w:r>
              <w:rPr>
                <w:rFonts w:ascii="Times New Roman" w:hAnsi="Times New Roman" w:cs="Times New Roman" w:hint="cs"/>
                <w:sz w:val="24"/>
                <w:szCs w:val="24"/>
                <w:rtl/>
              </w:rPr>
              <w:t xml:space="preserve">2. </w:t>
            </w:r>
            <w:r w:rsidRPr="001401AC">
              <w:rPr>
                <w:rFonts w:ascii="Times New Roman" w:hAnsi="Times New Roman" w:cs="Times New Roman"/>
                <w:sz w:val="24"/>
                <w:szCs w:val="24"/>
                <w:rtl/>
              </w:rPr>
              <w:t>تمتلك الشركة أجهزة حديثة ومتطورة ذات جودة عالية.</w:t>
            </w:r>
          </w:p>
        </w:tc>
        <w:tc>
          <w:tcPr>
            <w:tcW w:w="1262" w:type="dxa"/>
            <w:tcBorders>
              <w:top w:val="single" w:sz="4" w:space="0" w:color="auto"/>
              <w:left w:val="single" w:sz="4" w:space="0" w:color="auto"/>
              <w:bottom w:val="single" w:sz="4" w:space="0" w:color="auto"/>
              <w:right w:val="single" w:sz="4" w:space="0" w:color="auto"/>
            </w:tcBorders>
            <w:vAlign w:val="center"/>
            <w:hideMark/>
          </w:tcPr>
          <w:p w:rsidR="00CA7238" w:rsidRPr="00100C3F" w:rsidRDefault="00CA7238" w:rsidP="00100C3F">
            <w:pPr>
              <w:bidi w:val="0"/>
              <w:spacing w:before="120"/>
              <w:jc w:val="center"/>
              <w:rPr>
                <w:rFonts w:ascii="Times New Roman" w:hAnsi="Times New Roman" w:cs="Times New Roman"/>
                <w:color w:val="000000"/>
                <w:sz w:val="24"/>
                <w:szCs w:val="24"/>
              </w:rPr>
            </w:pPr>
            <w:r w:rsidRPr="00100C3F">
              <w:rPr>
                <w:rFonts w:ascii="Times New Roman" w:hAnsi="Times New Roman" w:cs="Times New Roman"/>
                <w:color w:val="000000"/>
                <w:sz w:val="24"/>
                <w:szCs w:val="24"/>
              </w:rPr>
              <w:t>4.03</w:t>
            </w:r>
          </w:p>
        </w:tc>
        <w:tc>
          <w:tcPr>
            <w:tcW w:w="1128" w:type="dxa"/>
            <w:tcBorders>
              <w:top w:val="single" w:sz="4" w:space="0" w:color="auto"/>
              <w:left w:val="single" w:sz="4" w:space="0" w:color="auto"/>
              <w:bottom w:val="single" w:sz="4" w:space="0" w:color="auto"/>
              <w:right w:val="single" w:sz="4" w:space="0" w:color="auto"/>
            </w:tcBorders>
            <w:vAlign w:val="center"/>
            <w:hideMark/>
          </w:tcPr>
          <w:p w:rsidR="00CA7238" w:rsidRPr="00100C3F" w:rsidRDefault="00CA7238" w:rsidP="00100C3F">
            <w:pPr>
              <w:bidi w:val="0"/>
              <w:spacing w:before="120"/>
              <w:jc w:val="center"/>
              <w:rPr>
                <w:rFonts w:ascii="Times New Roman" w:hAnsi="Times New Roman" w:cs="Times New Roman"/>
                <w:color w:val="000000"/>
                <w:sz w:val="24"/>
                <w:szCs w:val="24"/>
              </w:rPr>
            </w:pPr>
            <w:r w:rsidRPr="00100C3F">
              <w:rPr>
                <w:rFonts w:ascii="Times New Roman" w:hAnsi="Times New Roman" w:cs="Times New Roman" w:hint="cs"/>
                <w:color w:val="000000"/>
                <w:sz w:val="24"/>
                <w:szCs w:val="24"/>
                <w:rtl/>
              </w:rPr>
              <w:t>0</w:t>
            </w:r>
            <w:r w:rsidRPr="00100C3F">
              <w:rPr>
                <w:rFonts w:ascii="Times New Roman" w:hAnsi="Times New Roman" w:cs="Times New Roman"/>
                <w:color w:val="000000"/>
                <w:sz w:val="24"/>
                <w:szCs w:val="24"/>
              </w:rPr>
              <w:t>.85</w:t>
            </w:r>
          </w:p>
        </w:tc>
        <w:tc>
          <w:tcPr>
            <w:tcW w:w="1264" w:type="dxa"/>
            <w:tcBorders>
              <w:top w:val="single" w:sz="4" w:space="0" w:color="auto"/>
              <w:left w:val="single" w:sz="4" w:space="0" w:color="auto"/>
              <w:bottom w:val="single" w:sz="4" w:space="0" w:color="auto"/>
              <w:right w:val="single" w:sz="4" w:space="0" w:color="auto"/>
            </w:tcBorders>
            <w:vAlign w:val="center"/>
            <w:hideMark/>
          </w:tcPr>
          <w:p w:rsidR="00CA7238" w:rsidRPr="00100C3F" w:rsidRDefault="006042DE" w:rsidP="00100C3F">
            <w:pPr>
              <w:bidi w:val="0"/>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80.6%</w:t>
            </w:r>
          </w:p>
        </w:tc>
        <w:tc>
          <w:tcPr>
            <w:tcW w:w="1089" w:type="dxa"/>
            <w:tcBorders>
              <w:top w:val="single" w:sz="4" w:space="0" w:color="auto"/>
              <w:left w:val="single" w:sz="4" w:space="0" w:color="auto"/>
              <w:bottom w:val="single" w:sz="4" w:space="0" w:color="auto"/>
              <w:right w:val="single" w:sz="4" w:space="0" w:color="auto"/>
            </w:tcBorders>
            <w:vAlign w:val="center"/>
            <w:hideMark/>
          </w:tcPr>
          <w:p w:rsidR="00CA7238" w:rsidRPr="00100C3F" w:rsidRDefault="006042DE" w:rsidP="00100C3F">
            <w:pPr>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موافق</w:t>
            </w:r>
          </w:p>
        </w:tc>
      </w:tr>
      <w:tr w:rsidR="00CA7238" w:rsidRPr="00100C3F" w:rsidTr="009F4017">
        <w:tc>
          <w:tcPr>
            <w:tcW w:w="3977" w:type="dxa"/>
            <w:tcBorders>
              <w:top w:val="single" w:sz="4" w:space="0" w:color="auto"/>
              <w:left w:val="single" w:sz="4" w:space="0" w:color="auto"/>
              <w:bottom w:val="single" w:sz="4" w:space="0" w:color="auto"/>
              <w:right w:val="single" w:sz="4" w:space="0" w:color="auto"/>
            </w:tcBorders>
          </w:tcPr>
          <w:p w:rsidR="00CA7238" w:rsidRPr="00100C3F" w:rsidRDefault="001401AC" w:rsidP="00100C3F">
            <w:pPr>
              <w:spacing w:before="120" w:after="200"/>
              <w:jc w:val="both"/>
              <w:rPr>
                <w:rFonts w:ascii="Times New Roman" w:hAnsi="Times New Roman" w:cs="Times New Roman"/>
                <w:sz w:val="24"/>
                <w:szCs w:val="24"/>
                <w:rtl/>
              </w:rPr>
            </w:pPr>
            <w:r>
              <w:rPr>
                <w:rFonts w:ascii="Times New Roman" w:hAnsi="Times New Roman" w:cs="Times New Roman" w:hint="cs"/>
                <w:sz w:val="24"/>
                <w:szCs w:val="24"/>
                <w:rtl/>
              </w:rPr>
              <w:t xml:space="preserve">3. </w:t>
            </w:r>
            <w:r w:rsidRPr="001401AC">
              <w:rPr>
                <w:rFonts w:ascii="Times New Roman" w:hAnsi="Times New Roman" w:cs="Times New Roman"/>
                <w:sz w:val="24"/>
                <w:szCs w:val="24"/>
                <w:rtl/>
              </w:rPr>
              <w:t>توفر الحواسيب والبرامج المعلومات النوعية التي تتميز بدرجة عالية من الوضوح.</w:t>
            </w:r>
          </w:p>
        </w:tc>
        <w:tc>
          <w:tcPr>
            <w:tcW w:w="1262" w:type="dxa"/>
            <w:tcBorders>
              <w:top w:val="single" w:sz="4" w:space="0" w:color="auto"/>
              <w:left w:val="single" w:sz="4" w:space="0" w:color="auto"/>
              <w:bottom w:val="single" w:sz="4" w:space="0" w:color="auto"/>
              <w:right w:val="single" w:sz="4" w:space="0" w:color="auto"/>
            </w:tcBorders>
            <w:vAlign w:val="center"/>
          </w:tcPr>
          <w:p w:rsidR="00CA7238" w:rsidRPr="00100C3F" w:rsidRDefault="00CA7238" w:rsidP="00100C3F">
            <w:pPr>
              <w:bidi w:val="0"/>
              <w:spacing w:before="120"/>
              <w:jc w:val="center"/>
              <w:rPr>
                <w:rFonts w:ascii="Times New Roman" w:hAnsi="Times New Roman" w:cs="Times New Roman"/>
                <w:color w:val="000000"/>
                <w:sz w:val="24"/>
                <w:szCs w:val="24"/>
              </w:rPr>
            </w:pPr>
            <w:r w:rsidRPr="00100C3F">
              <w:rPr>
                <w:rFonts w:ascii="Times New Roman" w:hAnsi="Times New Roman" w:cs="Times New Roman"/>
                <w:color w:val="000000"/>
                <w:sz w:val="24"/>
                <w:szCs w:val="24"/>
              </w:rPr>
              <w:t>4.16</w:t>
            </w:r>
          </w:p>
        </w:tc>
        <w:tc>
          <w:tcPr>
            <w:tcW w:w="1128" w:type="dxa"/>
            <w:tcBorders>
              <w:top w:val="single" w:sz="4" w:space="0" w:color="auto"/>
              <w:left w:val="single" w:sz="4" w:space="0" w:color="auto"/>
              <w:bottom w:val="single" w:sz="4" w:space="0" w:color="auto"/>
              <w:right w:val="single" w:sz="4" w:space="0" w:color="auto"/>
            </w:tcBorders>
            <w:vAlign w:val="center"/>
          </w:tcPr>
          <w:p w:rsidR="00CA7238" w:rsidRPr="00100C3F" w:rsidRDefault="00CA7238" w:rsidP="00100C3F">
            <w:pPr>
              <w:bidi w:val="0"/>
              <w:spacing w:before="120"/>
              <w:jc w:val="center"/>
              <w:rPr>
                <w:rFonts w:ascii="Times New Roman" w:hAnsi="Times New Roman" w:cs="Times New Roman"/>
                <w:color w:val="000000"/>
                <w:sz w:val="24"/>
                <w:szCs w:val="24"/>
              </w:rPr>
            </w:pPr>
            <w:r w:rsidRPr="00100C3F">
              <w:rPr>
                <w:rFonts w:ascii="Times New Roman" w:hAnsi="Times New Roman" w:cs="Times New Roman" w:hint="cs"/>
                <w:color w:val="000000"/>
                <w:sz w:val="24"/>
                <w:szCs w:val="24"/>
                <w:rtl/>
              </w:rPr>
              <w:t>0</w:t>
            </w:r>
            <w:r w:rsidRPr="00100C3F">
              <w:rPr>
                <w:rFonts w:ascii="Times New Roman" w:hAnsi="Times New Roman" w:cs="Times New Roman"/>
                <w:color w:val="000000"/>
                <w:sz w:val="24"/>
                <w:szCs w:val="24"/>
              </w:rPr>
              <w:t>.82</w:t>
            </w:r>
          </w:p>
        </w:tc>
        <w:tc>
          <w:tcPr>
            <w:tcW w:w="1264" w:type="dxa"/>
            <w:tcBorders>
              <w:top w:val="single" w:sz="4" w:space="0" w:color="auto"/>
              <w:left w:val="single" w:sz="4" w:space="0" w:color="auto"/>
              <w:bottom w:val="single" w:sz="4" w:space="0" w:color="auto"/>
              <w:right w:val="single" w:sz="4" w:space="0" w:color="auto"/>
            </w:tcBorders>
            <w:vAlign w:val="center"/>
          </w:tcPr>
          <w:p w:rsidR="00CA7238" w:rsidRPr="00100C3F" w:rsidRDefault="006042DE" w:rsidP="00100C3F">
            <w:pPr>
              <w:bidi w:val="0"/>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83.2%</w:t>
            </w:r>
          </w:p>
        </w:tc>
        <w:tc>
          <w:tcPr>
            <w:tcW w:w="1089" w:type="dxa"/>
            <w:tcBorders>
              <w:top w:val="single" w:sz="4" w:space="0" w:color="auto"/>
              <w:left w:val="single" w:sz="4" w:space="0" w:color="auto"/>
              <w:bottom w:val="single" w:sz="4" w:space="0" w:color="auto"/>
              <w:right w:val="single" w:sz="4" w:space="0" w:color="auto"/>
            </w:tcBorders>
            <w:vAlign w:val="center"/>
          </w:tcPr>
          <w:p w:rsidR="00CA7238" w:rsidRPr="00100C3F" w:rsidRDefault="006042DE" w:rsidP="00100C3F">
            <w:pPr>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موافق</w:t>
            </w:r>
          </w:p>
        </w:tc>
      </w:tr>
      <w:tr w:rsidR="00CA7238" w:rsidRPr="00100C3F" w:rsidTr="009F4017">
        <w:tc>
          <w:tcPr>
            <w:tcW w:w="3977" w:type="dxa"/>
            <w:tcBorders>
              <w:top w:val="single" w:sz="4" w:space="0" w:color="auto"/>
              <w:left w:val="single" w:sz="4" w:space="0" w:color="auto"/>
              <w:bottom w:val="single" w:sz="4" w:space="0" w:color="auto"/>
              <w:right w:val="single" w:sz="4" w:space="0" w:color="auto"/>
            </w:tcBorders>
          </w:tcPr>
          <w:p w:rsidR="00CA7238" w:rsidRPr="00100C3F" w:rsidRDefault="001401AC" w:rsidP="00100C3F">
            <w:pPr>
              <w:spacing w:before="120" w:after="200"/>
              <w:jc w:val="both"/>
              <w:rPr>
                <w:rFonts w:ascii="Times New Roman" w:hAnsi="Times New Roman" w:cs="Times New Roman"/>
                <w:sz w:val="24"/>
                <w:szCs w:val="24"/>
                <w:rtl/>
              </w:rPr>
            </w:pPr>
            <w:r>
              <w:rPr>
                <w:rFonts w:ascii="Times New Roman" w:hAnsi="Times New Roman" w:cs="Times New Roman" w:hint="cs"/>
                <w:sz w:val="24"/>
                <w:szCs w:val="24"/>
                <w:rtl/>
              </w:rPr>
              <w:t xml:space="preserve">4. </w:t>
            </w:r>
            <w:r w:rsidRPr="001401AC">
              <w:rPr>
                <w:rFonts w:ascii="Times New Roman" w:hAnsi="Times New Roman" w:cs="Times New Roman"/>
                <w:sz w:val="24"/>
                <w:szCs w:val="24"/>
                <w:rtl/>
              </w:rPr>
              <w:t>تتطابق الأجهزة والبرامج المستخدمة في الشركة مع الوسائل المعلوماتية الحديثة مما يسمح بتوفير معلومات مفصلة ودقيقة.</w:t>
            </w:r>
          </w:p>
        </w:tc>
        <w:tc>
          <w:tcPr>
            <w:tcW w:w="1262" w:type="dxa"/>
            <w:tcBorders>
              <w:top w:val="single" w:sz="4" w:space="0" w:color="auto"/>
              <w:left w:val="single" w:sz="4" w:space="0" w:color="auto"/>
              <w:bottom w:val="single" w:sz="4" w:space="0" w:color="auto"/>
              <w:right w:val="single" w:sz="4" w:space="0" w:color="auto"/>
            </w:tcBorders>
            <w:vAlign w:val="center"/>
          </w:tcPr>
          <w:p w:rsidR="00CA7238" w:rsidRPr="00100C3F" w:rsidRDefault="00CA7238" w:rsidP="00100C3F">
            <w:pPr>
              <w:bidi w:val="0"/>
              <w:spacing w:before="120"/>
              <w:jc w:val="center"/>
              <w:rPr>
                <w:rFonts w:ascii="Times New Roman" w:hAnsi="Times New Roman" w:cs="Times New Roman"/>
                <w:color w:val="000000"/>
                <w:sz w:val="24"/>
                <w:szCs w:val="24"/>
              </w:rPr>
            </w:pPr>
            <w:r w:rsidRPr="00100C3F">
              <w:rPr>
                <w:rFonts w:ascii="Times New Roman" w:hAnsi="Times New Roman" w:cs="Times New Roman"/>
                <w:color w:val="000000"/>
                <w:sz w:val="24"/>
                <w:szCs w:val="24"/>
              </w:rPr>
              <w:t>4.20</w:t>
            </w:r>
          </w:p>
        </w:tc>
        <w:tc>
          <w:tcPr>
            <w:tcW w:w="1128" w:type="dxa"/>
            <w:tcBorders>
              <w:top w:val="single" w:sz="4" w:space="0" w:color="auto"/>
              <w:left w:val="single" w:sz="4" w:space="0" w:color="auto"/>
              <w:bottom w:val="single" w:sz="4" w:space="0" w:color="auto"/>
              <w:right w:val="single" w:sz="4" w:space="0" w:color="auto"/>
            </w:tcBorders>
            <w:vAlign w:val="center"/>
          </w:tcPr>
          <w:p w:rsidR="00CA7238" w:rsidRPr="00100C3F" w:rsidRDefault="00CA7238" w:rsidP="00100C3F">
            <w:pPr>
              <w:bidi w:val="0"/>
              <w:spacing w:before="120"/>
              <w:jc w:val="center"/>
              <w:rPr>
                <w:rFonts w:ascii="Times New Roman" w:hAnsi="Times New Roman" w:cs="Times New Roman"/>
                <w:color w:val="000000"/>
                <w:sz w:val="24"/>
                <w:szCs w:val="24"/>
              </w:rPr>
            </w:pPr>
            <w:r w:rsidRPr="00100C3F">
              <w:rPr>
                <w:rFonts w:ascii="Times New Roman" w:hAnsi="Times New Roman" w:cs="Times New Roman" w:hint="cs"/>
                <w:color w:val="000000"/>
                <w:sz w:val="24"/>
                <w:szCs w:val="24"/>
                <w:rtl/>
              </w:rPr>
              <w:t>0</w:t>
            </w:r>
            <w:r w:rsidRPr="00100C3F">
              <w:rPr>
                <w:rFonts w:ascii="Times New Roman" w:hAnsi="Times New Roman" w:cs="Times New Roman"/>
                <w:color w:val="000000"/>
                <w:sz w:val="24"/>
                <w:szCs w:val="24"/>
              </w:rPr>
              <w:t>.84</w:t>
            </w:r>
          </w:p>
        </w:tc>
        <w:tc>
          <w:tcPr>
            <w:tcW w:w="1264" w:type="dxa"/>
            <w:tcBorders>
              <w:top w:val="single" w:sz="4" w:space="0" w:color="auto"/>
              <w:left w:val="single" w:sz="4" w:space="0" w:color="auto"/>
              <w:bottom w:val="single" w:sz="4" w:space="0" w:color="auto"/>
              <w:right w:val="single" w:sz="4" w:space="0" w:color="auto"/>
            </w:tcBorders>
            <w:vAlign w:val="center"/>
          </w:tcPr>
          <w:p w:rsidR="00CA7238" w:rsidRPr="00100C3F" w:rsidRDefault="006042DE" w:rsidP="00100C3F">
            <w:pPr>
              <w:bidi w:val="0"/>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84%</w:t>
            </w:r>
          </w:p>
        </w:tc>
        <w:tc>
          <w:tcPr>
            <w:tcW w:w="1089" w:type="dxa"/>
            <w:tcBorders>
              <w:top w:val="single" w:sz="4" w:space="0" w:color="auto"/>
              <w:left w:val="single" w:sz="4" w:space="0" w:color="auto"/>
              <w:bottom w:val="single" w:sz="4" w:space="0" w:color="auto"/>
              <w:right w:val="single" w:sz="4" w:space="0" w:color="auto"/>
            </w:tcBorders>
            <w:vAlign w:val="center"/>
          </w:tcPr>
          <w:p w:rsidR="00CA7238" w:rsidRPr="00100C3F" w:rsidRDefault="006042DE" w:rsidP="00100C3F">
            <w:pPr>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موافق</w:t>
            </w:r>
          </w:p>
        </w:tc>
      </w:tr>
      <w:tr w:rsidR="00CA7238" w:rsidRPr="00100C3F" w:rsidTr="009F4017">
        <w:tc>
          <w:tcPr>
            <w:tcW w:w="3977" w:type="dxa"/>
            <w:tcBorders>
              <w:top w:val="single" w:sz="4" w:space="0" w:color="auto"/>
              <w:left w:val="single" w:sz="4" w:space="0" w:color="auto"/>
              <w:bottom w:val="single" w:sz="4" w:space="0" w:color="auto"/>
              <w:right w:val="single" w:sz="4" w:space="0" w:color="auto"/>
            </w:tcBorders>
          </w:tcPr>
          <w:p w:rsidR="00CA7238" w:rsidRPr="00100C3F" w:rsidRDefault="001401AC" w:rsidP="00100C3F">
            <w:pPr>
              <w:spacing w:before="120" w:after="200"/>
              <w:jc w:val="both"/>
              <w:rPr>
                <w:rFonts w:ascii="Times New Roman" w:hAnsi="Times New Roman" w:cs="Times New Roman"/>
                <w:sz w:val="24"/>
                <w:szCs w:val="24"/>
                <w:rtl/>
              </w:rPr>
            </w:pPr>
            <w:r>
              <w:rPr>
                <w:rFonts w:ascii="Times New Roman" w:hAnsi="Times New Roman" w:cs="Times New Roman" w:hint="cs"/>
                <w:sz w:val="24"/>
                <w:szCs w:val="24"/>
                <w:rtl/>
              </w:rPr>
              <w:t xml:space="preserve">5. </w:t>
            </w:r>
            <w:r w:rsidRPr="001401AC">
              <w:rPr>
                <w:rFonts w:ascii="Times New Roman" w:hAnsi="Times New Roman" w:cs="Times New Roman"/>
                <w:sz w:val="24"/>
                <w:szCs w:val="24"/>
                <w:rtl/>
              </w:rPr>
              <w:t>لدى الشركة قاعدة بيانات لحفظ المعلومات بصورة آمنة.</w:t>
            </w:r>
          </w:p>
        </w:tc>
        <w:tc>
          <w:tcPr>
            <w:tcW w:w="1262" w:type="dxa"/>
            <w:tcBorders>
              <w:top w:val="single" w:sz="4" w:space="0" w:color="auto"/>
              <w:left w:val="single" w:sz="4" w:space="0" w:color="auto"/>
              <w:bottom w:val="single" w:sz="4" w:space="0" w:color="auto"/>
              <w:right w:val="single" w:sz="4" w:space="0" w:color="auto"/>
            </w:tcBorders>
            <w:vAlign w:val="center"/>
          </w:tcPr>
          <w:p w:rsidR="00CA7238" w:rsidRPr="00100C3F" w:rsidRDefault="00CA7238" w:rsidP="00100C3F">
            <w:pPr>
              <w:bidi w:val="0"/>
              <w:spacing w:before="120"/>
              <w:jc w:val="center"/>
              <w:rPr>
                <w:rFonts w:ascii="Times New Roman" w:hAnsi="Times New Roman" w:cs="Times New Roman"/>
                <w:color w:val="000000"/>
                <w:sz w:val="24"/>
                <w:szCs w:val="24"/>
              </w:rPr>
            </w:pPr>
            <w:r w:rsidRPr="00100C3F">
              <w:rPr>
                <w:rFonts w:ascii="Times New Roman" w:hAnsi="Times New Roman" w:cs="Times New Roman"/>
                <w:color w:val="000000"/>
                <w:sz w:val="24"/>
                <w:szCs w:val="24"/>
              </w:rPr>
              <w:t>4.05</w:t>
            </w:r>
          </w:p>
        </w:tc>
        <w:tc>
          <w:tcPr>
            <w:tcW w:w="1128" w:type="dxa"/>
            <w:tcBorders>
              <w:top w:val="single" w:sz="4" w:space="0" w:color="auto"/>
              <w:left w:val="single" w:sz="4" w:space="0" w:color="auto"/>
              <w:bottom w:val="single" w:sz="4" w:space="0" w:color="auto"/>
              <w:right w:val="single" w:sz="4" w:space="0" w:color="auto"/>
            </w:tcBorders>
            <w:vAlign w:val="center"/>
          </w:tcPr>
          <w:p w:rsidR="00CA7238" w:rsidRPr="00100C3F" w:rsidRDefault="00CA7238" w:rsidP="00100C3F">
            <w:pPr>
              <w:bidi w:val="0"/>
              <w:spacing w:before="120"/>
              <w:jc w:val="center"/>
              <w:rPr>
                <w:rFonts w:ascii="Times New Roman" w:hAnsi="Times New Roman" w:cs="Times New Roman"/>
                <w:color w:val="000000"/>
                <w:sz w:val="24"/>
                <w:szCs w:val="24"/>
              </w:rPr>
            </w:pPr>
            <w:r w:rsidRPr="00100C3F">
              <w:rPr>
                <w:rFonts w:ascii="Times New Roman" w:hAnsi="Times New Roman" w:cs="Times New Roman" w:hint="cs"/>
                <w:color w:val="000000"/>
                <w:sz w:val="24"/>
                <w:szCs w:val="24"/>
                <w:rtl/>
              </w:rPr>
              <w:t>0</w:t>
            </w:r>
            <w:r w:rsidRPr="00100C3F">
              <w:rPr>
                <w:rFonts w:ascii="Times New Roman" w:hAnsi="Times New Roman" w:cs="Times New Roman"/>
                <w:color w:val="000000"/>
                <w:sz w:val="24"/>
                <w:szCs w:val="24"/>
              </w:rPr>
              <w:t>.91</w:t>
            </w:r>
          </w:p>
        </w:tc>
        <w:tc>
          <w:tcPr>
            <w:tcW w:w="1264" w:type="dxa"/>
            <w:tcBorders>
              <w:top w:val="single" w:sz="4" w:space="0" w:color="auto"/>
              <w:left w:val="single" w:sz="4" w:space="0" w:color="auto"/>
              <w:bottom w:val="single" w:sz="4" w:space="0" w:color="auto"/>
              <w:right w:val="single" w:sz="4" w:space="0" w:color="auto"/>
            </w:tcBorders>
            <w:vAlign w:val="center"/>
          </w:tcPr>
          <w:p w:rsidR="00CA7238" w:rsidRPr="00100C3F" w:rsidRDefault="006042DE" w:rsidP="00100C3F">
            <w:pPr>
              <w:bidi w:val="0"/>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81%</w:t>
            </w:r>
          </w:p>
        </w:tc>
        <w:tc>
          <w:tcPr>
            <w:tcW w:w="1089" w:type="dxa"/>
            <w:tcBorders>
              <w:top w:val="single" w:sz="4" w:space="0" w:color="auto"/>
              <w:left w:val="single" w:sz="4" w:space="0" w:color="auto"/>
              <w:bottom w:val="single" w:sz="4" w:space="0" w:color="auto"/>
              <w:right w:val="single" w:sz="4" w:space="0" w:color="auto"/>
            </w:tcBorders>
            <w:vAlign w:val="center"/>
          </w:tcPr>
          <w:p w:rsidR="00CA7238" w:rsidRPr="00100C3F" w:rsidRDefault="006042DE" w:rsidP="00100C3F">
            <w:pPr>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موافق</w:t>
            </w:r>
          </w:p>
        </w:tc>
      </w:tr>
      <w:tr w:rsidR="00CA7238" w:rsidRPr="00100C3F" w:rsidTr="009F4017">
        <w:tc>
          <w:tcPr>
            <w:tcW w:w="3977" w:type="dxa"/>
            <w:tcBorders>
              <w:top w:val="single" w:sz="4" w:space="0" w:color="auto"/>
              <w:left w:val="single" w:sz="4" w:space="0" w:color="auto"/>
              <w:bottom w:val="single" w:sz="4" w:space="0" w:color="auto"/>
              <w:right w:val="single" w:sz="4" w:space="0" w:color="auto"/>
            </w:tcBorders>
          </w:tcPr>
          <w:p w:rsidR="00CA7238" w:rsidRPr="00100C3F" w:rsidRDefault="001401AC" w:rsidP="00100C3F">
            <w:pPr>
              <w:spacing w:before="120" w:after="200"/>
              <w:jc w:val="both"/>
              <w:rPr>
                <w:rFonts w:ascii="Times New Roman" w:hAnsi="Times New Roman" w:cs="Times New Roman"/>
                <w:sz w:val="24"/>
                <w:szCs w:val="24"/>
                <w:rtl/>
              </w:rPr>
            </w:pPr>
            <w:r>
              <w:rPr>
                <w:rFonts w:ascii="Times New Roman" w:hAnsi="Times New Roman" w:cs="Times New Roman" w:hint="cs"/>
                <w:sz w:val="24"/>
                <w:szCs w:val="24"/>
                <w:rtl/>
              </w:rPr>
              <w:t xml:space="preserve">6. </w:t>
            </w:r>
            <w:r w:rsidRPr="001401AC">
              <w:rPr>
                <w:rFonts w:ascii="Times New Roman" w:hAnsi="Times New Roman" w:cs="Times New Roman"/>
                <w:sz w:val="24"/>
                <w:szCs w:val="24"/>
                <w:rtl/>
              </w:rPr>
              <w:t xml:space="preserve">تقوم الشركة بتقديم المعلومات بصورة منتظمة </w:t>
            </w:r>
            <w:r w:rsidRPr="001401AC">
              <w:rPr>
                <w:rFonts w:ascii="Times New Roman" w:hAnsi="Times New Roman" w:cs="Times New Roman"/>
                <w:sz w:val="24"/>
                <w:szCs w:val="24"/>
                <w:rtl/>
              </w:rPr>
              <w:lastRenderedPageBreak/>
              <w:t>مستخدمة التكنولوجيا.</w:t>
            </w:r>
          </w:p>
        </w:tc>
        <w:tc>
          <w:tcPr>
            <w:tcW w:w="1262" w:type="dxa"/>
            <w:tcBorders>
              <w:top w:val="single" w:sz="4" w:space="0" w:color="auto"/>
              <w:left w:val="single" w:sz="4" w:space="0" w:color="auto"/>
              <w:bottom w:val="single" w:sz="4" w:space="0" w:color="auto"/>
              <w:right w:val="single" w:sz="4" w:space="0" w:color="auto"/>
            </w:tcBorders>
            <w:vAlign w:val="center"/>
          </w:tcPr>
          <w:p w:rsidR="00CA7238" w:rsidRPr="00100C3F" w:rsidRDefault="00CA7238" w:rsidP="00100C3F">
            <w:pPr>
              <w:bidi w:val="0"/>
              <w:spacing w:before="120"/>
              <w:jc w:val="center"/>
              <w:rPr>
                <w:rFonts w:ascii="Times New Roman" w:hAnsi="Times New Roman" w:cs="Times New Roman"/>
                <w:color w:val="000000"/>
                <w:sz w:val="24"/>
                <w:szCs w:val="24"/>
              </w:rPr>
            </w:pPr>
            <w:r w:rsidRPr="00100C3F">
              <w:rPr>
                <w:rFonts w:ascii="Times New Roman" w:hAnsi="Times New Roman" w:cs="Times New Roman"/>
                <w:color w:val="000000"/>
                <w:sz w:val="24"/>
                <w:szCs w:val="24"/>
              </w:rPr>
              <w:lastRenderedPageBreak/>
              <w:t>4.10</w:t>
            </w:r>
          </w:p>
        </w:tc>
        <w:tc>
          <w:tcPr>
            <w:tcW w:w="1128" w:type="dxa"/>
            <w:tcBorders>
              <w:top w:val="single" w:sz="4" w:space="0" w:color="auto"/>
              <w:left w:val="single" w:sz="4" w:space="0" w:color="auto"/>
              <w:bottom w:val="single" w:sz="4" w:space="0" w:color="auto"/>
              <w:right w:val="single" w:sz="4" w:space="0" w:color="auto"/>
            </w:tcBorders>
            <w:vAlign w:val="center"/>
          </w:tcPr>
          <w:p w:rsidR="00CA7238" w:rsidRPr="00100C3F" w:rsidRDefault="00CA7238" w:rsidP="00100C3F">
            <w:pPr>
              <w:bidi w:val="0"/>
              <w:spacing w:before="120"/>
              <w:jc w:val="center"/>
              <w:rPr>
                <w:rFonts w:ascii="Times New Roman" w:hAnsi="Times New Roman" w:cs="Times New Roman"/>
                <w:color w:val="000000"/>
                <w:sz w:val="24"/>
                <w:szCs w:val="24"/>
              </w:rPr>
            </w:pPr>
            <w:r w:rsidRPr="00100C3F">
              <w:rPr>
                <w:rFonts w:ascii="Times New Roman" w:hAnsi="Times New Roman" w:cs="Times New Roman" w:hint="cs"/>
                <w:color w:val="000000"/>
                <w:sz w:val="24"/>
                <w:szCs w:val="24"/>
                <w:rtl/>
              </w:rPr>
              <w:t>0</w:t>
            </w:r>
            <w:r w:rsidRPr="00100C3F">
              <w:rPr>
                <w:rFonts w:ascii="Times New Roman" w:hAnsi="Times New Roman" w:cs="Times New Roman"/>
                <w:color w:val="000000"/>
                <w:sz w:val="24"/>
                <w:szCs w:val="24"/>
              </w:rPr>
              <w:t>.79</w:t>
            </w:r>
          </w:p>
        </w:tc>
        <w:tc>
          <w:tcPr>
            <w:tcW w:w="1264" w:type="dxa"/>
            <w:tcBorders>
              <w:top w:val="single" w:sz="4" w:space="0" w:color="auto"/>
              <w:left w:val="single" w:sz="4" w:space="0" w:color="auto"/>
              <w:bottom w:val="single" w:sz="4" w:space="0" w:color="auto"/>
              <w:right w:val="single" w:sz="4" w:space="0" w:color="auto"/>
            </w:tcBorders>
            <w:vAlign w:val="center"/>
          </w:tcPr>
          <w:p w:rsidR="00CA7238" w:rsidRPr="00100C3F" w:rsidRDefault="006042DE" w:rsidP="00100C3F">
            <w:pPr>
              <w:bidi w:val="0"/>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82%</w:t>
            </w:r>
          </w:p>
        </w:tc>
        <w:tc>
          <w:tcPr>
            <w:tcW w:w="1089" w:type="dxa"/>
            <w:tcBorders>
              <w:top w:val="single" w:sz="4" w:space="0" w:color="auto"/>
              <w:left w:val="single" w:sz="4" w:space="0" w:color="auto"/>
              <w:bottom w:val="single" w:sz="4" w:space="0" w:color="auto"/>
              <w:right w:val="single" w:sz="4" w:space="0" w:color="auto"/>
            </w:tcBorders>
            <w:vAlign w:val="center"/>
          </w:tcPr>
          <w:p w:rsidR="00CA7238" w:rsidRPr="00100C3F" w:rsidRDefault="006042DE" w:rsidP="00100C3F">
            <w:pPr>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موافق</w:t>
            </w:r>
          </w:p>
        </w:tc>
      </w:tr>
      <w:tr w:rsidR="00CA7238" w:rsidRPr="00100C3F" w:rsidTr="009F4017">
        <w:tc>
          <w:tcPr>
            <w:tcW w:w="3977" w:type="dxa"/>
            <w:tcBorders>
              <w:top w:val="single" w:sz="4" w:space="0" w:color="auto"/>
              <w:left w:val="single" w:sz="4" w:space="0" w:color="auto"/>
              <w:bottom w:val="single" w:sz="4" w:space="0" w:color="auto"/>
              <w:right w:val="single" w:sz="4" w:space="0" w:color="auto"/>
            </w:tcBorders>
          </w:tcPr>
          <w:p w:rsidR="00CA7238" w:rsidRPr="00100C3F" w:rsidRDefault="001401AC" w:rsidP="00100C3F">
            <w:pPr>
              <w:spacing w:before="120" w:after="200"/>
              <w:jc w:val="both"/>
              <w:rPr>
                <w:rFonts w:ascii="Times New Roman" w:hAnsi="Times New Roman" w:cs="Times New Roman"/>
                <w:sz w:val="24"/>
                <w:szCs w:val="24"/>
                <w:rtl/>
              </w:rPr>
            </w:pPr>
            <w:r>
              <w:rPr>
                <w:rFonts w:ascii="Times New Roman" w:hAnsi="Times New Roman" w:cs="Times New Roman" w:hint="cs"/>
                <w:sz w:val="24"/>
                <w:szCs w:val="24"/>
                <w:rtl/>
              </w:rPr>
              <w:lastRenderedPageBreak/>
              <w:t xml:space="preserve">7. </w:t>
            </w:r>
            <w:r w:rsidRPr="001401AC">
              <w:rPr>
                <w:rFonts w:ascii="Times New Roman" w:hAnsi="Times New Roman" w:cs="Times New Roman"/>
                <w:sz w:val="24"/>
                <w:szCs w:val="24"/>
                <w:rtl/>
              </w:rPr>
              <w:t>تقوم الشركة بتدريب وتأهيل الكوادر البشرية لمواكبة التطورات التكنولوجية المتسارعة.</w:t>
            </w:r>
          </w:p>
        </w:tc>
        <w:tc>
          <w:tcPr>
            <w:tcW w:w="1262" w:type="dxa"/>
            <w:tcBorders>
              <w:top w:val="single" w:sz="4" w:space="0" w:color="auto"/>
              <w:left w:val="single" w:sz="4" w:space="0" w:color="auto"/>
              <w:bottom w:val="single" w:sz="4" w:space="0" w:color="auto"/>
              <w:right w:val="single" w:sz="4" w:space="0" w:color="auto"/>
            </w:tcBorders>
            <w:vAlign w:val="center"/>
          </w:tcPr>
          <w:p w:rsidR="00CA7238" w:rsidRPr="00100C3F" w:rsidRDefault="00CA7238" w:rsidP="00100C3F">
            <w:pPr>
              <w:bidi w:val="0"/>
              <w:spacing w:before="120"/>
              <w:jc w:val="center"/>
              <w:rPr>
                <w:rFonts w:ascii="Times New Roman" w:hAnsi="Times New Roman" w:cs="Times New Roman"/>
                <w:color w:val="000000"/>
                <w:sz w:val="24"/>
                <w:szCs w:val="24"/>
              </w:rPr>
            </w:pPr>
            <w:r w:rsidRPr="00100C3F">
              <w:rPr>
                <w:rFonts w:ascii="Times New Roman" w:hAnsi="Times New Roman" w:cs="Times New Roman"/>
                <w:color w:val="000000"/>
                <w:sz w:val="24"/>
                <w:szCs w:val="24"/>
              </w:rPr>
              <w:t>3.89</w:t>
            </w:r>
          </w:p>
        </w:tc>
        <w:tc>
          <w:tcPr>
            <w:tcW w:w="1128" w:type="dxa"/>
            <w:tcBorders>
              <w:top w:val="single" w:sz="4" w:space="0" w:color="auto"/>
              <w:left w:val="single" w:sz="4" w:space="0" w:color="auto"/>
              <w:bottom w:val="single" w:sz="4" w:space="0" w:color="auto"/>
              <w:right w:val="single" w:sz="4" w:space="0" w:color="auto"/>
            </w:tcBorders>
            <w:vAlign w:val="center"/>
          </w:tcPr>
          <w:p w:rsidR="00CA7238" w:rsidRPr="00100C3F" w:rsidRDefault="00CA7238" w:rsidP="00100C3F">
            <w:pPr>
              <w:bidi w:val="0"/>
              <w:spacing w:before="120"/>
              <w:jc w:val="center"/>
              <w:rPr>
                <w:rFonts w:ascii="Times New Roman" w:hAnsi="Times New Roman" w:cs="Times New Roman"/>
                <w:color w:val="000000"/>
                <w:sz w:val="24"/>
                <w:szCs w:val="24"/>
              </w:rPr>
            </w:pPr>
            <w:r w:rsidRPr="00100C3F">
              <w:rPr>
                <w:rFonts w:ascii="Times New Roman" w:hAnsi="Times New Roman" w:cs="Times New Roman" w:hint="cs"/>
                <w:color w:val="000000"/>
                <w:sz w:val="24"/>
                <w:szCs w:val="24"/>
                <w:rtl/>
              </w:rPr>
              <w:t>0</w:t>
            </w:r>
            <w:r w:rsidRPr="00100C3F">
              <w:rPr>
                <w:rFonts w:ascii="Times New Roman" w:hAnsi="Times New Roman" w:cs="Times New Roman"/>
                <w:color w:val="000000"/>
                <w:sz w:val="24"/>
                <w:szCs w:val="24"/>
              </w:rPr>
              <w:t>.98</w:t>
            </w:r>
          </w:p>
        </w:tc>
        <w:tc>
          <w:tcPr>
            <w:tcW w:w="1264" w:type="dxa"/>
            <w:tcBorders>
              <w:top w:val="single" w:sz="4" w:space="0" w:color="auto"/>
              <w:left w:val="single" w:sz="4" w:space="0" w:color="auto"/>
              <w:bottom w:val="single" w:sz="4" w:space="0" w:color="auto"/>
              <w:right w:val="single" w:sz="4" w:space="0" w:color="auto"/>
            </w:tcBorders>
            <w:vAlign w:val="center"/>
          </w:tcPr>
          <w:p w:rsidR="00CA7238" w:rsidRPr="00100C3F" w:rsidRDefault="006042DE" w:rsidP="00100C3F">
            <w:pPr>
              <w:bidi w:val="0"/>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77.8%</w:t>
            </w:r>
          </w:p>
        </w:tc>
        <w:tc>
          <w:tcPr>
            <w:tcW w:w="1089" w:type="dxa"/>
            <w:tcBorders>
              <w:top w:val="single" w:sz="4" w:space="0" w:color="auto"/>
              <w:left w:val="single" w:sz="4" w:space="0" w:color="auto"/>
              <w:bottom w:val="single" w:sz="4" w:space="0" w:color="auto"/>
              <w:right w:val="single" w:sz="4" w:space="0" w:color="auto"/>
            </w:tcBorders>
            <w:vAlign w:val="center"/>
          </w:tcPr>
          <w:p w:rsidR="00CA7238" w:rsidRPr="00100C3F" w:rsidRDefault="006042DE" w:rsidP="00100C3F">
            <w:pPr>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موافق</w:t>
            </w:r>
          </w:p>
        </w:tc>
      </w:tr>
    </w:tbl>
    <w:p w:rsidR="00D26446" w:rsidRPr="00A61101" w:rsidRDefault="00D26446" w:rsidP="00D26446">
      <w:pPr>
        <w:spacing w:line="360" w:lineRule="auto"/>
        <w:jc w:val="lowKashida"/>
        <w:rPr>
          <w:rFonts w:ascii="Times New Roman" w:hAnsi="Times New Roman" w:cs="Times New Roman"/>
          <w:sz w:val="24"/>
          <w:szCs w:val="24"/>
          <w:rtl/>
          <w:lang w:bidi="ar-SY"/>
        </w:rPr>
      </w:pPr>
      <w:r w:rsidRPr="00A61101">
        <w:rPr>
          <w:rFonts w:ascii="Times New Roman" w:hAnsi="Times New Roman" w:cs="Times New Roman"/>
          <w:sz w:val="24"/>
          <w:szCs w:val="24"/>
          <w:rtl/>
        </w:rPr>
        <w:t xml:space="preserve">المصدر: من إعداد الباحث بناء على مخرجات برنامج </w:t>
      </w:r>
      <w:r w:rsidRPr="00A61101">
        <w:rPr>
          <w:rFonts w:ascii="Times New Roman" w:hAnsi="Times New Roman" w:cs="Times New Roman"/>
          <w:sz w:val="24"/>
          <w:szCs w:val="24"/>
        </w:rPr>
        <w:t>SPSS</w:t>
      </w:r>
    </w:p>
    <w:p w:rsidR="006042DE" w:rsidRPr="00F16AD8" w:rsidRDefault="006042DE" w:rsidP="00116DF6">
      <w:pPr>
        <w:spacing w:line="360" w:lineRule="auto"/>
        <w:jc w:val="both"/>
        <w:rPr>
          <w:rFonts w:ascii="Times New Roman" w:hAnsi="Times New Roman" w:cs="Times New Roman"/>
          <w:sz w:val="28"/>
          <w:szCs w:val="28"/>
          <w:rtl/>
        </w:rPr>
      </w:pPr>
      <w:r w:rsidRPr="00F16AD8">
        <w:rPr>
          <w:rFonts w:ascii="Times New Roman" w:hAnsi="Times New Roman" w:cs="Times New Roman"/>
          <w:sz w:val="28"/>
          <w:szCs w:val="28"/>
          <w:rtl/>
        </w:rPr>
        <w:t>ومن الجدول نلاحظ أن متوسط جميع العبارات يقع بين 3.</w:t>
      </w:r>
      <w:r>
        <w:rPr>
          <w:rFonts w:ascii="Times New Roman" w:hAnsi="Times New Roman" w:cs="Times New Roman" w:hint="cs"/>
          <w:sz w:val="28"/>
          <w:szCs w:val="28"/>
          <w:rtl/>
        </w:rPr>
        <w:t>89</w:t>
      </w:r>
      <w:r w:rsidRPr="00F16AD8">
        <w:rPr>
          <w:rFonts w:ascii="Times New Roman" w:hAnsi="Times New Roman" w:cs="Times New Roman"/>
          <w:sz w:val="28"/>
          <w:szCs w:val="28"/>
          <w:rtl/>
        </w:rPr>
        <w:t>-4.</w:t>
      </w:r>
      <w:r>
        <w:rPr>
          <w:rFonts w:ascii="Times New Roman" w:hAnsi="Times New Roman" w:cs="Times New Roman" w:hint="cs"/>
          <w:sz w:val="28"/>
          <w:szCs w:val="28"/>
          <w:rtl/>
        </w:rPr>
        <w:t>20</w:t>
      </w:r>
      <w:r w:rsidRPr="00F16AD8">
        <w:rPr>
          <w:rFonts w:ascii="Times New Roman" w:hAnsi="Times New Roman" w:cs="Times New Roman"/>
          <w:sz w:val="28"/>
          <w:szCs w:val="28"/>
          <w:rtl/>
        </w:rPr>
        <w:t xml:space="preserve"> وهو يوافق الاجابة (موافق) وبوزن نسبي يفوق 70% من الاستجا</w:t>
      </w:r>
      <w:r w:rsidR="00116DF6">
        <w:rPr>
          <w:rFonts w:ascii="Times New Roman" w:hAnsi="Times New Roman" w:cs="Times New Roman"/>
          <w:sz w:val="28"/>
          <w:szCs w:val="28"/>
          <w:rtl/>
        </w:rPr>
        <w:t xml:space="preserve">بات وبالتالي هناك موافقة على </w:t>
      </w:r>
      <w:r w:rsidR="001401AC">
        <w:rPr>
          <w:rFonts w:ascii="Times New Roman" w:hAnsi="Times New Roman" w:cs="Times New Roman" w:hint="cs"/>
          <w:sz w:val="28"/>
          <w:szCs w:val="28"/>
          <w:rtl/>
        </w:rPr>
        <w:t>المحور الخاص بتكنولوجيا المعلومات في الشركات</w:t>
      </w:r>
      <w:r w:rsidR="00116DF6">
        <w:rPr>
          <w:rFonts w:ascii="Times New Roman" w:hAnsi="Times New Roman" w:cs="Times New Roman" w:hint="cs"/>
          <w:sz w:val="28"/>
          <w:szCs w:val="28"/>
          <w:rtl/>
        </w:rPr>
        <w:t xml:space="preserve"> </w:t>
      </w:r>
      <w:r w:rsidRPr="00F16AD8">
        <w:rPr>
          <w:rFonts w:ascii="Times New Roman" w:hAnsi="Times New Roman" w:cs="Times New Roman"/>
          <w:sz w:val="28"/>
          <w:szCs w:val="28"/>
          <w:rtl/>
        </w:rPr>
        <w:t xml:space="preserve">كما أنه وفقاً لآراء عينة البحث فإن </w:t>
      </w:r>
      <w:r w:rsidR="001401AC">
        <w:rPr>
          <w:rFonts w:ascii="Times New Roman" w:hAnsi="Times New Roman" w:cs="Times New Roman" w:hint="cs"/>
          <w:sz w:val="28"/>
          <w:szCs w:val="28"/>
          <w:rtl/>
        </w:rPr>
        <w:t>الفقرة الرابعة "</w:t>
      </w:r>
      <w:r w:rsidR="001401AC" w:rsidRPr="001401AC">
        <w:rPr>
          <w:rFonts w:ascii="Times New Roman" w:hAnsi="Times New Roman" w:cs="Times New Roman"/>
          <w:sz w:val="28"/>
          <w:szCs w:val="28"/>
          <w:rtl/>
        </w:rPr>
        <w:t>تتطابق الأجهزة والبرامج المستخدمة في الشركة مع الوسائل المعلوماتية الحديثة مما يسمح بتوفير معلومات مفصلة ودقيقة</w:t>
      </w:r>
      <w:r w:rsidR="001401AC">
        <w:rPr>
          <w:rFonts w:ascii="Times New Roman" w:hAnsi="Times New Roman" w:cs="Times New Roman" w:hint="cs"/>
          <w:sz w:val="28"/>
          <w:szCs w:val="28"/>
          <w:rtl/>
        </w:rPr>
        <w:t>"</w:t>
      </w:r>
      <w:r w:rsidR="001401AC" w:rsidRPr="001401AC">
        <w:rPr>
          <w:rFonts w:ascii="Times New Roman" w:hAnsi="Times New Roman" w:cs="Times New Roman" w:hint="cs"/>
          <w:sz w:val="28"/>
          <w:szCs w:val="28"/>
          <w:rtl/>
        </w:rPr>
        <w:t xml:space="preserve"> </w:t>
      </w:r>
      <w:r w:rsidR="00116DF6">
        <w:rPr>
          <w:rFonts w:ascii="Times New Roman" w:hAnsi="Times New Roman" w:cs="Times New Roman" w:hint="cs"/>
          <w:sz w:val="28"/>
          <w:szCs w:val="28"/>
          <w:rtl/>
        </w:rPr>
        <w:t xml:space="preserve">جاءت </w:t>
      </w:r>
      <w:r w:rsidRPr="00F16AD8">
        <w:rPr>
          <w:rFonts w:ascii="Times New Roman" w:hAnsi="Times New Roman" w:cs="Times New Roman"/>
          <w:sz w:val="28"/>
          <w:szCs w:val="28"/>
          <w:rtl/>
        </w:rPr>
        <w:t xml:space="preserve">بوزن نسبي بلغ </w:t>
      </w:r>
      <w:r w:rsidR="00116DF6">
        <w:rPr>
          <w:rFonts w:ascii="Times New Roman" w:hAnsi="Times New Roman" w:cs="Times New Roman" w:hint="cs"/>
          <w:sz w:val="28"/>
          <w:szCs w:val="28"/>
          <w:rtl/>
        </w:rPr>
        <w:t>84</w:t>
      </w:r>
      <w:r w:rsidRPr="00F16AD8">
        <w:rPr>
          <w:rFonts w:ascii="Times New Roman" w:hAnsi="Times New Roman" w:cs="Times New Roman"/>
          <w:sz w:val="28"/>
          <w:szCs w:val="28"/>
          <w:rtl/>
        </w:rPr>
        <w:t>%.</w:t>
      </w:r>
    </w:p>
    <w:p w:rsidR="00CA7238" w:rsidRDefault="0053699D" w:rsidP="004C6F85">
      <w:pPr>
        <w:spacing w:line="360" w:lineRule="auto"/>
        <w:rPr>
          <w:rFonts w:ascii="Times New Roman" w:hAnsi="Times New Roman" w:cs="Times New Roman"/>
          <w:b/>
          <w:bCs/>
          <w:sz w:val="28"/>
          <w:szCs w:val="28"/>
          <w:rtl/>
        </w:rPr>
      </w:pPr>
      <w:r>
        <w:rPr>
          <w:rFonts w:ascii="Times New Roman" w:hAnsi="Times New Roman" w:cs="Times New Roman" w:hint="cs"/>
          <w:b/>
          <w:bCs/>
          <w:sz w:val="28"/>
          <w:szCs w:val="28"/>
          <w:rtl/>
        </w:rPr>
        <w:t>2.</w:t>
      </w:r>
      <w:r w:rsidR="003F6A6E">
        <w:rPr>
          <w:rFonts w:ascii="Times New Roman" w:hAnsi="Times New Roman" w:cs="Times New Roman" w:hint="cs"/>
          <w:b/>
          <w:bCs/>
          <w:sz w:val="28"/>
          <w:szCs w:val="28"/>
          <w:rtl/>
        </w:rPr>
        <w:t xml:space="preserve"> </w:t>
      </w:r>
      <w:r>
        <w:rPr>
          <w:rFonts w:ascii="Times New Roman" w:hAnsi="Times New Roman" w:cs="Times New Roman" w:hint="cs"/>
          <w:b/>
          <w:bCs/>
          <w:sz w:val="28"/>
          <w:szCs w:val="28"/>
          <w:rtl/>
        </w:rPr>
        <w:t>التحليل الوصفي لمح</w:t>
      </w:r>
      <w:r w:rsidR="004C6F85">
        <w:rPr>
          <w:rFonts w:ascii="Times New Roman" w:hAnsi="Times New Roman" w:cs="Times New Roman" w:hint="cs"/>
          <w:b/>
          <w:bCs/>
          <w:sz w:val="28"/>
          <w:szCs w:val="28"/>
          <w:rtl/>
        </w:rPr>
        <w:t>اور</w:t>
      </w:r>
      <w:r>
        <w:rPr>
          <w:rFonts w:ascii="Times New Roman" w:hAnsi="Times New Roman" w:cs="Times New Roman" w:hint="cs"/>
          <w:b/>
          <w:bCs/>
          <w:sz w:val="28"/>
          <w:szCs w:val="28"/>
          <w:rtl/>
        </w:rPr>
        <w:t xml:space="preserve"> </w:t>
      </w:r>
      <w:r w:rsidR="00A61101">
        <w:rPr>
          <w:rFonts w:ascii="Times New Roman" w:hAnsi="Times New Roman" w:cs="Times New Roman" w:hint="cs"/>
          <w:b/>
          <w:bCs/>
          <w:sz w:val="28"/>
          <w:szCs w:val="28"/>
          <w:rtl/>
        </w:rPr>
        <w:t>ممارسات المحاسبة الخضراء</w:t>
      </w:r>
      <w:r>
        <w:rPr>
          <w:rFonts w:ascii="Times New Roman" w:hAnsi="Times New Roman" w:cs="Times New Roman" w:hint="cs"/>
          <w:b/>
          <w:bCs/>
          <w:sz w:val="28"/>
          <w:szCs w:val="28"/>
          <w:rtl/>
        </w:rPr>
        <w:t>:</w:t>
      </w:r>
    </w:p>
    <w:p w:rsidR="00A80EDF" w:rsidRDefault="0053699D" w:rsidP="00A80EDF">
      <w:pPr>
        <w:spacing w:line="360" w:lineRule="auto"/>
        <w:rPr>
          <w:rFonts w:ascii="Times New Roman" w:hAnsi="Times New Roman" w:cs="Times New Roman"/>
          <w:b/>
          <w:bCs/>
          <w:sz w:val="28"/>
          <w:szCs w:val="28"/>
          <w:rtl/>
        </w:rPr>
      </w:pPr>
      <w:r w:rsidRPr="00723F14">
        <w:rPr>
          <w:rFonts w:ascii="Times New Roman" w:hAnsi="Times New Roman" w:cs="Times New Roman" w:hint="cs"/>
          <w:b/>
          <w:bCs/>
          <w:sz w:val="28"/>
          <w:szCs w:val="28"/>
          <w:rtl/>
        </w:rPr>
        <w:t xml:space="preserve">أ. </w:t>
      </w:r>
      <w:r w:rsidR="00723F14" w:rsidRPr="00723F14">
        <w:rPr>
          <w:rFonts w:ascii="Times New Roman" w:hAnsi="Times New Roman" w:cs="Times New Roman" w:hint="cs"/>
          <w:b/>
          <w:bCs/>
          <w:sz w:val="28"/>
          <w:szCs w:val="28"/>
          <w:rtl/>
        </w:rPr>
        <w:t>محور</w:t>
      </w:r>
      <w:r w:rsidR="00A61101" w:rsidRPr="00A61101">
        <w:rPr>
          <w:rtl/>
        </w:rPr>
        <w:t xml:space="preserve"> </w:t>
      </w:r>
      <w:r w:rsidR="00A61101" w:rsidRPr="00A61101">
        <w:rPr>
          <w:rFonts w:ascii="Times New Roman" w:hAnsi="Times New Roman" w:cs="Times New Roman"/>
          <w:b/>
          <w:bCs/>
          <w:sz w:val="28"/>
          <w:szCs w:val="28"/>
          <w:rtl/>
        </w:rPr>
        <w:t>الإفصاح عن الأداء البيئي</w:t>
      </w:r>
      <w:r w:rsidR="00723F14" w:rsidRPr="00723F14">
        <w:rPr>
          <w:rFonts w:ascii="Times New Roman" w:hAnsi="Times New Roman" w:cs="Times New Roman" w:hint="cs"/>
          <w:b/>
          <w:bCs/>
          <w:sz w:val="28"/>
          <w:szCs w:val="28"/>
          <w:rtl/>
        </w:rPr>
        <w:t>:</w:t>
      </w:r>
    </w:p>
    <w:p w:rsidR="00723F14" w:rsidRPr="00A61101" w:rsidRDefault="00723F14" w:rsidP="00723F14">
      <w:pPr>
        <w:spacing w:line="360" w:lineRule="auto"/>
        <w:jc w:val="center"/>
        <w:rPr>
          <w:rFonts w:ascii="Times New Roman" w:hAnsi="Times New Roman" w:cs="Times New Roman"/>
          <w:b/>
          <w:bCs/>
          <w:sz w:val="24"/>
          <w:szCs w:val="24"/>
          <w:rtl/>
        </w:rPr>
      </w:pPr>
      <w:r w:rsidRPr="00A61101">
        <w:rPr>
          <w:rFonts w:ascii="Times New Roman" w:hAnsi="Times New Roman" w:cs="Times New Roman" w:hint="cs"/>
          <w:b/>
          <w:bCs/>
          <w:sz w:val="24"/>
          <w:szCs w:val="24"/>
          <w:rtl/>
        </w:rPr>
        <w:t xml:space="preserve">الجدول (7) التحليل الوصفي لمحور </w:t>
      </w:r>
      <w:r w:rsidR="00A61101" w:rsidRPr="00A61101">
        <w:rPr>
          <w:rFonts w:ascii="Times New Roman" w:hAnsi="Times New Roman" w:cs="Times New Roman"/>
          <w:b/>
          <w:bCs/>
          <w:sz w:val="24"/>
          <w:szCs w:val="24"/>
          <w:rtl/>
        </w:rPr>
        <w:t>الإفصاح عن الأداء البيئي</w:t>
      </w:r>
    </w:p>
    <w:tbl>
      <w:tblPr>
        <w:tblStyle w:val="a4"/>
        <w:bidiVisual/>
        <w:tblW w:w="0" w:type="auto"/>
        <w:tblLook w:val="04A0" w:firstRow="1" w:lastRow="0" w:firstColumn="1" w:lastColumn="0" w:noHBand="0" w:noVBand="1"/>
      </w:tblPr>
      <w:tblGrid>
        <w:gridCol w:w="3977"/>
        <w:gridCol w:w="1262"/>
        <w:gridCol w:w="1128"/>
        <w:gridCol w:w="1264"/>
        <w:gridCol w:w="1089"/>
      </w:tblGrid>
      <w:tr w:rsidR="00723F14" w:rsidRPr="00100C3F" w:rsidTr="00B72818">
        <w:tc>
          <w:tcPr>
            <w:tcW w:w="3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23F14" w:rsidRPr="00100C3F" w:rsidRDefault="00A61101" w:rsidP="009F4017">
            <w:pPr>
              <w:jc w:val="center"/>
              <w:rPr>
                <w:rFonts w:ascii="Times New Roman" w:hAnsi="Times New Roman" w:cs="Times New Roman"/>
                <w:b/>
                <w:bCs/>
                <w:sz w:val="24"/>
                <w:szCs w:val="24"/>
              </w:rPr>
            </w:pPr>
            <w:r>
              <w:rPr>
                <w:rFonts w:ascii="Times New Roman" w:hAnsi="Times New Roman" w:cs="Times New Roman" w:hint="cs"/>
                <w:b/>
                <w:bCs/>
                <w:sz w:val="24"/>
                <w:szCs w:val="24"/>
                <w:rtl/>
              </w:rPr>
              <w:t>الفقرات</w:t>
            </w:r>
          </w:p>
        </w:tc>
        <w:tc>
          <w:tcPr>
            <w:tcW w:w="12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23F14" w:rsidRPr="00100C3F" w:rsidRDefault="00723F14" w:rsidP="009F4017">
            <w:pPr>
              <w:jc w:val="center"/>
              <w:rPr>
                <w:rFonts w:ascii="Times New Roman" w:hAnsi="Times New Roman" w:cs="Times New Roman"/>
                <w:b/>
                <w:bCs/>
                <w:sz w:val="24"/>
                <w:szCs w:val="24"/>
              </w:rPr>
            </w:pPr>
            <w:r w:rsidRPr="00100C3F">
              <w:rPr>
                <w:rFonts w:ascii="Times New Roman" w:hAnsi="Times New Roman" w:cs="Times New Roman"/>
                <w:b/>
                <w:bCs/>
                <w:sz w:val="24"/>
                <w:szCs w:val="24"/>
                <w:rtl/>
              </w:rPr>
              <w:t>المتوسط الحسابي</w:t>
            </w:r>
          </w:p>
        </w:tc>
        <w:tc>
          <w:tcPr>
            <w:tcW w:w="11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23F14" w:rsidRPr="00100C3F" w:rsidRDefault="00723F14" w:rsidP="009F4017">
            <w:pPr>
              <w:jc w:val="center"/>
              <w:rPr>
                <w:rFonts w:ascii="Times New Roman" w:hAnsi="Times New Roman" w:cs="Times New Roman"/>
                <w:b/>
                <w:bCs/>
                <w:sz w:val="24"/>
                <w:szCs w:val="24"/>
              </w:rPr>
            </w:pPr>
            <w:r w:rsidRPr="00100C3F">
              <w:rPr>
                <w:rFonts w:ascii="Times New Roman" w:hAnsi="Times New Roman" w:cs="Times New Roman"/>
                <w:b/>
                <w:bCs/>
                <w:sz w:val="24"/>
                <w:szCs w:val="24"/>
                <w:rtl/>
              </w:rPr>
              <w:t>الانحراف المعياري</w:t>
            </w:r>
          </w:p>
        </w:tc>
        <w:tc>
          <w:tcPr>
            <w:tcW w:w="1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23F14" w:rsidRPr="00100C3F" w:rsidRDefault="00723F14" w:rsidP="009F4017">
            <w:pPr>
              <w:jc w:val="center"/>
              <w:rPr>
                <w:rFonts w:ascii="Times New Roman" w:hAnsi="Times New Roman" w:cs="Times New Roman"/>
                <w:b/>
                <w:bCs/>
                <w:sz w:val="24"/>
                <w:szCs w:val="24"/>
              </w:rPr>
            </w:pPr>
            <w:r w:rsidRPr="00100C3F">
              <w:rPr>
                <w:rFonts w:ascii="Times New Roman" w:hAnsi="Times New Roman" w:cs="Times New Roman"/>
                <w:b/>
                <w:bCs/>
                <w:sz w:val="24"/>
                <w:szCs w:val="24"/>
                <w:rtl/>
              </w:rPr>
              <w:t>الوزن النسبي</w:t>
            </w:r>
          </w:p>
        </w:tc>
        <w:tc>
          <w:tcPr>
            <w:tcW w:w="10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23F14" w:rsidRPr="00100C3F" w:rsidRDefault="00723F14" w:rsidP="009F4017">
            <w:pPr>
              <w:jc w:val="center"/>
              <w:rPr>
                <w:rFonts w:ascii="Times New Roman" w:hAnsi="Times New Roman" w:cs="Times New Roman"/>
                <w:b/>
                <w:bCs/>
                <w:sz w:val="24"/>
                <w:szCs w:val="24"/>
              </w:rPr>
            </w:pPr>
            <w:r w:rsidRPr="00100C3F">
              <w:rPr>
                <w:rFonts w:ascii="Times New Roman" w:hAnsi="Times New Roman" w:cs="Times New Roman"/>
                <w:b/>
                <w:bCs/>
                <w:sz w:val="24"/>
                <w:szCs w:val="24"/>
                <w:rtl/>
              </w:rPr>
              <w:t>الإجابة وفق ليكرت</w:t>
            </w:r>
          </w:p>
        </w:tc>
      </w:tr>
      <w:tr w:rsidR="00723F14" w:rsidRPr="00100C3F" w:rsidTr="00B72818">
        <w:tc>
          <w:tcPr>
            <w:tcW w:w="3977" w:type="dxa"/>
            <w:tcBorders>
              <w:top w:val="single" w:sz="4" w:space="0" w:color="auto"/>
              <w:left w:val="single" w:sz="4" w:space="0" w:color="auto"/>
              <w:bottom w:val="single" w:sz="4" w:space="0" w:color="auto"/>
              <w:right w:val="single" w:sz="4" w:space="0" w:color="auto"/>
            </w:tcBorders>
            <w:hideMark/>
          </w:tcPr>
          <w:p w:rsidR="00723F14" w:rsidRPr="00100C3F" w:rsidRDefault="00723F14" w:rsidP="009F4017">
            <w:pPr>
              <w:spacing w:after="200"/>
              <w:jc w:val="both"/>
              <w:rPr>
                <w:rFonts w:ascii="Times New Roman" w:hAnsi="Times New Roman" w:cs="Times New Roman"/>
                <w:sz w:val="24"/>
                <w:szCs w:val="24"/>
              </w:rPr>
            </w:pPr>
          </w:p>
        </w:tc>
        <w:tc>
          <w:tcPr>
            <w:tcW w:w="1262" w:type="dxa"/>
            <w:tcBorders>
              <w:top w:val="single" w:sz="4" w:space="0" w:color="auto"/>
              <w:left w:val="single" w:sz="4" w:space="0" w:color="auto"/>
              <w:bottom w:val="single" w:sz="4" w:space="0" w:color="auto"/>
              <w:right w:val="single" w:sz="4" w:space="0" w:color="auto"/>
            </w:tcBorders>
            <w:vAlign w:val="center"/>
            <w:hideMark/>
          </w:tcPr>
          <w:p w:rsidR="00723F14" w:rsidRPr="00100C3F" w:rsidRDefault="00723F14" w:rsidP="009F4017">
            <w:pPr>
              <w:bidi w:val="0"/>
              <w:jc w:val="center"/>
              <w:rPr>
                <w:rFonts w:ascii="Times New Roman" w:hAnsi="Times New Roman" w:cs="Times New Roman"/>
                <w:color w:val="000000"/>
                <w:sz w:val="24"/>
                <w:szCs w:val="24"/>
              </w:rPr>
            </w:pPr>
          </w:p>
        </w:tc>
        <w:tc>
          <w:tcPr>
            <w:tcW w:w="1128" w:type="dxa"/>
            <w:tcBorders>
              <w:top w:val="single" w:sz="4" w:space="0" w:color="auto"/>
              <w:left w:val="single" w:sz="4" w:space="0" w:color="auto"/>
              <w:bottom w:val="single" w:sz="4" w:space="0" w:color="auto"/>
              <w:right w:val="single" w:sz="4" w:space="0" w:color="auto"/>
            </w:tcBorders>
            <w:vAlign w:val="center"/>
            <w:hideMark/>
          </w:tcPr>
          <w:p w:rsidR="00723F14" w:rsidRPr="00100C3F" w:rsidRDefault="00723F14" w:rsidP="009F4017">
            <w:pPr>
              <w:bidi w:val="0"/>
              <w:rPr>
                <w:rFonts w:ascii="Times New Roman" w:hAnsi="Times New Roman" w:cs="Times New Roman"/>
                <w:color w:val="000000"/>
                <w:sz w:val="24"/>
                <w:szCs w:val="24"/>
              </w:rPr>
            </w:pPr>
          </w:p>
        </w:tc>
        <w:tc>
          <w:tcPr>
            <w:tcW w:w="1264" w:type="dxa"/>
            <w:tcBorders>
              <w:top w:val="single" w:sz="4" w:space="0" w:color="auto"/>
              <w:left w:val="single" w:sz="4" w:space="0" w:color="auto"/>
              <w:bottom w:val="single" w:sz="4" w:space="0" w:color="auto"/>
              <w:right w:val="single" w:sz="4" w:space="0" w:color="auto"/>
            </w:tcBorders>
            <w:vAlign w:val="center"/>
            <w:hideMark/>
          </w:tcPr>
          <w:p w:rsidR="00723F14" w:rsidRPr="00100C3F" w:rsidRDefault="00723F14" w:rsidP="009F4017">
            <w:pPr>
              <w:bidi w:val="0"/>
              <w:jc w:val="center"/>
              <w:rPr>
                <w:rFonts w:ascii="Times New Roman" w:hAnsi="Times New Roman" w:cs="Times New Roman"/>
                <w:sz w:val="24"/>
                <w:szCs w:val="24"/>
              </w:rPr>
            </w:pPr>
          </w:p>
        </w:tc>
        <w:tc>
          <w:tcPr>
            <w:tcW w:w="1089" w:type="dxa"/>
            <w:tcBorders>
              <w:top w:val="single" w:sz="4" w:space="0" w:color="auto"/>
              <w:left w:val="single" w:sz="4" w:space="0" w:color="auto"/>
              <w:bottom w:val="single" w:sz="4" w:space="0" w:color="auto"/>
              <w:right w:val="single" w:sz="4" w:space="0" w:color="auto"/>
            </w:tcBorders>
            <w:vAlign w:val="center"/>
            <w:hideMark/>
          </w:tcPr>
          <w:p w:rsidR="00723F14" w:rsidRPr="00100C3F" w:rsidRDefault="00723F14" w:rsidP="009F4017">
            <w:pPr>
              <w:rPr>
                <w:rFonts w:ascii="Times New Roman" w:hAnsi="Times New Roman" w:cs="Times New Roman"/>
                <w:sz w:val="24"/>
                <w:szCs w:val="24"/>
              </w:rPr>
            </w:pPr>
          </w:p>
        </w:tc>
      </w:tr>
      <w:tr w:rsidR="00723F14" w:rsidRPr="00100C3F" w:rsidTr="00B72818">
        <w:tc>
          <w:tcPr>
            <w:tcW w:w="3977" w:type="dxa"/>
            <w:tcBorders>
              <w:top w:val="single" w:sz="4" w:space="0" w:color="auto"/>
              <w:left w:val="single" w:sz="4" w:space="0" w:color="auto"/>
              <w:bottom w:val="single" w:sz="4" w:space="0" w:color="auto"/>
              <w:right w:val="single" w:sz="4" w:space="0" w:color="auto"/>
            </w:tcBorders>
          </w:tcPr>
          <w:p w:rsidR="00723F14" w:rsidRPr="00100C3F" w:rsidRDefault="00B72818" w:rsidP="00100C3F">
            <w:pPr>
              <w:spacing w:before="120" w:after="200"/>
              <w:jc w:val="both"/>
              <w:rPr>
                <w:rFonts w:ascii="Times New Roman" w:hAnsi="Times New Roman" w:cs="Times New Roman"/>
                <w:sz w:val="24"/>
                <w:szCs w:val="24"/>
                <w:rtl/>
              </w:rPr>
            </w:pPr>
            <w:r>
              <w:rPr>
                <w:rFonts w:ascii="Times New Roman" w:hAnsi="Times New Roman" w:cs="Times New Roman" w:hint="cs"/>
                <w:sz w:val="24"/>
                <w:szCs w:val="24"/>
                <w:rtl/>
              </w:rPr>
              <w:t xml:space="preserve">8. </w:t>
            </w:r>
            <w:r w:rsidRPr="00B72818">
              <w:rPr>
                <w:rFonts w:ascii="Times New Roman" w:hAnsi="Times New Roman" w:cs="Times New Roman"/>
                <w:sz w:val="24"/>
                <w:szCs w:val="24"/>
                <w:rtl/>
              </w:rPr>
              <w:t>تفصح الشركة عن المعلومات البيئية بشكل نقدي في التقارير والقوائم المالية.</w:t>
            </w:r>
          </w:p>
        </w:tc>
        <w:tc>
          <w:tcPr>
            <w:tcW w:w="1262" w:type="dxa"/>
            <w:tcBorders>
              <w:top w:val="single" w:sz="4" w:space="0" w:color="auto"/>
              <w:left w:val="single" w:sz="4" w:space="0" w:color="auto"/>
              <w:bottom w:val="single" w:sz="4" w:space="0" w:color="auto"/>
              <w:right w:val="single" w:sz="4" w:space="0" w:color="auto"/>
            </w:tcBorders>
            <w:vAlign w:val="center"/>
          </w:tcPr>
          <w:p w:rsidR="00723F14" w:rsidRPr="00100C3F" w:rsidRDefault="00723F14" w:rsidP="00100C3F">
            <w:pPr>
              <w:bidi w:val="0"/>
              <w:spacing w:before="120"/>
              <w:jc w:val="center"/>
              <w:rPr>
                <w:rFonts w:ascii="Times New Roman" w:hAnsi="Times New Roman" w:cs="Times New Roman"/>
                <w:color w:val="000000"/>
                <w:sz w:val="24"/>
                <w:szCs w:val="24"/>
              </w:rPr>
            </w:pPr>
            <w:r w:rsidRPr="00100C3F">
              <w:rPr>
                <w:rFonts w:ascii="Times New Roman" w:hAnsi="Times New Roman" w:cs="Times New Roman"/>
                <w:color w:val="000000"/>
                <w:sz w:val="24"/>
                <w:szCs w:val="24"/>
              </w:rPr>
              <w:t>3.95</w:t>
            </w:r>
          </w:p>
        </w:tc>
        <w:tc>
          <w:tcPr>
            <w:tcW w:w="1128" w:type="dxa"/>
            <w:tcBorders>
              <w:top w:val="single" w:sz="4" w:space="0" w:color="auto"/>
              <w:left w:val="single" w:sz="4" w:space="0" w:color="auto"/>
              <w:bottom w:val="single" w:sz="4" w:space="0" w:color="auto"/>
              <w:right w:val="single" w:sz="4" w:space="0" w:color="auto"/>
            </w:tcBorders>
            <w:vAlign w:val="center"/>
          </w:tcPr>
          <w:p w:rsidR="00723F14" w:rsidRPr="00100C3F" w:rsidRDefault="00723F14" w:rsidP="00100C3F">
            <w:pPr>
              <w:bidi w:val="0"/>
              <w:spacing w:before="120"/>
              <w:jc w:val="center"/>
              <w:rPr>
                <w:rFonts w:ascii="Times New Roman" w:hAnsi="Times New Roman" w:cs="Times New Roman"/>
                <w:color w:val="000000"/>
                <w:sz w:val="24"/>
                <w:szCs w:val="24"/>
              </w:rPr>
            </w:pPr>
            <w:r w:rsidRPr="00100C3F">
              <w:rPr>
                <w:rFonts w:ascii="Times New Roman" w:hAnsi="Times New Roman" w:cs="Times New Roman" w:hint="cs"/>
                <w:color w:val="000000"/>
                <w:sz w:val="24"/>
                <w:szCs w:val="24"/>
                <w:rtl/>
              </w:rPr>
              <w:t>0</w:t>
            </w:r>
            <w:r w:rsidRPr="00100C3F">
              <w:rPr>
                <w:rFonts w:ascii="Times New Roman" w:hAnsi="Times New Roman" w:cs="Times New Roman"/>
                <w:color w:val="000000"/>
                <w:sz w:val="24"/>
                <w:szCs w:val="24"/>
              </w:rPr>
              <w:t>.92</w:t>
            </w:r>
          </w:p>
        </w:tc>
        <w:tc>
          <w:tcPr>
            <w:tcW w:w="1264" w:type="dxa"/>
            <w:tcBorders>
              <w:top w:val="single" w:sz="4" w:space="0" w:color="auto"/>
              <w:left w:val="single" w:sz="4" w:space="0" w:color="auto"/>
              <w:bottom w:val="single" w:sz="4" w:space="0" w:color="auto"/>
              <w:right w:val="single" w:sz="4" w:space="0" w:color="auto"/>
            </w:tcBorders>
            <w:vAlign w:val="center"/>
          </w:tcPr>
          <w:p w:rsidR="00723F14" w:rsidRPr="00100C3F" w:rsidRDefault="00777050" w:rsidP="00100C3F">
            <w:pPr>
              <w:bidi w:val="0"/>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79%</w:t>
            </w:r>
          </w:p>
        </w:tc>
        <w:tc>
          <w:tcPr>
            <w:tcW w:w="1089" w:type="dxa"/>
            <w:tcBorders>
              <w:top w:val="single" w:sz="4" w:space="0" w:color="auto"/>
              <w:left w:val="single" w:sz="4" w:space="0" w:color="auto"/>
              <w:bottom w:val="single" w:sz="4" w:space="0" w:color="auto"/>
              <w:right w:val="single" w:sz="4" w:space="0" w:color="auto"/>
            </w:tcBorders>
            <w:vAlign w:val="center"/>
          </w:tcPr>
          <w:p w:rsidR="00723F14" w:rsidRPr="00100C3F" w:rsidRDefault="00777050" w:rsidP="00100C3F">
            <w:pPr>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موافق</w:t>
            </w:r>
          </w:p>
        </w:tc>
      </w:tr>
      <w:tr w:rsidR="00723F14" w:rsidRPr="00100C3F" w:rsidTr="00B72818">
        <w:trPr>
          <w:trHeight w:val="773"/>
        </w:trPr>
        <w:tc>
          <w:tcPr>
            <w:tcW w:w="3977" w:type="dxa"/>
            <w:tcBorders>
              <w:top w:val="single" w:sz="4" w:space="0" w:color="auto"/>
              <w:left w:val="single" w:sz="4" w:space="0" w:color="auto"/>
              <w:bottom w:val="single" w:sz="4" w:space="0" w:color="auto"/>
              <w:right w:val="single" w:sz="4" w:space="0" w:color="auto"/>
            </w:tcBorders>
          </w:tcPr>
          <w:p w:rsidR="00723F14" w:rsidRPr="00100C3F" w:rsidRDefault="00B72818" w:rsidP="00100C3F">
            <w:pPr>
              <w:spacing w:before="120" w:after="200"/>
              <w:jc w:val="both"/>
              <w:rPr>
                <w:rFonts w:ascii="Times New Roman" w:hAnsi="Times New Roman" w:cs="Times New Roman"/>
                <w:sz w:val="24"/>
                <w:szCs w:val="24"/>
                <w:rtl/>
              </w:rPr>
            </w:pPr>
            <w:r>
              <w:rPr>
                <w:rFonts w:ascii="Times New Roman" w:hAnsi="Times New Roman" w:cs="Times New Roman" w:hint="cs"/>
                <w:sz w:val="24"/>
                <w:szCs w:val="24"/>
                <w:rtl/>
              </w:rPr>
              <w:t xml:space="preserve">9. </w:t>
            </w:r>
            <w:r w:rsidRPr="00B72818">
              <w:rPr>
                <w:rFonts w:ascii="Times New Roman" w:hAnsi="Times New Roman" w:cs="Times New Roman"/>
                <w:sz w:val="24"/>
                <w:szCs w:val="24"/>
                <w:rtl/>
              </w:rPr>
              <w:t>تفصح الشركة عن مجموعة الإجراءات والبرامج والسياسات التي تتبناها للحفاظ على البيئة.</w:t>
            </w:r>
          </w:p>
        </w:tc>
        <w:tc>
          <w:tcPr>
            <w:tcW w:w="1262" w:type="dxa"/>
            <w:tcBorders>
              <w:top w:val="single" w:sz="4" w:space="0" w:color="auto"/>
              <w:left w:val="single" w:sz="4" w:space="0" w:color="auto"/>
              <w:bottom w:val="single" w:sz="4" w:space="0" w:color="auto"/>
              <w:right w:val="single" w:sz="4" w:space="0" w:color="auto"/>
            </w:tcBorders>
            <w:vAlign w:val="center"/>
          </w:tcPr>
          <w:p w:rsidR="00723F14" w:rsidRPr="00100C3F" w:rsidRDefault="00723F14" w:rsidP="00100C3F">
            <w:pPr>
              <w:bidi w:val="0"/>
              <w:spacing w:before="120"/>
              <w:jc w:val="center"/>
              <w:rPr>
                <w:rFonts w:ascii="Times New Roman" w:hAnsi="Times New Roman" w:cs="Times New Roman"/>
                <w:color w:val="000000"/>
                <w:sz w:val="24"/>
                <w:szCs w:val="24"/>
              </w:rPr>
            </w:pPr>
            <w:r w:rsidRPr="00100C3F">
              <w:rPr>
                <w:rFonts w:ascii="Times New Roman" w:hAnsi="Times New Roman" w:cs="Times New Roman"/>
                <w:color w:val="000000"/>
                <w:sz w:val="24"/>
                <w:szCs w:val="24"/>
              </w:rPr>
              <w:t>4.16</w:t>
            </w:r>
          </w:p>
        </w:tc>
        <w:tc>
          <w:tcPr>
            <w:tcW w:w="1128" w:type="dxa"/>
            <w:tcBorders>
              <w:top w:val="single" w:sz="4" w:space="0" w:color="auto"/>
              <w:left w:val="single" w:sz="4" w:space="0" w:color="auto"/>
              <w:bottom w:val="single" w:sz="4" w:space="0" w:color="auto"/>
              <w:right w:val="single" w:sz="4" w:space="0" w:color="auto"/>
            </w:tcBorders>
            <w:vAlign w:val="center"/>
          </w:tcPr>
          <w:p w:rsidR="00723F14" w:rsidRPr="00100C3F" w:rsidRDefault="00723F14" w:rsidP="00100C3F">
            <w:pPr>
              <w:bidi w:val="0"/>
              <w:spacing w:before="120"/>
              <w:jc w:val="center"/>
              <w:rPr>
                <w:rFonts w:ascii="Times New Roman" w:hAnsi="Times New Roman" w:cs="Times New Roman"/>
                <w:color w:val="000000"/>
                <w:sz w:val="24"/>
                <w:szCs w:val="24"/>
              </w:rPr>
            </w:pPr>
            <w:r w:rsidRPr="00100C3F">
              <w:rPr>
                <w:rFonts w:ascii="Times New Roman" w:hAnsi="Times New Roman" w:cs="Times New Roman" w:hint="cs"/>
                <w:color w:val="000000"/>
                <w:sz w:val="24"/>
                <w:szCs w:val="24"/>
                <w:rtl/>
              </w:rPr>
              <w:t>0</w:t>
            </w:r>
            <w:r w:rsidRPr="00100C3F">
              <w:rPr>
                <w:rFonts w:ascii="Times New Roman" w:hAnsi="Times New Roman" w:cs="Times New Roman"/>
                <w:color w:val="000000"/>
                <w:sz w:val="24"/>
                <w:szCs w:val="24"/>
              </w:rPr>
              <w:t>.89</w:t>
            </w:r>
          </w:p>
        </w:tc>
        <w:tc>
          <w:tcPr>
            <w:tcW w:w="1264" w:type="dxa"/>
            <w:tcBorders>
              <w:top w:val="single" w:sz="4" w:space="0" w:color="auto"/>
              <w:left w:val="single" w:sz="4" w:space="0" w:color="auto"/>
              <w:bottom w:val="single" w:sz="4" w:space="0" w:color="auto"/>
              <w:right w:val="single" w:sz="4" w:space="0" w:color="auto"/>
            </w:tcBorders>
            <w:vAlign w:val="center"/>
          </w:tcPr>
          <w:p w:rsidR="00723F14" w:rsidRPr="00100C3F" w:rsidRDefault="00777050" w:rsidP="00100C3F">
            <w:pPr>
              <w:bidi w:val="0"/>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83.2%</w:t>
            </w:r>
          </w:p>
        </w:tc>
        <w:tc>
          <w:tcPr>
            <w:tcW w:w="1089" w:type="dxa"/>
            <w:tcBorders>
              <w:top w:val="single" w:sz="4" w:space="0" w:color="auto"/>
              <w:left w:val="single" w:sz="4" w:space="0" w:color="auto"/>
              <w:bottom w:val="single" w:sz="4" w:space="0" w:color="auto"/>
              <w:right w:val="single" w:sz="4" w:space="0" w:color="auto"/>
            </w:tcBorders>
            <w:vAlign w:val="center"/>
          </w:tcPr>
          <w:p w:rsidR="00723F14" w:rsidRPr="00100C3F" w:rsidRDefault="00777050" w:rsidP="00100C3F">
            <w:pPr>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موافق</w:t>
            </w:r>
          </w:p>
        </w:tc>
      </w:tr>
      <w:tr w:rsidR="00723F14" w:rsidRPr="00100C3F" w:rsidTr="00B72818">
        <w:tc>
          <w:tcPr>
            <w:tcW w:w="3977" w:type="dxa"/>
            <w:tcBorders>
              <w:top w:val="single" w:sz="4" w:space="0" w:color="auto"/>
              <w:left w:val="single" w:sz="4" w:space="0" w:color="auto"/>
              <w:bottom w:val="single" w:sz="4" w:space="0" w:color="auto"/>
              <w:right w:val="single" w:sz="4" w:space="0" w:color="auto"/>
            </w:tcBorders>
          </w:tcPr>
          <w:p w:rsidR="00723F14" w:rsidRPr="00100C3F" w:rsidRDefault="00B72818" w:rsidP="00100C3F">
            <w:pPr>
              <w:spacing w:before="120" w:after="200"/>
              <w:jc w:val="both"/>
              <w:rPr>
                <w:rFonts w:ascii="Times New Roman" w:hAnsi="Times New Roman" w:cs="Times New Roman"/>
                <w:sz w:val="24"/>
                <w:szCs w:val="24"/>
                <w:rtl/>
              </w:rPr>
            </w:pPr>
            <w:r>
              <w:rPr>
                <w:rFonts w:ascii="Times New Roman" w:hAnsi="Times New Roman" w:cs="Times New Roman" w:hint="cs"/>
                <w:sz w:val="24"/>
                <w:szCs w:val="24"/>
                <w:rtl/>
              </w:rPr>
              <w:t xml:space="preserve">10. </w:t>
            </w:r>
            <w:r w:rsidRPr="00B72818">
              <w:rPr>
                <w:rFonts w:ascii="Times New Roman" w:hAnsi="Times New Roman" w:cs="Times New Roman"/>
                <w:sz w:val="24"/>
                <w:szCs w:val="24"/>
                <w:rtl/>
              </w:rPr>
              <w:t>تفصح الشركة عن الموجودات البيئية وما يرتبط بها من مطلوبات ومخصصات.</w:t>
            </w:r>
          </w:p>
        </w:tc>
        <w:tc>
          <w:tcPr>
            <w:tcW w:w="1262" w:type="dxa"/>
            <w:tcBorders>
              <w:top w:val="single" w:sz="4" w:space="0" w:color="auto"/>
              <w:left w:val="single" w:sz="4" w:space="0" w:color="auto"/>
              <w:bottom w:val="single" w:sz="4" w:space="0" w:color="auto"/>
              <w:right w:val="single" w:sz="4" w:space="0" w:color="auto"/>
            </w:tcBorders>
            <w:vAlign w:val="center"/>
          </w:tcPr>
          <w:p w:rsidR="00723F14" w:rsidRPr="00100C3F" w:rsidRDefault="00723F14" w:rsidP="00100C3F">
            <w:pPr>
              <w:bidi w:val="0"/>
              <w:spacing w:before="120"/>
              <w:jc w:val="center"/>
              <w:rPr>
                <w:rFonts w:ascii="Times New Roman" w:hAnsi="Times New Roman" w:cs="Times New Roman"/>
                <w:color w:val="000000"/>
                <w:sz w:val="24"/>
                <w:szCs w:val="24"/>
              </w:rPr>
            </w:pPr>
            <w:r w:rsidRPr="00100C3F">
              <w:rPr>
                <w:rFonts w:ascii="Times New Roman" w:hAnsi="Times New Roman" w:cs="Times New Roman"/>
                <w:color w:val="000000"/>
                <w:sz w:val="24"/>
                <w:szCs w:val="24"/>
              </w:rPr>
              <w:t>3.93</w:t>
            </w:r>
          </w:p>
        </w:tc>
        <w:tc>
          <w:tcPr>
            <w:tcW w:w="1128" w:type="dxa"/>
            <w:tcBorders>
              <w:top w:val="single" w:sz="4" w:space="0" w:color="auto"/>
              <w:left w:val="single" w:sz="4" w:space="0" w:color="auto"/>
              <w:bottom w:val="single" w:sz="4" w:space="0" w:color="auto"/>
              <w:right w:val="single" w:sz="4" w:space="0" w:color="auto"/>
            </w:tcBorders>
            <w:vAlign w:val="center"/>
          </w:tcPr>
          <w:p w:rsidR="00723F14" w:rsidRPr="00100C3F" w:rsidRDefault="00723F14" w:rsidP="00100C3F">
            <w:pPr>
              <w:bidi w:val="0"/>
              <w:spacing w:before="120"/>
              <w:jc w:val="center"/>
              <w:rPr>
                <w:rFonts w:ascii="Times New Roman" w:hAnsi="Times New Roman" w:cs="Times New Roman"/>
                <w:color w:val="000000"/>
                <w:sz w:val="24"/>
                <w:szCs w:val="24"/>
              </w:rPr>
            </w:pPr>
            <w:r w:rsidRPr="00100C3F">
              <w:rPr>
                <w:rFonts w:ascii="Times New Roman" w:hAnsi="Times New Roman" w:cs="Times New Roman" w:hint="cs"/>
                <w:color w:val="000000"/>
                <w:sz w:val="24"/>
                <w:szCs w:val="24"/>
                <w:rtl/>
              </w:rPr>
              <w:t>0</w:t>
            </w:r>
            <w:r w:rsidRPr="00100C3F">
              <w:rPr>
                <w:rFonts w:ascii="Times New Roman" w:hAnsi="Times New Roman" w:cs="Times New Roman"/>
                <w:color w:val="000000"/>
                <w:sz w:val="24"/>
                <w:szCs w:val="24"/>
              </w:rPr>
              <w:t>.94</w:t>
            </w:r>
          </w:p>
        </w:tc>
        <w:tc>
          <w:tcPr>
            <w:tcW w:w="1264" w:type="dxa"/>
            <w:tcBorders>
              <w:top w:val="single" w:sz="4" w:space="0" w:color="auto"/>
              <w:left w:val="single" w:sz="4" w:space="0" w:color="auto"/>
              <w:bottom w:val="single" w:sz="4" w:space="0" w:color="auto"/>
              <w:right w:val="single" w:sz="4" w:space="0" w:color="auto"/>
            </w:tcBorders>
            <w:vAlign w:val="center"/>
          </w:tcPr>
          <w:p w:rsidR="00723F14" w:rsidRPr="00100C3F" w:rsidRDefault="00777050" w:rsidP="00100C3F">
            <w:pPr>
              <w:bidi w:val="0"/>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78.6%</w:t>
            </w:r>
          </w:p>
        </w:tc>
        <w:tc>
          <w:tcPr>
            <w:tcW w:w="1089" w:type="dxa"/>
            <w:tcBorders>
              <w:top w:val="single" w:sz="4" w:space="0" w:color="auto"/>
              <w:left w:val="single" w:sz="4" w:space="0" w:color="auto"/>
              <w:bottom w:val="single" w:sz="4" w:space="0" w:color="auto"/>
              <w:right w:val="single" w:sz="4" w:space="0" w:color="auto"/>
            </w:tcBorders>
            <w:vAlign w:val="center"/>
          </w:tcPr>
          <w:p w:rsidR="00723F14" w:rsidRPr="00100C3F" w:rsidRDefault="00777050" w:rsidP="00100C3F">
            <w:pPr>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موافق</w:t>
            </w:r>
          </w:p>
        </w:tc>
      </w:tr>
      <w:tr w:rsidR="00723F14" w:rsidRPr="00100C3F" w:rsidTr="00B72818">
        <w:tc>
          <w:tcPr>
            <w:tcW w:w="3977" w:type="dxa"/>
            <w:tcBorders>
              <w:top w:val="single" w:sz="4" w:space="0" w:color="auto"/>
              <w:left w:val="single" w:sz="4" w:space="0" w:color="auto"/>
              <w:bottom w:val="single" w:sz="4" w:space="0" w:color="auto"/>
              <w:right w:val="single" w:sz="4" w:space="0" w:color="auto"/>
            </w:tcBorders>
          </w:tcPr>
          <w:p w:rsidR="00723F14" w:rsidRPr="00100C3F" w:rsidRDefault="00B72818" w:rsidP="00100C3F">
            <w:pPr>
              <w:spacing w:before="120" w:after="200"/>
              <w:jc w:val="both"/>
              <w:rPr>
                <w:rFonts w:ascii="Times New Roman" w:hAnsi="Times New Roman" w:cs="Times New Roman"/>
                <w:sz w:val="24"/>
                <w:szCs w:val="24"/>
                <w:rtl/>
              </w:rPr>
            </w:pPr>
            <w:r>
              <w:rPr>
                <w:rFonts w:ascii="Times New Roman" w:hAnsi="Times New Roman" w:cs="Times New Roman" w:hint="cs"/>
                <w:sz w:val="24"/>
                <w:szCs w:val="24"/>
                <w:rtl/>
              </w:rPr>
              <w:t xml:space="preserve">11. </w:t>
            </w:r>
            <w:r w:rsidRPr="00B72818">
              <w:rPr>
                <w:rFonts w:ascii="Times New Roman" w:hAnsi="Times New Roman" w:cs="Times New Roman"/>
                <w:sz w:val="24"/>
                <w:szCs w:val="24"/>
                <w:rtl/>
              </w:rPr>
              <w:t>تقوم الشركة بالافصاح عن الأداء البيئي بأسلوب وصفي</w:t>
            </w:r>
            <w:r>
              <w:rPr>
                <w:rFonts w:ascii="Times New Roman" w:hAnsi="Times New Roman" w:cs="Times New Roman" w:hint="cs"/>
                <w:sz w:val="24"/>
                <w:szCs w:val="24"/>
                <w:rtl/>
              </w:rPr>
              <w:t xml:space="preserve"> وكمي.</w:t>
            </w:r>
          </w:p>
        </w:tc>
        <w:tc>
          <w:tcPr>
            <w:tcW w:w="1262" w:type="dxa"/>
            <w:tcBorders>
              <w:top w:val="single" w:sz="4" w:space="0" w:color="auto"/>
              <w:left w:val="single" w:sz="4" w:space="0" w:color="auto"/>
              <w:bottom w:val="single" w:sz="4" w:space="0" w:color="auto"/>
              <w:right w:val="single" w:sz="4" w:space="0" w:color="auto"/>
            </w:tcBorders>
            <w:vAlign w:val="center"/>
          </w:tcPr>
          <w:p w:rsidR="00723F14" w:rsidRPr="00100C3F" w:rsidRDefault="00723F14" w:rsidP="00100C3F">
            <w:pPr>
              <w:bidi w:val="0"/>
              <w:spacing w:before="120"/>
              <w:jc w:val="center"/>
              <w:rPr>
                <w:rFonts w:ascii="Times New Roman" w:hAnsi="Times New Roman" w:cs="Times New Roman"/>
                <w:color w:val="000000"/>
                <w:sz w:val="24"/>
                <w:szCs w:val="24"/>
              </w:rPr>
            </w:pPr>
            <w:r w:rsidRPr="00100C3F">
              <w:rPr>
                <w:rFonts w:ascii="Times New Roman" w:hAnsi="Times New Roman" w:cs="Times New Roman"/>
                <w:color w:val="000000"/>
                <w:sz w:val="24"/>
                <w:szCs w:val="24"/>
              </w:rPr>
              <w:t>4.10</w:t>
            </w:r>
          </w:p>
        </w:tc>
        <w:tc>
          <w:tcPr>
            <w:tcW w:w="1128" w:type="dxa"/>
            <w:tcBorders>
              <w:top w:val="single" w:sz="4" w:space="0" w:color="auto"/>
              <w:left w:val="single" w:sz="4" w:space="0" w:color="auto"/>
              <w:bottom w:val="single" w:sz="4" w:space="0" w:color="auto"/>
              <w:right w:val="single" w:sz="4" w:space="0" w:color="auto"/>
            </w:tcBorders>
            <w:vAlign w:val="center"/>
          </w:tcPr>
          <w:p w:rsidR="00723F14" w:rsidRPr="00100C3F" w:rsidRDefault="00723F14" w:rsidP="00100C3F">
            <w:pPr>
              <w:bidi w:val="0"/>
              <w:spacing w:before="120"/>
              <w:jc w:val="center"/>
              <w:rPr>
                <w:rFonts w:ascii="Times New Roman" w:hAnsi="Times New Roman" w:cs="Times New Roman"/>
                <w:color w:val="000000"/>
                <w:sz w:val="24"/>
                <w:szCs w:val="24"/>
              </w:rPr>
            </w:pPr>
            <w:r w:rsidRPr="00100C3F">
              <w:rPr>
                <w:rFonts w:ascii="Times New Roman" w:hAnsi="Times New Roman" w:cs="Times New Roman" w:hint="cs"/>
                <w:color w:val="000000"/>
                <w:sz w:val="24"/>
                <w:szCs w:val="24"/>
                <w:rtl/>
              </w:rPr>
              <w:t>0</w:t>
            </w:r>
            <w:r w:rsidRPr="00100C3F">
              <w:rPr>
                <w:rFonts w:ascii="Times New Roman" w:hAnsi="Times New Roman" w:cs="Times New Roman"/>
                <w:color w:val="000000"/>
                <w:sz w:val="24"/>
                <w:szCs w:val="24"/>
              </w:rPr>
              <w:t>.90</w:t>
            </w:r>
          </w:p>
        </w:tc>
        <w:tc>
          <w:tcPr>
            <w:tcW w:w="1264" w:type="dxa"/>
            <w:tcBorders>
              <w:top w:val="single" w:sz="4" w:space="0" w:color="auto"/>
              <w:left w:val="single" w:sz="4" w:space="0" w:color="auto"/>
              <w:bottom w:val="single" w:sz="4" w:space="0" w:color="auto"/>
              <w:right w:val="single" w:sz="4" w:space="0" w:color="auto"/>
            </w:tcBorders>
            <w:vAlign w:val="center"/>
          </w:tcPr>
          <w:p w:rsidR="00723F14" w:rsidRPr="00100C3F" w:rsidRDefault="00777050" w:rsidP="00100C3F">
            <w:pPr>
              <w:bidi w:val="0"/>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82%</w:t>
            </w:r>
          </w:p>
        </w:tc>
        <w:tc>
          <w:tcPr>
            <w:tcW w:w="1089" w:type="dxa"/>
            <w:tcBorders>
              <w:top w:val="single" w:sz="4" w:space="0" w:color="auto"/>
              <w:left w:val="single" w:sz="4" w:space="0" w:color="auto"/>
              <w:bottom w:val="single" w:sz="4" w:space="0" w:color="auto"/>
              <w:right w:val="single" w:sz="4" w:space="0" w:color="auto"/>
            </w:tcBorders>
            <w:vAlign w:val="center"/>
          </w:tcPr>
          <w:p w:rsidR="00723F14" w:rsidRPr="00100C3F" w:rsidRDefault="00777050" w:rsidP="00100C3F">
            <w:pPr>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موافق</w:t>
            </w:r>
          </w:p>
        </w:tc>
      </w:tr>
    </w:tbl>
    <w:p w:rsidR="00D26446" w:rsidRPr="00A61101" w:rsidRDefault="00D26446" w:rsidP="00D26446">
      <w:pPr>
        <w:spacing w:line="360" w:lineRule="auto"/>
        <w:jc w:val="lowKashida"/>
        <w:rPr>
          <w:rFonts w:ascii="Times New Roman" w:hAnsi="Times New Roman" w:cs="Times New Roman"/>
          <w:sz w:val="24"/>
          <w:szCs w:val="24"/>
          <w:rtl/>
          <w:lang w:bidi="ar-SY"/>
        </w:rPr>
      </w:pPr>
      <w:r w:rsidRPr="00A61101">
        <w:rPr>
          <w:rFonts w:ascii="Times New Roman" w:hAnsi="Times New Roman" w:cs="Times New Roman"/>
          <w:sz w:val="24"/>
          <w:szCs w:val="24"/>
          <w:rtl/>
        </w:rPr>
        <w:t xml:space="preserve">المصدر: من إعداد الباحث بناء على مخرجات برنامج </w:t>
      </w:r>
      <w:r w:rsidRPr="00A61101">
        <w:rPr>
          <w:rFonts w:ascii="Times New Roman" w:hAnsi="Times New Roman" w:cs="Times New Roman"/>
          <w:sz w:val="24"/>
          <w:szCs w:val="24"/>
        </w:rPr>
        <w:t>SPSS</w:t>
      </w:r>
    </w:p>
    <w:p w:rsidR="00723F14" w:rsidRPr="00F16AD8" w:rsidRDefault="00723F14" w:rsidP="003F6A6E">
      <w:pPr>
        <w:spacing w:line="360" w:lineRule="auto"/>
        <w:jc w:val="both"/>
        <w:rPr>
          <w:rFonts w:ascii="Times New Roman" w:hAnsi="Times New Roman" w:cs="Times New Roman"/>
          <w:sz w:val="28"/>
          <w:szCs w:val="28"/>
          <w:rtl/>
        </w:rPr>
      </w:pPr>
      <w:r w:rsidRPr="00F16AD8">
        <w:rPr>
          <w:rFonts w:ascii="Times New Roman" w:hAnsi="Times New Roman" w:cs="Times New Roman"/>
          <w:sz w:val="28"/>
          <w:szCs w:val="28"/>
          <w:rtl/>
        </w:rPr>
        <w:lastRenderedPageBreak/>
        <w:t>ومن الجدول نلاحظ أن متوسط جميع العبارات يقع بين 3.</w:t>
      </w:r>
      <w:r w:rsidR="009F4017">
        <w:rPr>
          <w:rFonts w:ascii="Times New Roman" w:hAnsi="Times New Roman" w:cs="Times New Roman" w:hint="cs"/>
          <w:sz w:val="28"/>
          <w:szCs w:val="28"/>
          <w:rtl/>
        </w:rPr>
        <w:t>93</w:t>
      </w:r>
      <w:r w:rsidRPr="00F16AD8">
        <w:rPr>
          <w:rFonts w:ascii="Times New Roman" w:hAnsi="Times New Roman" w:cs="Times New Roman"/>
          <w:sz w:val="28"/>
          <w:szCs w:val="28"/>
          <w:rtl/>
        </w:rPr>
        <w:t>-4.</w:t>
      </w:r>
      <w:r w:rsidR="003F6A6E">
        <w:rPr>
          <w:rFonts w:ascii="Times New Roman" w:hAnsi="Times New Roman" w:cs="Times New Roman" w:hint="cs"/>
          <w:sz w:val="28"/>
          <w:szCs w:val="28"/>
          <w:rtl/>
        </w:rPr>
        <w:t>16</w:t>
      </w:r>
      <w:r w:rsidRPr="00F16AD8">
        <w:rPr>
          <w:rFonts w:ascii="Times New Roman" w:hAnsi="Times New Roman" w:cs="Times New Roman"/>
          <w:sz w:val="28"/>
          <w:szCs w:val="28"/>
          <w:rtl/>
        </w:rPr>
        <w:t xml:space="preserve"> وهو يوافق الاجابة (موافق) وبوزن نسبي يفوق 70% من الاستجا</w:t>
      </w:r>
      <w:r>
        <w:rPr>
          <w:rFonts w:ascii="Times New Roman" w:hAnsi="Times New Roman" w:cs="Times New Roman"/>
          <w:sz w:val="28"/>
          <w:szCs w:val="28"/>
          <w:rtl/>
        </w:rPr>
        <w:t xml:space="preserve">بات وبالتالي هناك موافقة على </w:t>
      </w:r>
      <w:r w:rsidR="003F6A6E">
        <w:rPr>
          <w:rFonts w:ascii="Times New Roman" w:hAnsi="Times New Roman" w:cs="Times New Roman" w:hint="cs"/>
          <w:sz w:val="28"/>
          <w:szCs w:val="28"/>
          <w:rtl/>
        </w:rPr>
        <w:t xml:space="preserve">محور </w:t>
      </w:r>
      <w:r w:rsidR="00587730" w:rsidRPr="00587730">
        <w:rPr>
          <w:rFonts w:ascii="Times New Roman" w:hAnsi="Times New Roman" w:cs="Times New Roman"/>
          <w:sz w:val="28"/>
          <w:szCs w:val="28"/>
          <w:rtl/>
        </w:rPr>
        <w:t>الإفصاح عن الأداء البيئي</w:t>
      </w:r>
      <w:r w:rsidR="003F6A6E" w:rsidRPr="00F16AD8">
        <w:rPr>
          <w:rFonts w:ascii="Times New Roman" w:hAnsi="Times New Roman" w:cs="Times New Roman"/>
          <w:sz w:val="28"/>
          <w:szCs w:val="28"/>
          <w:rtl/>
        </w:rPr>
        <w:t xml:space="preserve"> </w:t>
      </w:r>
      <w:r w:rsidR="003F6A6E">
        <w:rPr>
          <w:rFonts w:ascii="Times New Roman" w:hAnsi="Times New Roman" w:cs="Times New Roman" w:hint="cs"/>
          <w:sz w:val="28"/>
          <w:szCs w:val="28"/>
          <w:rtl/>
        </w:rPr>
        <w:t>في كل العبارات</w:t>
      </w:r>
      <w:r w:rsidRPr="00F16AD8">
        <w:rPr>
          <w:rFonts w:ascii="Times New Roman" w:hAnsi="Times New Roman" w:cs="Times New Roman"/>
          <w:sz w:val="28"/>
          <w:szCs w:val="28"/>
          <w:rtl/>
        </w:rPr>
        <w:t>.</w:t>
      </w:r>
    </w:p>
    <w:p w:rsidR="006042DE" w:rsidRDefault="003F6A6E" w:rsidP="00A93191">
      <w:pPr>
        <w:spacing w:line="360" w:lineRule="auto"/>
        <w:rPr>
          <w:rFonts w:ascii="Times New Roman" w:hAnsi="Times New Roman" w:cs="Times New Roman"/>
          <w:b/>
          <w:bCs/>
          <w:sz w:val="28"/>
          <w:szCs w:val="28"/>
          <w:rtl/>
        </w:rPr>
      </w:pPr>
      <w:r w:rsidRPr="003F6A6E">
        <w:rPr>
          <w:rFonts w:ascii="Times New Roman" w:hAnsi="Times New Roman" w:cs="Times New Roman" w:hint="cs"/>
          <w:b/>
          <w:bCs/>
          <w:sz w:val="28"/>
          <w:szCs w:val="28"/>
          <w:rtl/>
        </w:rPr>
        <w:t>ب. محور</w:t>
      </w:r>
      <w:r w:rsidR="00A61101" w:rsidRPr="00A61101">
        <w:rPr>
          <w:rtl/>
        </w:rPr>
        <w:t xml:space="preserve"> </w:t>
      </w:r>
      <w:r w:rsidR="00A61101" w:rsidRPr="00A61101">
        <w:rPr>
          <w:rFonts w:ascii="Times New Roman" w:hAnsi="Times New Roman" w:cs="Times New Roman"/>
          <w:b/>
          <w:bCs/>
          <w:sz w:val="28"/>
          <w:szCs w:val="28"/>
          <w:rtl/>
        </w:rPr>
        <w:t>قياس التكاليف البيئية</w:t>
      </w:r>
      <w:r w:rsidRPr="003F6A6E">
        <w:rPr>
          <w:rFonts w:ascii="Times New Roman" w:hAnsi="Times New Roman" w:cs="Times New Roman" w:hint="cs"/>
          <w:b/>
          <w:bCs/>
          <w:sz w:val="28"/>
          <w:szCs w:val="28"/>
          <w:rtl/>
        </w:rPr>
        <w:t>:</w:t>
      </w:r>
    </w:p>
    <w:p w:rsidR="003F6A6E" w:rsidRPr="00A61101" w:rsidRDefault="003F6A6E" w:rsidP="00C239BC">
      <w:pPr>
        <w:spacing w:line="360" w:lineRule="auto"/>
        <w:jc w:val="center"/>
        <w:rPr>
          <w:rFonts w:ascii="Times New Roman" w:hAnsi="Times New Roman" w:cs="Times New Roman"/>
          <w:b/>
          <w:bCs/>
          <w:sz w:val="24"/>
          <w:szCs w:val="24"/>
          <w:rtl/>
        </w:rPr>
      </w:pPr>
      <w:r w:rsidRPr="00A61101">
        <w:rPr>
          <w:rFonts w:ascii="Times New Roman" w:hAnsi="Times New Roman" w:cs="Times New Roman" w:hint="cs"/>
          <w:b/>
          <w:bCs/>
          <w:sz w:val="24"/>
          <w:szCs w:val="24"/>
          <w:rtl/>
        </w:rPr>
        <w:t>الجدول (</w:t>
      </w:r>
      <w:r w:rsidR="00C239BC" w:rsidRPr="00A61101">
        <w:rPr>
          <w:rFonts w:ascii="Times New Roman" w:hAnsi="Times New Roman" w:cs="Times New Roman" w:hint="cs"/>
          <w:b/>
          <w:bCs/>
          <w:sz w:val="24"/>
          <w:szCs w:val="24"/>
          <w:rtl/>
        </w:rPr>
        <w:t>8</w:t>
      </w:r>
      <w:r w:rsidRPr="00A61101">
        <w:rPr>
          <w:rFonts w:ascii="Times New Roman" w:hAnsi="Times New Roman" w:cs="Times New Roman" w:hint="cs"/>
          <w:b/>
          <w:bCs/>
          <w:sz w:val="24"/>
          <w:szCs w:val="24"/>
          <w:rtl/>
        </w:rPr>
        <w:t xml:space="preserve">) التحليل الوصفي لمحور </w:t>
      </w:r>
      <w:r w:rsidR="00A61101" w:rsidRPr="00A61101">
        <w:rPr>
          <w:rFonts w:ascii="Times New Roman" w:hAnsi="Times New Roman" w:cs="Times New Roman"/>
          <w:b/>
          <w:bCs/>
          <w:sz w:val="24"/>
          <w:szCs w:val="24"/>
          <w:rtl/>
        </w:rPr>
        <w:t>قياس التكاليف البيئية</w:t>
      </w:r>
    </w:p>
    <w:tbl>
      <w:tblPr>
        <w:tblStyle w:val="a4"/>
        <w:bidiVisual/>
        <w:tblW w:w="0" w:type="auto"/>
        <w:tblLook w:val="04A0" w:firstRow="1" w:lastRow="0" w:firstColumn="1" w:lastColumn="0" w:noHBand="0" w:noVBand="1"/>
      </w:tblPr>
      <w:tblGrid>
        <w:gridCol w:w="3977"/>
        <w:gridCol w:w="1262"/>
        <w:gridCol w:w="1128"/>
        <w:gridCol w:w="1264"/>
        <w:gridCol w:w="1089"/>
      </w:tblGrid>
      <w:tr w:rsidR="003F6A6E" w:rsidRPr="00100C3F" w:rsidTr="004A1641">
        <w:tc>
          <w:tcPr>
            <w:tcW w:w="3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F6A6E" w:rsidRPr="00100C3F" w:rsidRDefault="00A61101" w:rsidP="004A1641">
            <w:pPr>
              <w:jc w:val="center"/>
              <w:rPr>
                <w:rFonts w:ascii="Times New Roman" w:hAnsi="Times New Roman" w:cs="Times New Roman"/>
                <w:b/>
                <w:bCs/>
                <w:sz w:val="24"/>
                <w:szCs w:val="24"/>
              </w:rPr>
            </w:pPr>
            <w:r>
              <w:rPr>
                <w:rFonts w:ascii="Times New Roman" w:hAnsi="Times New Roman" w:cs="Times New Roman" w:hint="cs"/>
                <w:b/>
                <w:bCs/>
                <w:sz w:val="24"/>
                <w:szCs w:val="24"/>
                <w:rtl/>
              </w:rPr>
              <w:t>الفقرات</w:t>
            </w:r>
          </w:p>
        </w:tc>
        <w:tc>
          <w:tcPr>
            <w:tcW w:w="12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F6A6E" w:rsidRPr="00100C3F" w:rsidRDefault="003F6A6E" w:rsidP="004A1641">
            <w:pPr>
              <w:jc w:val="center"/>
              <w:rPr>
                <w:rFonts w:ascii="Times New Roman" w:hAnsi="Times New Roman" w:cs="Times New Roman"/>
                <w:b/>
                <w:bCs/>
                <w:sz w:val="24"/>
                <w:szCs w:val="24"/>
              </w:rPr>
            </w:pPr>
            <w:r w:rsidRPr="00100C3F">
              <w:rPr>
                <w:rFonts w:ascii="Times New Roman" w:hAnsi="Times New Roman" w:cs="Times New Roman"/>
                <w:b/>
                <w:bCs/>
                <w:sz w:val="24"/>
                <w:szCs w:val="24"/>
                <w:rtl/>
              </w:rPr>
              <w:t>المتوسط الحسابي</w:t>
            </w:r>
          </w:p>
        </w:tc>
        <w:tc>
          <w:tcPr>
            <w:tcW w:w="11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F6A6E" w:rsidRPr="00100C3F" w:rsidRDefault="003F6A6E" w:rsidP="004A1641">
            <w:pPr>
              <w:jc w:val="center"/>
              <w:rPr>
                <w:rFonts w:ascii="Times New Roman" w:hAnsi="Times New Roman" w:cs="Times New Roman"/>
                <w:b/>
                <w:bCs/>
                <w:sz w:val="24"/>
                <w:szCs w:val="24"/>
              </w:rPr>
            </w:pPr>
            <w:r w:rsidRPr="00100C3F">
              <w:rPr>
                <w:rFonts w:ascii="Times New Roman" w:hAnsi="Times New Roman" w:cs="Times New Roman"/>
                <w:b/>
                <w:bCs/>
                <w:sz w:val="24"/>
                <w:szCs w:val="24"/>
                <w:rtl/>
              </w:rPr>
              <w:t>الانحراف المعياري</w:t>
            </w:r>
          </w:p>
        </w:tc>
        <w:tc>
          <w:tcPr>
            <w:tcW w:w="1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F6A6E" w:rsidRPr="00100C3F" w:rsidRDefault="003F6A6E" w:rsidP="004A1641">
            <w:pPr>
              <w:jc w:val="center"/>
              <w:rPr>
                <w:rFonts w:ascii="Times New Roman" w:hAnsi="Times New Roman" w:cs="Times New Roman"/>
                <w:b/>
                <w:bCs/>
                <w:sz w:val="24"/>
                <w:szCs w:val="24"/>
              </w:rPr>
            </w:pPr>
            <w:r w:rsidRPr="00100C3F">
              <w:rPr>
                <w:rFonts w:ascii="Times New Roman" w:hAnsi="Times New Roman" w:cs="Times New Roman"/>
                <w:b/>
                <w:bCs/>
                <w:sz w:val="24"/>
                <w:szCs w:val="24"/>
                <w:rtl/>
              </w:rPr>
              <w:t>الوزن النسبي</w:t>
            </w:r>
          </w:p>
        </w:tc>
        <w:tc>
          <w:tcPr>
            <w:tcW w:w="10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F6A6E" w:rsidRPr="00100C3F" w:rsidRDefault="003F6A6E" w:rsidP="004A1641">
            <w:pPr>
              <w:jc w:val="center"/>
              <w:rPr>
                <w:rFonts w:ascii="Times New Roman" w:hAnsi="Times New Roman" w:cs="Times New Roman"/>
                <w:b/>
                <w:bCs/>
                <w:sz w:val="24"/>
                <w:szCs w:val="24"/>
              </w:rPr>
            </w:pPr>
            <w:r w:rsidRPr="00100C3F">
              <w:rPr>
                <w:rFonts w:ascii="Times New Roman" w:hAnsi="Times New Roman" w:cs="Times New Roman"/>
                <w:b/>
                <w:bCs/>
                <w:sz w:val="24"/>
                <w:szCs w:val="24"/>
                <w:rtl/>
              </w:rPr>
              <w:t>الإجابة وفق ليكرت</w:t>
            </w:r>
          </w:p>
        </w:tc>
      </w:tr>
      <w:tr w:rsidR="003F6A6E" w:rsidRPr="00100C3F" w:rsidTr="00A61101">
        <w:tc>
          <w:tcPr>
            <w:tcW w:w="3977" w:type="dxa"/>
            <w:tcBorders>
              <w:top w:val="single" w:sz="4" w:space="0" w:color="auto"/>
              <w:left w:val="single" w:sz="4" w:space="0" w:color="auto"/>
              <w:bottom w:val="single" w:sz="4" w:space="0" w:color="auto"/>
              <w:right w:val="single" w:sz="4" w:space="0" w:color="auto"/>
            </w:tcBorders>
          </w:tcPr>
          <w:p w:rsidR="003F6A6E" w:rsidRPr="00100C3F" w:rsidRDefault="00587730" w:rsidP="00A80EDF">
            <w:pPr>
              <w:spacing w:before="120" w:after="200"/>
              <w:jc w:val="both"/>
              <w:rPr>
                <w:rFonts w:ascii="Times New Roman" w:hAnsi="Times New Roman" w:cs="Times New Roman"/>
                <w:sz w:val="24"/>
                <w:szCs w:val="24"/>
              </w:rPr>
            </w:pPr>
            <w:r>
              <w:rPr>
                <w:rFonts w:ascii="Times New Roman" w:hAnsi="Times New Roman" w:cs="Times New Roman" w:hint="cs"/>
                <w:sz w:val="24"/>
                <w:szCs w:val="24"/>
                <w:rtl/>
              </w:rPr>
              <w:t xml:space="preserve">12. </w:t>
            </w:r>
            <w:r w:rsidRPr="00587730">
              <w:rPr>
                <w:rFonts w:ascii="Times New Roman" w:hAnsi="Times New Roman" w:cs="Times New Roman"/>
                <w:sz w:val="24"/>
                <w:szCs w:val="24"/>
                <w:rtl/>
              </w:rPr>
              <w:t>تسعى الشركة إلى قياس جميع بنود التكاليف البيئية حتى لو لم تنص عليها المعايير التي تختص بها.</w:t>
            </w:r>
          </w:p>
        </w:tc>
        <w:tc>
          <w:tcPr>
            <w:tcW w:w="1262" w:type="dxa"/>
            <w:tcBorders>
              <w:top w:val="single" w:sz="4" w:space="0" w:color="auto"/>
              <w:left w:val="single" w:sz="4" w:space="0" w:color="auto"/>
              <w:bottom w:val="single" w:sz="4" w:space="0" w:color="auto"/>
              <w:right w:val="single" w:sz="4" w:space="0" w:color="auto"/>
            </w:tcBorders>
            <w:vAlign w:val="center"/>
            <w:hideMark/>
          </w:tcPr>
          <w:p w:rsidR="003F6A6E" w:rsidRPr="00100C3F" w:rsidRDefault="00BC0736" w:rsidP="00A80EDF">
            <w:pPr>
              <w:bidi w:val="0"/>
              <w:spacing w:before="120"/>
              <w:jc w:val="center"/>
              <w:rPr>
                <w:rFonts w:ascii="Times New Roman" w:hAnsi="Times New Roman" w:cs="Times New Roman"/>
                <w:color w:val="000000"/>
                <w:sz w:val="24"/>
                <w:szCs w:val="24"/>
              </w:rPr>
            </w:pPr>
            <w:r w:rsidRPr="00100C3F">
              <w:rPr>
                <w:rFonts w:ascii="Times New Roman" w:hAnsi="Times New Roman" w:cs="Times New Roman"/>
                <w:color w:val="000000"/>
                <w:sz w:val="24"/>
                <w:szCs w:val="24"/>
              </w:rPr>
              <w:t>3.78</w:t>
            </w:r>
          </w:p>
        </w:tc>
        <w:tc>
          <w:tcPr>
            <w:tcW w:w="1128" w:type="dxa"/>
            <w:tcBorders>
              <w:top w:val="single" w:sz="4" w:space="0" w:color="auto"/>
              <w:left w:val="single" w:sz="4" w:space="0" w:color="auto"/>
              <w:bottom w:val="single" w:sz="4" w:space="0" w:color="auto"/>
              <w:right w:val="single" w:sz="4" w:space="0" w:color="auto"/>
            </w:tcBorders>
            <w:vAlign w:val="center"/>
            <w:hideMark/>
          </w:tcPr>
          <w:p w:rsidR="003F6A6E" w:rsidRPr="00100C3F" w:rsidRDefault="00BC0736" w:rsidP="00A80EDF">
            <w:pPr>
              <w:bidi w:val="0"/>
              <w:spacing w:before="120"/>
              <w:jc w:val="center"/>
              <w:rPr>
                <w:rFonts w:ascii="Times New Roman" w:hAnsi="Times New Roman" w:cs="Times New Roman"/>
                <w:color w:val="000000"/>
                <w:sz w:val="24"/>
                <w:szCs w:val="24"/>
              </w:rPr>
            </w:pPr>
            <w:r w:rsidRPr="00100C3F">
              <w:rPr>
                <w:rFonts w:ascii="Times New Roman" w:hAnsi="Times New Roman" w:cs="Times New Roman" w:hint="cs"/>
                <w:color w:val="000000"/>
                <w:sz w:val="24"/>
                <w:szCs w:val="24"/>
                <w:rtl/>
              </w:rPr>
              <w:t>0</w:t>
            </w:r>
            <w:r w:rsidRPr="00100C3F">
              <w:rPr>
                <w:rFonts w:ascii="Times New Roman" w:hAnsi="Times New Roman" w:cs="Times New Roman"/>
                <w:color w:val="000000"/>
                <w:sz w:val="24"/>
                <w:szCs w:val="24"/>
              </w:rPr>
              <w:t>.96</w:t>
            </w:r>
          </w:p>
        </w:tc>
        <w:tc>
          <w:tcPr>
            <w:tcW w:w="1264" w:type="dxa"/>
            <w:tcBorders>
              <w:top w:val="single" w:sz="4" w:space="0" w:color="auto"/>
              <w:left w:val="single" w:sz="4" w:space="0" w:color="auto"/>
              <w:bottom w:val="single" w:sz="4" w:space="0" w:color="auto"/>
              <w:right w:val="single" w:sz="4" w:space="0" w:color="auto"/>
            </w:tcBorders>
            <w:vAlign w:val="center"/>
            <w:hideMark/>
          </w:tcPr>
          <w:p w:rsidR="003F6A6E" w:rsidRPr="00100C3F" w:rsidRDefault="00BC0736" w:rsidP="00A80EDF">
            <w:pPr>
              <w:bidi w:val="0"/>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75.6%</w:t>
            </w:r>
          </w:p>
        </w:tc>
        <w:tc>
          <w:tcPr>
            <w:tcW w:w="1089" w:type="dxa"/>
            <w:tcBorders>
              <w:top w:val="single" w:sz="4" w:space="0" w:color="auto"/>
              <w:left w:val="single" w:sz="4" w:space="0" w:color="auto"/>
              <w:bottom w:val="single" w:sz="4" w:space="0" w:color="auto"/>
              <w:right w:val="single" w:sz="4" w:space="0" w:color="auto"/>
            </w:tcBorders>
            <w:vAlign w:val="center"/>
            <w:hideMark/>
          </w:tcPr>
          <w:p w:rsidR="003F6A6E" w:rsidRPr="00100C3F" w:rsidRDefault="00BC0736" w:rsidP="00A80EDF">
            <w:pPr>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موافق</w:t>
            </w:r>
          </w:p>
        </w:tc>
      </w:tr>
      <w:tr w:rsidR="003F6A6E" w:rsidRPr="00100C3F" w:rsidTr="004A1641">
        <w:tc>
          <w:tcPr>
            <w:tcW w:w="3977" w:type="dxa"/>
            <w:tcBorders>
              <w:top w:val="single" w:sz="4" w:space="0" w:color="auto"/>
              <w:left w:val="single" w:sz="4" w:space="0" w:color="auto"/>
              <w:bottom w:val="single" w:sz="4" w:space="0" w:color="auto"/>
              <w:right w:val="single" w:sz="4" w:space="0" w:color="auto"/>
            </w:tcBorders>
          </w:tcPr>
          <w:p w:rsidR="003F6A6E" w:rsidRPr="00100C3F" w:rsidRDefault="00587730" w:rsidP="00A80EDF">
            <w:pPr>
              <w:spacing w:before="120" w:after="200"/>
              <w:jc w:val="both"/>
              <w:rPr>
                <w:rFonts w:ascii="Times New Roman" w:hAnsi="Times New Roman" w:cs="Times New Roman"/>
                <w:sz w:val="24"/>
                <w:szCs w:val="24"/>
                <w:rtl/>
              </w:rPr>
            </w:pPr>
            <w:r>
              <w:rPr>
                <w:rFonts w:ascii="Times New Roman" w:hAnsi="Times New Roman" w:cs="Times New Roman" w:hint="cs"/>
                <w:sz w:val="24"/>
                <w:szCs w:val="24"/>
                <w:rtl/>
              </w:rPr>
              <w:t xml:space="preserve">13. </w:t>
            </w:r>
            <w:r w:rsidRPr="00587730">
              <w:rPr>
                <w:rFonts w:ascii="Times New Roman" w:hAnsi="Times New Roman" w:cs="Times New Roman"/>
                <w:sz w:val="24"/>
                <w:szCs w:val="24"/>
                <w:rtl/>
              </w:rPr>
              <w:t>يتطلب قياس التكاليف البيئية تحديد للأنشطة البيئية الخاصة بالشركة.</w:t>
            </w:r>
          </w:p>
        </w:tc>
        <w:tc>
          <w:tcPr>
            <w:tcW w:w="1262" w:type="dxa"/>
            <w:tcBorders>
              <w:top w:val="single" w:sz="4" w:space="0" w:color="auto"/>
              <w:left w:val="single" w:sz="4" w:space="0" w:color="auto"/>
              <w:bottom w:val="single" w:sz="4" w:space="0" w:color="auto"/>
              <w:right w:val="single" w:sz="4" w:space="0" w:color="auto"/>
            </w:tcBorders>
            <w:vAlign w:val="center"/>
          </w:tcPr>
          <w:p w:rsidR="003F6A6E" w:rsidRPr="00100C3F" w:rsidRDefault="00BC0736" w:rsidP="00A80EDF">
            <w:pPr>
              <w:bidi w:val="0"/>
              <w:spacing w:before="120"/>
              <w:jc w:val="center"/>
              <w:rPr>
                <w:rFonts w:ascii="Times New Roman" w:hAnsi="Times New Roman" w:cs="Times New Roman"/>
                <w:color w:val="000000"/>
                <w:sz w:val="24"/>
                <w:szCs w:val="24"/>
              </w:rPr>
            </w:pPr>
            <w:r w:rsidRPr="00100C3F">
              <w:rPr>
                <w:rFonts w:ascii="Times New Roman" w:hAnsi="Times New Roman" w:cs="Times New Roman"/>
                <w:color w:val="000000"/>
                <w:sz w:val="24"/>
                <w:szCs w:val="24"/>
              </w:rPr>
              <w:t>3.69</w:t>
            </w:r>
          </w:p>
        </w:tc>
        <w:tc>
          <w:tcPr>
            <w:tcW w:w="1128" w:type="dxa"/>
            <w:tcBorders>
              <w:top w:val="single" w:sz="4" w:space="0" w:color="auto"/>
              <w:left w:val="single" w:sz="4" w:space="0" w:color="auto"/>
              <w:bottom w:val="single" w:sz="4" w:space="0" w:color="auto"/>
              <w:right w:val="single" w:sz="4" w:space="0" w:color="auto"/>
            </w:tcBorders>
            <w:vAlign w:val="center"/>
          </w:tcPr>
          <w:p w:rsidR="003F6A6E" w:rsidRPr="00100C3F" w:rsidRDefault="00BC0736" w:rsidP="00A80EDF">
            <w:pPr>
              <w:bidi w:val="0"/>
              <w:spacing w:before="120"/>
              <w:jc w:val="center"/>
              <w:rPr>
                <w:rFonts w:ascii="Times New Roman" w:hAnsi="Times New Roman" w:cs="Times New Roman"/>
                <w:color w:val="000000"/>
                <w:sz w:val="24"/>
                <w:szCs w:val="24"/>
              </w:rPr>
            </w:pPr>
            <w:r w:rsidRPr="00100C3F">
              <w:rPr>
                <w:rFonts w:ascii="Times New Roman" w:hAnsi="Times New Roman" w:cs="Times New Roman"/>
                <w:color w:val="000000"/>
                <w:sz w:val="24"/>
                <w:szCs w:val="24"/>
              </w:rPr>
              <w:t>1.02</w:t>
            </w:r>
          </w:p>
        </w:tc>
        <w:tc>
          <w:tcPr>
            <w:tcW w:w="1264" w:type="dxa"/>
            <w:tcBorders>
              <w:top w:val="single" w:sz="4" w:space="0" w:color="auto"/>
              <w:left w:val="single" w:sz="4" w:space="0" w:color="auto"/>
              <w:bottom w:val="single" w:sz="4" w:space="0" w:color="auto"/>
              <w:right w:val="single" w:sz="4" w:space="0" w:color="auto"/>
            </w:tcBorders>
            <w:vAlign w:val="center"/>
          </w:tcPr>
          <w:p w:rsidR="003F6A6E" w:rsidRPr="00100C3F" w:rsidRDefault="00BC0736" w:rsidP="00A80EDF">
            <w:pPr>
              <w:bidi w:val="0"/>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73.8%</w:t>
            </w:r>
          </w:p>
        </w:tc>
        <w:tc>
          <w:tcPr>
            <w:tcW w:w="1089" w:type="dxa"/>
            <w:tcBorders>
              <w:top w:val="single" w:sz="4" w:space="0" w:color="auto"/>
              <w:left w:val="single" w:sz="4" w:space="0" w:color="auto"/>
              <w:bottom w:val="single" w:sz="4" w:space="0" w:color="auto"/>
              <w:right w:val="single" w:sz="4" w:space="0" w:color="auto"/>
            </w:tcBorders>
            <w:vAlign w:val="center"/>
          </w:tcPr>
          <w:p w:rsidR="003F6A6E" w:rsidRPr="00100C3F" w:rsidRDefault="00BC0736" w:rsidP="00A80EDF">
            <w:pPr>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موافق</w:t>
            </w:r>
          </w:p>
        </w:tc>
      </w:tr>
      <w:tr w:rsidR="003F6A6E" w:rsidRPr="00100C3F" w:rsidTr="004A1641">
        <w:tc>
          <w:tcPr>
            <w:tcW w:w="3977" w:type="dxa"/>
            <w:tcBorders>
              <w:top w:val="single" w:sz="4" w:space="0" w:color="auto"/>
              <w:left w:val="single" w:sz="4" w:space="0" w:color="auto"/>
              <w:bottom w:val="single" w:sz="4" w:space="0" w:color="auto"/>
              <w:right w:val="single" w:sz="4" w:space="0" w:color="auto"/>
            </w:tcBorders>
          </w:tcPr>
          <w:p w:rsidR="003F6A6E" w:rsidRPr="00100C3F" w:rsidRDefault="00587730" w:rsidP="00A80EDF">
            <w:pPr>
              <w:spacing w:before="120" w:after="200"/>
              <w:jc w:val="both"/>
              <w:rPr>
                <w:rFonts w:ascii="Times New Roman" w:hAnsi="Times New Roman" w:cs="Times New Roman"/>
                <w:sz w:val="24"/>
                <w:szCs w:val="24"/>
                <w:rtl/>
              </w:rPr>
            </w:pPr>
            <w:r>
              <w:rPr>
                <w:rFonts w:ascii="Times New Roman" w:hAnsi="Times New Roman" w:cs="Times New Roman" w:hint="cs"/>
                <w:sz w:val="24"/>
                <w:szCs w:val="24"/>
                <w:rtl/>
              </w:rPr>
              <w:t xml:space="preserve">14. </w:t>
            </w:r>
            <w:r w:rsidRPr="00587730">
              <w:rPr>
                <w:rFonts w:ascii="Times New Roman" w:hAnsi="Times New Roman" w:cs="Times New Roman"/>
                <w:sz w:val="24"/>
                <w:szCs w:val="24"/>
                <w:rtl/>
              </w:rPr>
              <w:t>يسهم قياس التكاليف البيئية في تقليل آثار الشركات على البيئة.</w:t>
            </w:r>
          </w:p>
        </w:tc>
        <w:tc>
          <w:tcPr>
            <w:tcW w:w="1262" w:type="dxa"/>
            <w:tcBorders>
              <w:top w:val="single" w:sz="4" w:space="0" w:color="auto"/>
              <w:left w:val="single" w:sz="4" w:space="0" w:color="auto"/>
              <w:bottom w:val="single" w:sz="4" w:space="0" w:color="auto"/>
              <w:right w:val="single" w:sz="4" w:space="0" w:color="auto"/>
            </w:tcBorders>
            <w:vAlign w:val="center"/>
          </w:tcPr>
          <w:p w:rsidR="003F6A6E" w:rsidRPr="00100C3F" w:rsidRDefault="00BC0736" w:rsidP="00A80EDF">
            <w:pPr>
              <w:bidi w:val="0"/>
              <w:spacing w:before="120"/>
              <w:jc w:val="center"/>
              <w:rPr>
                <w:rFonts w:ascii="Times New Roman" w:hAnsi="Times New Roman" w:cs="Times New Roman"/>
                <w:color w:val="000000"/>
                <w:sz w:val="24"/>
                <w:szCs w:val="24"/>
              </w:rPr>
            </w:pPr>
            <w:r w:rsidRPr="00100C3F">
              <w:rPr>
                <w:rFonts w:ascii="Times New Roman" w:hAnsi="Times New Roman" w:cs="Times New Roman"/>
                <w:color w:val="000000"/>
                <w:sz w:val="24"/>
                <w:szCs w:val="24"/>
              </w:rPr>
              <w:t>4.12</w:t>
            </w:r>
          </w:p>
        </w:tc>
        <w:tc>
          <w:tcPr>
            <w:tcW w:w="1128" w:type="dxa"/>
            <w:tcBorders>
              <w:top w:val="single" w:sz="4" w:space="0" w:color="auto"/>
              <w:left w:val="single" w:sz="4" w:space="0" w:color="auto"/>
              <w:bottom w:val="single" w:sz="4" w:space="0" w:color="auto"/>
              <w:right w:val="single" w:sz="4" w:space="0" w:color="auto"/>
            </w:tcBorders>
            <w:vAlign w:val="center"/>
          </w:tcPr>
          <w:p w:rsidR="003F6A6E" w:rsidRPr="00100C3F" w:rsidRDefault="00BC0736" w:rsidP="00A80EDF">
            <w:pPr>
              <w:bidi w:val="0"/>
              <w:spacing w:before="120"/>
              <w:jc w:val="center"/>
              <w:rPr>
                <w:rFonts w:ascii="Times New Roman" w:hAnsi="Times New Roman" w:cs="Times New Roman"/>
                <w:color w:val="000000"/>
                <w:sz w:val="24"/>
                <w:szCs w:val="24"/>
              </w:rPr>
            </w:pPr>
            <w:r w:rsidRPr="00100C3F">
              <w:rPr>
                <w:rFonts w:ascii="Times New Roman" w:hAnsi="Times New Roman" w:cs="Times New Roman" w:hint="cs"/>
                <w:color w:val="000000"/>
                <w:sz w:val="24"/>
                <w:szCs w:val="24"/>
                <w:rtl/>
              </w:rPr>
              <w:t>0</w:t>
            </w:r>
            <w:r w:rsidRPr="00100C3F">
              <w:rPr>
                <w:rFonts w:ascii="Times New Roman" w:hAnsi="Times New Roman" w:cs="Times New Roman"/>
                <w:color w:val="000000"/>
                <w:sz w:val="24"/>
                <w:szCs w:val="24"/>
              </w:rPr>
              <w:t>.94</w:t>
            </w:r>
          </w:p>
        </w:tc>
        <w:tc>
          <w:tcPr>
            <w:tcW w:w="1264" w:type="dxa"/>
            <w:tcBorders>
              <w:top w:val="single" w:sz="4" w:space="0" w:color="auto"/>
              <w:left w:val="single" w:sz="4" w:space="0" w:color="auto"/>
              <w:bottom w:val="single" w:sz="4" w:space="0" w:color="auto"/>
              <w:right w:val="single" w:sz="4" w:space="0" w:color="auto"/>
            </w:tcBorders>
            <w:vAlign w:val="center"/>
          </w:tcPr>
          <w:p w:rsidR="003F6A6E" w:rsidRPr="00100C3F" w:rsidRDefault="00BC0736" w:rsidP="00A80EDF">
            <w:pPr>
              <w:bidi w:val="0"/>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82.4%</w:t>
            </w:r>
          </w:p>
        </w:tc>
        <w:tc>
          <w:tcPr>
            <w:tcW w:w="1089" w:type="dxa"/>
            <w:tcBorders>
              <w:top w:val="single" w:sz="4" w:space="0" w:color="auto"/>
              <w:left w:val="single" w:sz="4" w:space="0" w:color="auto"/>
              <w:bottom w:val="single" w:sz="4" w:space="0" w:color="auto"/>
              <w:right w:val="single" w:sz="4" w:space="0" w:color="auto"/>
            </w:tcBorders>
            <w:vAlign w:val="center"/>
          </w:tcPr>
          <w:p w:rsidR="003F6A6E" w:rsidRPr="00100C3F" w:rsidRDefault="00BC0736" w:rsidP="00A80EDF">
            <w:pPr>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موافق</w:t>
            </w:r>
          </w:p>
        </w:tc>
      </w:tr>
      <w:tr w:rsidR="003F6A6E" w:rsidRPr="00100C3F" w:rsidTr="004A1641">
        <w:tc>
          <w:tcPr>
            <w:tcW w:w="3977" w:type="dxa"/>
            <w:tcBorders>
              <w:top w:val="single" w:sz="4" w:space="0" w:color="auto"/>
              <w:left w:val="single" w:sz="4" w:space="0" w:color="auto"/>
              <w:bottom w:val="single" w:sz="4" w:space="0" w:color="auto"/>
              <w:right w:val="single" w:sz="4" w:space="0" w:color="auto"/>
            </w:tcBorders>
          </w:tcPr>
          <w:p w:rsidR="003F6A6E" w:rsidRPr="00100C3F" w:rsidRDefault="00587730" w:rsidP="00A80EDF">
            <w:pPr>
              <w:spacing w:before="120" w:after="200"/>
              <w:jc w:val="both"/>
              <w:rPr>
                <w:rFonts w:ascii="Times New Roman" w:hAnsi="Times New Roman" w:cs="Times New Roman"/>
                <w:sz w:val="24"/>
                <w:szCs w:val="24"/>
                <w:rtl/>
              </w:rPr>
            </w:pPr>
            <w:r>
              <w:rPr>
                <w:rFonts w:ascii="Times New Roman" w:hAnsi="Times New Roman" w:cs="Times New Roman" w:hint="cs"/>
                <w:sz w:val="24"/>
                <w:szCs w:val="24"/>
                <w:rtl/>
              </w:rPr>
              <w:t xml:space="preserve">15. </w:t>
            </w:r>
            <w:r w:rsidRPr="00587730">
              <w:rPr>
                <w:rFonts w:ascii="Times New Roman" w:hAnsi="Times New Roman" w:cs="Times New Roman"/>
                <w:sz w:val="24"/>
                <w:szCs w:val="24"/>
                <w:rtl/>
              </w:rPr>
              <w:t>تقاس التكاليف البيئية في الشركة باستخدام مداخل ومناهج للقياس.</w:t>
            </w:r>
          </w:p>
        </w:tc>
        <w:tc>
          <w:tcPr>
            <w:tcW w:w="1262" w:type="dxa"/>
            <w:tcBorders>
              <w:top w:val="single" w:sz="4" w:space="0" w:color="auto"/>
              <w:left w:val="single" w:sz="4" w:space="0" w:color="auto"/>
              <w:bottom w:val="single" w:sz="4" w:space="0" w:color="auto"/>
              <w:right w:val="single" w:sz="4" w:space="0" w:color="auto"/>
            </w:tcBorders>
            <w:vAlign w:val="center"/>
          </w:tcPr>
          <w:p w:rsidR="003F6A6E" w:rsidRPr="00100C3F" w:rsidRDefault="00BC0736" w:rsidP="00A80EDF">
            <w:pPr>
              <w:bidi w:val="0"/>
              <w:spacing w:before="120"/>
              <w:jc w:val="center"/>
              <w:rPr>
                <w:rFonts w:ascii="Times New Roman" w:hAnsi="Times New Roman" w:cs="Times New Roman"/>
                <w:color w:val="000000"/>
                <w:sz w:val="24"/>
                <w:szCs w:val="24"/>
              </w:rPr>
            </w:pPr>
            <w:r w:rsidRPr="00100C3F">
              <w:rPr>
                <w:rFonts w:ascii="Times New Roman" w:hAnsi="Times New Roman" w:cs="Times New Roman"/>
                <w:color w:val="000000"/>
                <w:sz w:val="24"/>
                <w:szCs w:val="24"/>
              </w:rPr>
              <w:t>4.17</w:t>
            </w:r>
          </w:p>
        </w:tc>
        <w:tc>
          <w:tcPr>
            <w:tcW w:w="1128" w:type="dxa"/>
            <w:tcBorders>
              <w:top w:val="single" w:sz="4" w:space="0" w:color="auto"/>
              <w:left w:val="single" w:sz="4" w:space="0" w:color="auto"/>
              <w:bottom w:val="single" w:sz="4" w:space="0" w:color="auto"/>
              <w:right w:val="single" w:sz="4" w:space="0" w:color="auto"/>
            </w:tcBorders>
            <w:vAlign w:val="center"/>
          </w:tcPr>
          <w:p w:rsidR="003F6A6E" w:rsidRPr="00100C3F" w:rsidRDefault="00BC0736" w:rsidP="00A80EDF">
            <w:pPr>
              <w:bidi w:val="0"/>
              <w:spacing w:before="120"/>
              <w:jc w:val="center"/>
              <w:rPr>
                <w:rFonts w:ascii="Times New Roman" w:hAnsi="Times New Roman" w:cs="Times New Roman"/>
                <w:color w:val="000000"/>
                <w:sz w:val="24"/>
                <w:szCs w:val="24"/>
              </w:rPr>
            </w:pPr>
            <w:r w:rsidRPr="00100C3F">
              <w:rPr>
                <w:rFonts w:ascii="Times New Roman" w:hAnsi="Times New Roman" w:cs="Times New Roman" w:hint="cs"/>
                <w:color w:val="000000"/>
                <w:sz w:val="24"/>
                <w:szCs w:val="24"/>
                <w:rtl/>
              </w:rPr>
              <w:t>0</w:t>
            </w:r>
            <w:r w:rsidRPr="00100C3F">
              <w:rPr>
                <w:rFonts w:ascii="Times New Roman" w:hAnsi="Times New Roman" w:cs="Times New Roman"/>
                <w:color w:val="000000"/>
                <w:sz w:val="24"/>
                <w:szCs w:val="24"/>
              </w:rPr>
              <w:t>.80</w:t>
            </w:r>
          </w:p>
        </w:tc>
        <w:tc>
          <w:tcPr>
            <w:tcW w:w="1264" w:type="dxa"/>
            <w:tcBorders>
              <w:top w:val="single" w:sz="4" w:space="0" w:color="auto"/>
              <w:left w:val="single" w:sz="4" w:space="0" w:color="auto"/>
              <w:bottom w:val="single" w:sz="4" w:space="0" w:color="auto"/>
              <w:right w:val="single" w:sz="4" w:space="0" w:color="auto"/>
            </w:tcBorders>
            <w:vAlign w:val="center"/>
          </w:tcPr>
          <w:p w:rsidR="003F6A6E" w:rsidRPr="00100C3F" w:rsidRDefault="00BC0736" w:rsidP="00A80EDF">
            <w:pPr>
              <w:bidi w:val="0"/>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83.4%</w:t>
            </w:r>
          </w:p>
        </w:tc>
        <w:tc>
          <w:tcPr>
            <w:tcW w:w="1089" w:type="dxa"/>
            <w:tcBorders>
              <w:top w:val="single" w:sz="4" w:space="0" w:color="auto"/>
              <w:left w:val="single" w:sz="4" w:space="0" w:color="auto"/>
              <w:bottom w:val="single" w:sz="4" w:space="0" w:color="auto"/>
              <w:right w:val="single" w:sz="4" w:space="0" w:color="auto"/>
            </w:tcBorders>
            <w:vAlign w:val="center"/>
          </w:tcPr>
          <w:p w:rsidR="003F6A6E" w:rsidRPr="00100C3F" w:rsidRDefault="00BC0736" w:rsidP="00A80EDF">
            <w:pPr>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موافق</w:t>
            </w:r>
          </w:p>
        </w:tc>
      </w:tr>
    </w:tbl>
    <w:p w:rsidR="00D26446" w:rsidRPr="00A61101" w:rsidRDefault="00D26446" w:rsidP="00D26446">
      <w:pPr>
        <w:spacing w:line="360" w:lineRule="auto"/>
        <w:jc w:val="lowKashida"/>
        <w:rPr>
          <w:rFonts w:ascii="Times New Roman" w:hAnsi="Times New Roman" w:cs="Times New Roman"/>
          <w:sz w:val="24"/>
          <w:szCs w:val="24"/>
          <w:rtl/>
          <w:lang w:bidi="ar-SY"/>
        </w:rPr>
      </w:pPr>
      <w:r w:rsidRPr="00A61101">
        <w:rPr>
          <w:rFonts w:ascii="Times New Roman" w:hAnsi="Times New Roman" w:cs="Times New Roman"/>
          <w:sz w:val="24"/>
          <w:szCs w:val="24"/>
          <w:rtl/>
        </w:rPr>
        <w:t xml:space="preserve">المصدر: من إعداد الباحث بناء على مخرجات برنامج </w:t>
      </w:r>
      <w:r w:rsidRPr="00A61101">
        <w:rPr>
          <w:rFonts w:ascii="Times New Roman" w:hAnsi="Times New Roman" w:cs="Times New Roman"/>
          <w:sz w:val="24"/>
          <w:szCs w:val="24"/>
        </w:rPr>
        <w:t>SPSS</w:t>
      </w:r>
    </w:p>
    <w:p w:rsidR="00D00FA2" w:rsidRDefault="003F6A6E" w:rsidP="00A80EDF">
      <w:pPr>
        <w:spacing w:line="360" w:lineRule="auto"/>
        <w:jc w:val="both"/>
        <w:rPr>
          <w:rFonts w:ascii="Times New Roman" w:hAnsi="Times New Roman" w:cs="Times New Roman"/>
          <w:sz w:val="28"/>
          <w:szCs w:val="28"/>
          <w:rtl/>
        </w:rPr>
      </w:pPr>
      <w:r w:rsidRPr="00F16AD8">
        <w:rPr>
          <w:rFonts w:ascii="Times New Roman" w:hAnsi="Times New Roman" w:cs="Times New Roman"/>
          <w:sz w:val="28"/>
          <w:szCs w:val="28"/>
          <w:rtl/>
        </w:rPr>
        <w:t>ومن الجدول نلاحظ أن متوسط جميع العبارات يقع بين 3.</w:t>
      </w:r>
      <w:r w:rsidR="00D00FA2">
        <w:rPr>
          <w:rFonts w:ascii="Times New Roman" w:hAnsi="Times New Roman" w:cs="Times New Roman" w:hint="cs"/>
          <w:sz w:val="28"/>
          <w:szCs w:val="28"/>
          <w:rtl/>
        </w:rPr>
        <w:t>69</w:t>
      </w:r>
      <w:r w:rsidRPr="00F16AD8">
        <w:rPr>
          <w:rFonts w:ascii="Times New Roman" w:hAnsi="Times New Roman" w:cs="Times New Roman"/>
          <w:sz w:val="28"/>
          <w:szCs w:val="28"/>
          <w:rtl/>
        </w:rPr>
        <w:t>-4.</w:t>
      </w:r>
      <w:r>
        <w:rPr>
          <w:rFonts w:ascii="Times New Roman" w:hAnsi="Times New Roman" w:cs="Times New Roman" w:hint="cs"/>
          <w:sz w:val="28"/>
          <w:szCs w:val="28"/>
          <w:rtl/>
        </w:rPr>
        <w:t>1</w:t>
      </w:r>
      <w:r w:rsidR="00D00FA2">
        <w:rPr>
          <w:rFonts w:ascii="Times New Roman" w:hAnsi="Times New Roman" w:cs="Times New Roman" w:hint="cs"/>
          <w:sz w:val="28"/>
          <w:szCs w:val="28"/>
          <w:rtl/>
        </w:rPr>
        <w:t>7</w:t>
      </w:r>
      <w:r w:rsidRPr="00F16AD8">
        <w:rPr>
          <w:rFonts w:ascii="Times New Roman" w:hAnsi="Times New Roman" w:cs="Times New Roman"/>
          <w:sz w:val="28"/>
          <w:szCs w:val="28"/>
          <w:rtl/>
        </w:rPr>
        <w:t xml:space="preserve"> وهو يوافق الاجابة (موافق) وبوزن نسبي يفوق 70% من الاستجا</w:t>
      </w:r>
      <w:r>
        <w:rPr>
          <w:rFonts w:ascii="Times New Roman" w:hAnsi="Times New Roman" w:cs="Times New Roman"/>
          <w:sz w:val="28"/>
          <w:szCs w:val="28"/>
          <w:rtl/>
        </w:rPr>
        <w:t xml:space="preserve">بات وبالتالي هناك موافقة على </w:t>
      </w:r>
      <w:r>
        <w:rPr>
          <w:rFonts w:ascii="Times New Roman" w:hAnsi="Times New Roman" w:cs="Times New Roman" w:hint="cs"/>
          <w:sz w:val="28"/>
          <w:szCs w:val="28"/>
          <w:rtl/>
        </w:rPr>
        <w:t xml:space="preserve">محور </w:t>
      </w:r>
      <w:r w:rsidR="002A6D61" w:rsidRPr="002A6D61">
        <w:rPr>
          <w:rFonts w:ascii="Times New Roman" w:hAnsi="Times New Roman" w:cs="Times New Roman"/>
          <w:sz w:val="28"/>
          <w:szCs w:val="28"/>
          <w:rtl/>
        </w:rPr>
        <w:t>قياس التكاليف البيئية</w:t>
      </w:r>
      <w:r w:rsidR="002A6D61" w:rsidRPr="002A6D61">
        <w:rPr>
          <w:rFonts w:ascii="Times New Roman" w:hAnsi="Times New Roman" w:cs="Times New Roman" w:hint="cs"/>
          <w:sz w:val="28"/>
          <w:szCs w:val="28"/>
          <w:rtl/>
        </w:rPr>
        <w:t xml:space="preserve"> </w:t>
      </w:r>
      <w:r>
        <w:rPr>
          <w:rFonts w:ascii="Times New Roman" w:hAnsi="Times New Roman" w:cs="Times New Roman" w:hint="cs"/>
          <w:sz w:val="28"/>
          <w:szCs w:val="28"/>
          <w:rtl/>
        </w:rPr>
        <w:t>في كل العبارات</w:t>
      </w:r>
      <w:r w:rsidRPr="00F16AD8">
        <w:rPr>
          <w:rFonts w:ascii="Times New Roman" w:hAnsi="Times New Roman" w:cs="Times New Roman"/>
          <w:sz w:val="28"/>
          <w:szCs w:val="28"/>
          <w:rtl/>
        </w:rPr>
        <w:t>.</w:t>
      </w:r>
    </w:p>
    <w:p w:rsidR="003F6A6E" w:rsidRDefault="00D00FA2" w:rsidP="00D00FA2">
      <w:pPr>
        <w:spacing w:line="360" w:lineRule="auto"/>
        <w:jc w:val="both"/>
        <w:rPr>
          <w:rFonts w:ascii="Times New Roman" w:hAnsi="Times New Roman" w:cs="Times New Roman"/>
          <w:b/>
          <w:bCs/>
          <w:sz w:val="28"/>
          <w:szCs w:val="28"/>
          <w:rtl/>
        </w:rPr>
      </w:pPr>
      <w:r w:rsidRPr="00D00FA2">
        <w:rPr>
          <w:rFonts w:ascii="Times New Roman" w:hAnsi="Times New Roman" w:cs="Times New Roman" w:hint="cs"/>
          <w:b/>
          <w:bCs/>
          <w:sz w:val="28"/>
          <w:szCs w:val="28"/>
          <w:rtl/>
        </w:rPr>
        <w:t xml:space="preserve">ت. محور </w:t>
      </w:r>
      <w:r w:rsidR="00A61101" w:rsidRPr="00A61101">
        <w:rPr>
          <w:rFonts w:ascii="Times New Roman" w:hAnsi="Times New Roman" w:cs="Times New Roman"/>
          <w:b/>
          <w:bCs/>
          <w:sz w:val="28"/>
          <w:szCs w:val="28"/>
          <w:rtl/>
        </w:rPr>
        <w:t>تبويب وتحديد التكاليف البيئية</w:t>
      </w:r>
      <w:r w:rsidRPr="00D00FA2">
        <w:rPr>
          <w:rFonts w:ascii="Times New Roman" w:hAnsi="Times New Roman" w:cs="Times New Roman" w:hint="cs"/>
          <w:b/>
          <w:bCs/>
          <w:sz w:val="28"/>
          <w:szCs w:val="28"/>
          <w:rtl/>
        </w:rPr>
        <w:t>:</w:t>
      </w:r>
    </w:p>
    <w:p w:rsidR="004C6F85" w:rsidRPr="00A61101" w:rsidRDefault="004C6F85" w:rsidP="004C6F85">
      <w:pPr>
        <w:spacing w:line="360" w:lineRule="auto"/>
        <w:jc w:val="center"/>
        <w:rPr>
          <w:rFonts w:ascii="Times New Roman" w:hAnsi="Times New Roman" w:cs="Times New Roman"/>
          <w:b/>
          <w:bCs/>
          <w:sz w:val="24"/>
          <w:szCs w:val="24"/>
          <w:rtl/>
        </w:rPr>
      </w:pPr>
      <w:r w:rsidRPr="00A61101">
        <w:rPr>
          <w:rFonts w:ascii="Times New Roman" w:hAnsi="Times New Roman" w:cs="Times New Roman" w:hint="cs"/>
          <w:b/>
          <w:bCs/>
          <w:sz w:val="24"/>
          <w:szCs w:val="24"/>
          <w:rtl/>
        </w:rPr>
        <w:t xml:space="preserve">الجدول (9) التحليل الوصفي لمحور </w:t>
      </w:r>
      <w:r w:rsidR="00A61101" w:rsidRPr="00A61101">
        <w:rPr>
          <w:rFonts w:ascii="Times New Roman" w:hAnsi="Times New Roman" w:cs="Times New Roman"/>
          <w:b/>
          <w:bCs/>
          <w:sz w:val="24"/>
          <w:szCs w:val="24"/>
          <w:rtl/>
        </w:rPr>
        <w:t>تبويب وتحديد التكاليف البيئية</w:t>
      </w:r>
    </w:p>
    <w:tbl>
      <w:tblPr>
        <w:tblStyle w:val="a4"/>
        <w:bidiVisual/>
        <w:tblW w:w="0" w:type="auto"/>
        <w:tblLook w:val="04A0" w:firstRow="1" w:lastRow="0" w:firstColumn="1" w:lastColumn="0" w:noHBand="0" w:noVBand="1"/>
      </w:tblPr>
      <w:tblGrid>
        <w:gridCol w:w="3977"/>
        <w:gridCol w:w="1262"/>
        <w:gridCol w:w="1128"/>
        <w:gridCol w:w="1264"/>
        <w:gridCol w:w="1089"/>
      </w:tblGrid>
      <w:tr w:rsidR="004C6F85" w:rsidRPr="00100C3F" w:rsidTr="004A1641">
        <w:tc>
          <w:tcPr>
            <w:tcW w:w="3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C6F85" w:rsidRPr="00100C3F" w:rsidRDefault="00A61101" w:rsidP="00A80EDF">
            <w:pPr>
              <w:spacing w:before="120"/>
              <w:jc w:val="center"/>
              <w:rPr>
                <w:rFonts w:ascii="Times New Roman" w:hAnsi="Times New Roman" w:cs="Times New Roman"/>
                <w:b/>
                <w:bCs/>
                <w:sz w:val="24"/>
                <w:szCs w:val="24"/>
              </w:rPr>
            </w:pPr>
            <w:r>
              <w:rPr>
                <w:rFonts w:ascii="Times New Roman" w:hAnsi="Times New Roman" w:cs="Times New Roman" w:hint="cs"/>
                <w:b/>
                <w:bCs/>
                <w:sz w:val="24"/>
                <w:szCs w:val="24"/>
                <w:rtl/>
              </w:rPr>
              <w:t>الفقرات</w:t>
            </w:r>
          </w:p>
        </w:tc>
        <w:tc>
          <w:tcPr>
            <w:tcW w:w="12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C6F85" w:rsidRPr="00100C3F" w:rsidRDefault="004C6F85" w:rsidP="00A80EDF">
            <w:pPr>
              <w:spacing w:before="120"/>
              <w:jc w:val="center"/>
              <w:rPr>
                <w:rFonts w:ascii="Times New Roman" w:hAnsi="Times New Roman" w:cs="Times New Roman"/>
                <w:b/>
                <w:bCs/>
                <w:sz w:val="24"/>
                <w:szCs w:val="24"/>
              </w:rPr>
            </w:pPr>
            <w:r w:rsidRPr="00100C3F">
              <w:rPr>
                <w:rFonts w:ascii="Times New Roman" w:hAnsi="Times New Roman" w:cs="Times New Roman"/>
                <w:b/>
                <w:bCs/>
                <w:sz w:val="24"/>
                <w:szCs w:val="24"/>
                <w:rtl/>
              </w:rPr>
              <w:t>المتوسط الحسابي</w:t>
            </w:r>
          </w:p>
        </w:tc>
        <w:tc>
          <w:tcPr>
            <w:tcW w:w="11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C6F85" w:rsidRPr="00100C3F" w:rsidRDefault="004C6F85" w:rsidP="00A80EDF">
            <w:pPr>
              <w:spacing w:before="120"/>
              <w:jc w:val="center"/>
              <w:rPr>
                <w:rFonts w:ascii="Times New Roman" w:hAnsi="Times New Roman" w:cs="Times New Roman"/>
                <w:b/>
                <w:bCs/>
                <w:sz w:val="24"/>
                <w:szCs w:val="24"/>
              </w:rPr>
            </w:pPr>
            <w:r w:rsidRPr="00100C3F">
              <w:rPr>
                <w:rFonts w:ascii="Times New Roman" w:hAnsi="Times New Roman" w:cs="Times New Roman"/>
                <w:b/>
                <w:bCs/>
                <w:sz w:val="24"/>
                <w:szCs w:val="24"/>
                <w:rtl/>
              </w:rPr>
              <w:t>الانحراف المعياري</w:t>
            </w:r>
          </w:p>
        </w:tc>
        <w:tc>
          <w:tcPr>
            <w:tcW w:w="1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C6F85" w:rsidRPr="00100C3F" w:rsidRDefault="004C6F85" w:rsidP="00A80EDF">
            <w:pPr>
              <w:spacing w:before="120"/>
              <w:jc w:val="center"/>
              <w:rPr>
                <w:rFonts w:ascii="Times New Roman" w:hAnsi="Times New Roman" w:cs="Times New Roman"/>
                <w:b/>
                <w:bCs/>
                <w:sz w:val="24"/>
                <w:szCs w:val="24"/>
              </w:rPr>
            </w:pPr>
            <w:r w:rsidRPr="00100C3F">
              <w:rPr>
                <w:rFonts w:ascii="Times New Roman" w:hAnsi="Times New Roman" w:cs="Times New Roman"/>
                <w:b/>
                <w:bCs/>
                <w:sz w:val="24"/>
                <w:szCs w:val="24"/>
                <w:rtl/>
              </w:rPr>
              <w:t>الوزن النسبي</w:t>
            </w:r>
          </w:p>
        </w:tc>
        <w:tc>
          <w:tcPr>
            <w:tcW w:w="10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C6F85" w:rsidRPr="00100C3F" w:rsidRDefault="004C6F85" w:rsidP="00A80EDF">
            <w:pPr>
              <w:spacing w:before="120"/>
              <w:jc w:val="center"/>
              <w:rPr>
                <w:rFonts w:ascii="Times New Roman" w:hAnsi="Times New Roman" w:cs="Times New Roman"/>
                <w:b/>
                <w:bCs/>
                <w:sz w:val="24"/>
                <w:szCs w:val="24"/>
              </w:rPr>
            </w:pPr>
            <w:r w:rsidRPr="00100C3F">
              <w:rPr>
                <w:rFonts w:ascii="Times New Roman" w:hAnsi="Times New Roman" w:cs="Times New Roman"/>
                <w:b/>
                <w:bCs/>
                <w:sz w:val="24"/>
                <w:szCs w:val="24"/>
                <w:rtl/>
              </w:rPr>
              <w:t>الإجابة وفق ليكرت</w:t>
            </w:r>
          </w:p>
        </w:tc>
      </w:tr>
      <w:tr w:rsidR="004C6F85" w:rsidRPr="00100C3F" w:rsidTr="00A61101">
        <w:tc>
          <w:tcPr>
            <w:tcW w:w="3977" w:type="dxa"/>
            <w:tcBorders>
              <w:top w:val="single" w:sz="4" w:space="0" w:color="auto"/>
              <w:left w:val="single" w:sz="4" w:space="0" w:color="auto"/>
              <w:bottom w:val="single" w:sz="4" w:space="0" w:color="auto"/>
              <w:right w:val="single" w:sz="4" w:space="0" w:color="auto"/>
            </w:tcBorders>
            <w:vAlign w:val="center"/>
          </w:tcPr>
          <w:p w:rsidR="004C6F85" w:rsidRPr="00100C3F" w:rsidRDefault="002A6D61" w:rsidP="00A80EDF">
            <w:pPr>
              <w:spacing w:before="120"/>
              <w:jc w:val="both"/>
              <w:rPr>
                <w:rFonts w:ascii="Times New Roman" w:hAnsi="Times New Roman" w:cs="Times New Roman"/>
                <w:sz w:val="24"/>
                <w:szCs w:val="24"/>
                <w:rtl/>
              </w:rPr>
            </w:pPr>
            <w:r>
              <w:rPr>
                <w:rFonts w:ascii="Times New Roman" w:hAnsi="Times New Roman" w:cs="Times New Roman" w:hint="cs"/>
                <w:sz w:val="24"/>
                <w:szCs w:val="24"/>
                <w:rtl/>
              </w:rPr>
              <w:t xml:space="preserve">16. </w:t>
            </w:r>
            <w:r w:rsidRPr="002A6D61">
              <w:rPr>
                <w:rFonts w:ascii="Times New Roman" w:hAnsi="Times New Roman" w:cs="Times New Roman"/>
                <w:sz w:val="24"/>
                <w:szCs w:val="24"/>
                <w:rtl/>
              </w:rPr>
              <w:t xml:space="preserve">تساهم عملية تبويب وتحديد التكاليف البيئية </w:t>
            </w:r>
            <w:r w:rsidRPr="002A6D61">
              <w:rPr>
                <w:rFonts w:ascii="Times New Roman" w:hAnsi="Times New Roman" w:cs="Times New Roman"/>
                <w:sz w:val="24"/>
                <w:szCs w:val="24"/>
                <w:rtl/>
              </w:rPr>
              <w:lastRenderedPageBreak/>
              <w:t>في تحسين جودة المعلومات المحاسبية المعروضة في التقارير المالية للشركة.</w:t>
            </w:r>
          </w:p>
        </w:tc>
        <w:tc>
          <w:tcPr>
            <w:tcW w:w="1262" w:type="dxa"/>
            <w:tcBorders>
              <w:top w:val="single" w:sz="4" w:space="0" w:color="auto"/>
              <w:left w:val="single" w:sz="4" w:space="0" w:color="auto"/>
              <w:bottom w:val="single" w:sz="4" w:space="0" w:color="auto"/>
              <w:right w:val="single" w:sz="4" w:space="0" w:color="auto"/>
            </w:tcBorders>
            <w:vAlign w:val="center"/>
            <w:hideMark/>
          </w:tcPr>
          <w:p w:rsidR="004C6F85" w:rsidRPr="00100C3F" w:rsidRDefault="0024561C" w:rsidP="00A80EDF">
            <w:pPr>
              <w:bidi w:val="0"/>
              <w:spacing w:before="120"/>
              <w:jc w:val="center"/>
              <w:rPr>
                <w:rFonts w:ascii="Times New Roman" w:hAnsi="Times New Roman" w:cs="Times New Roman"/>
                <w:color w:val="000000"/>
                <w:sz w:val="24"/>
                <w:szCs w:val="24"/>
              </w:rPr>
            </w:pPr>
            <w:r w:rsidRPr="00100C3F">
              <w:rPr>
                <w:rFonts w:ascii="Times New Roman" w:hAnsi="Times New Roman" w:cs="Times New Roman"/>
                <w:color w:val="000000"/>
                <w:sz w:val="24"/>
                <w:szCs w:val="24"/>
              </w:rPr>
              <w:lastRenderedPageBreak/>
              <w:t>3.73</w:t>
            </w:r>
          </w:p>
        </w:tc>
        <w:tc>
          <w:tcPr>
            <w:tcW w:w="1128" w:type="dxa"/>
            <w:tcBorders>
              <w:top w:val="single" w:sz="4" w:space="0" w:color="auto"/>
              <w:left w:val="single" w:sz="4" w:space="0" w:color="auto"/>
              <w:bottom w:val="single" w:sz="4" w:space="0" w:color="auto"/>
              <w:right w:val="single" w:sz="4" w:space="0" w:color="auto"/>
            </w:tcBorders>
            <w:vAlign w:val="center"/>
            <w:hideMark/>
          </w:tcPr>
          <w:p w:rsidR="004C6F85" w:rsidRPr="00100C3F" w:rsidRDefault="0024561C" w:rsidP="00A80EDF">
            <w:pPr>
              <w:bidi w:val="0"/>
              <w:spacing w:before="120"/>
              <w:jc w:val="center"/>
              <w:rPr>
                <w:rFonts w:ascii="Times New Roman" w:hAnsi="Times New Roman" w:cs="Times New Roman"/>
                <w:color w:val="000000"/>
                <w:sz w:val="24"/>
                <w:szCs w:val="24"/>
              </w:rPr>
            </w:pPr>
            <w:r w:rsidRPr="00100C3F">
              <w:rPr>
                <w:rFonts w:ascii="Times New Roman" w:hAnsi="Times New Roman" w:cs="Times New Roman"/>
                <w:color w:val="000000"/>
                <w:sz w:val="24"/>
                <w:szCs w:val="24"/>
              </w:rPr>
              <w:t>1.03</w:t>
            </w:r>
          </w:p>
        </w:tc>
        <w:tc>
          <w:tcPr>
            <w:tcW w:w="1264" w:type="dxa"/>
            <w:tcBorders>
              <w:top w:val="single" w:sz="4" w:space="0" w:color="auto"/>
              <w:left w:val="single" w:sz="4" w:space="0" w:color="auto"/>
              <w:bottom w:val="single" w:sz="4" w:space="0" w:color="auto"/>
              <w:right w:val="single" w:sz="4" w:space="0" w:color="auto"/>
            </w:tcBorders>
            <w:vAlign w:val="center"/>
            <w:hideMark/>
          </w:tcPr>
          <w:p w:rsidR="004C6F85" w:rsidRPr="00100C3F" w:rsidRDefault="0024561C" w:rsidP="00A80EDF">
            <w:pPr>
              <w:bidi w:val="0"/>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74.6%</w:t>
            </w:r>
          </w:p>
        </w:tc>
        <w:tc>
          <w:tcPr>
            <w:tcW w:w="1089" w:type="dxa"/>
            <w:tcBorders>
              <w:top w:val="single" w:sz="4" w:space="0" w:color="auto"/>
              <w:left w:val="single" w:sz="4" w:space="0" w:color="auto"/>
              <w:bottom w:val="single" w:sz="4" w:space="0" w:color="auto"/>
              <w:right w:val="single" w:sz="4" w:space="0" w:color="auto"/>
            </w:tcBorders>
            <w:vAlign w:val="center"/>
            <w:hideMark/>
          </w:tcPr>
          <w:p w:rsidR="004C6F85" w:rsidRPr="00100C3F" w:rsidRDefault="0024561C" w:rsidP="00A80EDF">
            <w:pPr>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موافق</w:t>
            </w:r>
          </w:p>
        </w:tc>
      </w:tr>
      <w:tr w:rsidR="0024561C" w:rsidRPr="00100C3F" w:rsidTr="004A1641">
        <w:tc>
          <w:tcPr>
            <w:tcW w:w="3977" w:type="dxa"/>
            <w:tcBorders>
              <w:top w:val="single" w:sz="4" w:space="0" w:color="auto"/>
              <w:left w:val="single" w:sz="4" w:space="0" w:color="auto"/>
              <w:bottom w:val="single" w:sz="4" w:space="0" w:color="auto"/>
              <w:right w:val="single" w:sz="4" w:space="0" w:color="auto"/>
            </w:tcBorders>
            <w:vAlign w:val="center"/>
          </w:tcPr>
          <w:p w:rsidR="0024561C" w:rsidRPr="00100C3F" w:rsidRDefault="002A6D61" w:rsidP="00A80EDF">
            <w:pPr>
              <w:spacing w:before="120"/>
              <w:jc w:val="both"/>
              <w:rPr>
                <w:rFonts w:ascii="Times New Roman" w:hAnsi="Times New Roman" w:cs="Times New Roman"/>
                <w:sz w:val="24"/>
                <w:szCs w:val="24"/>
                <w:rtl/>
              </w:rPr>
            </w:pPr>
            <w:r>
              <w:rPr>
                <w:rFonts w:ascii="Times New Roman" w:hAnsi="Times New Roman" w:cs="Times New Roman" w:hint="cs"/>
                <w:sz w:val="24"/>
                <w:szCs w:val="24"/>
                <w:rtl/>
              </w:rPr>
              <w:lastRenderedPageBreak/>
              <w:t xml:space="preserve">17. </w:t>
            </w:r>
            <w:r w:rsidRPr="002A6D61">
              <w:rPr>
                <w:rFonts w:ascii="Times New Roman" w:hAnsi="Times New Roman" w:cs="Times New Roman"/>
                <w:sz w:val="24"/>
                <w:szCs w:val="24"/>
                <w:rtl/>
              </w:rPr>
              <w:t>يتم تبويب التكاليف البيئية في الشركة وفق نوع الأنشطة والفترة الزمنية للنشاط.</w:t>
            </w:r>
          </w:p>
        </w:tc>
        <w:tc>
          <w:tcPr>
            <w:tcW w:w="1262" w:type="dxa"/>
            <w:tcBorders>
              <w:top w:val="single" w:sz="4" w:space="0" w:color="auto"/>
              <w:left w:val="single" w:sz="4" w:space="0" w:color="auto"/>
              <w:bottom w:val="single" w:sz="4" w:space="0" w:color="auto"/>
              <w:right w:val="single" w:sz="4" w:space="0" w:color="auto"/>
            </w:tcBorders>
            <w:vAlign w:val="center"/>
          </w:tcPr>
          <w:p w:rsidR="0024561C" w:rsidRPr="00100C3F" w:rsidRDefault="0024561C" w:rsidP="00A80EDF">
            <w:pPr>
              <w:bidi w:val="0"/>
              <w:spacing w:before="120"/>
              <w:jc w:val="center"/>
              <w:rPr>
                <w:rFonts w:ascii="Times New Roman" w:hAnsi="Times New Roman" w:cs="Times New Roman"/>
                <w:color w:val="000000"/>
                <w:sz w:val="24"/>
                <w:szCs w:val="24"/>
              </w:rPr>
            </w:pPr>
            <w:r w:rsidRPr="00100C3F">
              <w:rPr>
                <w:rFonts w:ascii="Times New Roman" w:hAnsi="Times New Roman" w:cs="Times New Roman"/>
                <w:color w:val="000000"/>
                <w:sz w:val="24"/>
                <w:szCs w:val="24"/>
              </w:rPr>
              <w:t>4.45</w:t>
            </w:r>
          </w:p>
        </w:tc>
        <w:tc>
          <w:tcPr>
            <w:tcW w:w="1128" w:type="dxa"/>
            <w:tcBorders>
              <w:top w:val="single" w:sz="4" w:space="0" w:color="auto"/>
              <w:left w:val="single" w:sz="4" w:space="0" w:color="auto"/>
              <w:bottom w:val="single" w:sz="4" w:space="0" w:color="auto"/>
              <w:right w:val="single" w:sz="4" w:space="0" w:color="auto"/>
            </w:tcBorders>
            <w:vAlign w:val="center"/>
          </w:tcPr>
          <w:p w:rsidR="0024561C" w:rsidRPr="00100C3F" w:rsidRDefault="0024561C" w:rsidP="00A80EDF">
            <w:pPr>
              <w:autoSpaceDE w:val="0"/>
              <w:autoSpaceDN w:val="0"/>
              <w:bidi w:val="0"/>
              <w:adjustRightInd w:val="0"/>
              <w:spacing w:before="120"/>
              <w:ind w:left="60" w:right="60"/>
              <w:jc w:val="center"/>
              <w:rPr>
                <w:rFonts w:ascii="Times New Roman" w:hAnsi="Times New Roman" w:cs="Times New Roman"/>
                <w:color w:val="000000"/>
                <w:sz w:val="24"/>
                <w:szCs w:val="24"/>
              </w:rPr>
            </w:pPr>
            <w:r w:rsidRPr="00100C3F">
              <w:rPr>
                <w:rFonts w:ascii="Times New Roman" w:hAnsi="Times New Roman" w:cs="Times New Roman" w:hint="cs"/>
                <w:color w:val="000000"/>
                <w:sz w:val="24"/>
                <w:szCs w:val="24"/>
                <w:rtl/>
              </w:rPr>
              <w:t>0</w:t>
            </w:r>
            <w:r w:rsidRPr="00100C3F">
              <w:rPr>
                <w:rFonts w:ascii="Times New Roman" w:hAnsi="Times New Roman" w:cs="Times New Roman"/>
                <w:color w:val="000000"/>
                <w:sz w:val="24"/>
                <w:szCs w:val="24"/>
              </w:rPr>
              <w:t>.70</w:t>
            </w:r>
          </w:p>
        </w:tc>
        <w:tc>
          <w:tcPr>
            <w:tcW w:w="1264" w:type="dxa"/>
            <w:tcBorders>
              <w:top w:val="single" w:sz="4" w:space="0" w:color="auto"/>
              <w:left w:val="single" w:sz="4" w:space="0" w:color="auto"/>
              <w:bottom w:val="single" w:sz="4" w:space="0" w:color="auto"/>
              <w:right w:val="single" w:sz="4" w:space="0" w:color="auto"/>
            </w:tcBorders>
            <w:vAlign w:val="center"/>
          </w:tcPr>
          <w:p w:rsidR="0024561C" w:rsidRPr="00100C3F" w:rsidRDefault="0024561C" w:rsidP="00A80EDF">
            <w:pPr>
              <w:bidi w:val="0"/>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89%</w:t>
            </w:r>
          </w:p>
        </w:tc>
        <w:tc>
          <w:tcPr>
            <w:tcW w:w="1089" w:type="dxa"/>
            <w:tcBorders>
              <w:top w:val="single" w:sz="4" w:space="0" w:color="auto"/>
              <w:left w:val="single" w:sz="4" w:space="0" w:color="auto"/>
              <w:bottom w:val="single" w:sz="4" w:space="0" w:color="auto"/>
              <w:right w:val="single" w:sz="4" w:space="0" w:color="auto"/>
            </w:tcBorders>
            <w:vAlign w:val="center"/>
          </w:tcPr>
          <w:p w:rsidR="0024561C" w:rsidRPr="00100C3F" w:rsidRDefault="00D2191E" w:rsidP="00A80EDF">
            <w:pPr>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موافق بشدة</w:t>
            </w:r>
          </w:p>
        </w:tc>
      </w:tr>
      <w:tr w:rsidR="00D2191E" w:rsidRPr="00100C3F" w:rsidTr="004A1641">
        <w:tc>
          <w:tcPr>
            <w:tcW w:w="3977" w:type="dxa"/>
            <w:tcBorders>
              <w:top w:val="single" w:sz="4" w:space="0" w:color="auto"/>
              <w:left w:val="single" w:sz="4" w:space="0" w:color="auto"/>
              <w:bottom w:val="single" w:sz="4" w:space="0" w:color="auto"/>
              <w:right w:val="single" w:sz="4" w:space="0" w:color="auto"/>
            </w:tcBorders>
          </w:tcPr>
          <w:p w:rsidR="00D2191E" w:rsidRPr="00100C3F" w:rsidRDefault="002A6D61" w:rsidP="00A80EDF">
            <w:pPr>
              <w:spacing w:before="120"/>
              <w:jc w:val="both"/>
              <w:rPr>
                <w:rFonts w:ascii="Times New Roman" w:hAnsi="Times New Roman" w:cs="Times New Roman"/>
                <w:sz w:val="24"/>
                <w:szCs w:val="24"/>
                <w:rtl/>
              </w:rPr>
            </w:pPr>
            <w:r>
              <w:rPr>
                <w:rFonts w:ascii="Times New Roman" w:hAnsi="Times New Roman" w:cs="Times New Roman" w:hint="cs"/>
                <w:sz w:val="24"/>
                <w:szCs w:val="24"/>
                <w:rtl/>
              </w:rPr>
              <w:t xml:space="preserve">18. </w:t>
            </w:r>
            <w:r w:rsidRPr="002A6D61">
              <w:rPr>
                <w:rFonts w:ascii="Times New Roman" w:hAnsi="Times New Roman" w:cs="Times New Roman"/>
                <w:sz w:val="24"/>
                <w:szCs w:val="24"/>
                <w:rtl/>
              </w:rPr>
              <w:t>يتم تبويب التكاليف البيئية في الشركة وفق ارتباطها بالمنتج.</w:t>
            </w:r>
          </w:p>
        </w:tc>
        <w:tc>
          <w:tcPr>
            <w:tcW w:w="1262" w:type="dxa"/>
            <w:tcBorders>
              <w:top w:val="single" w:sz="4" w:space="0" w:color="auto"/>
              <w:left w:val="single" w:sz="4" w:space="0" w:color="auto"/>
              <w:bottom w:val="single" w:sz="4" w:space="0" w:color="auto"/>
              <w:right w:val="single" w:sz="4" w:space="0" w:color="auto"/>
            </w:tcBorders>
            <w:vAlign w:val="center"/>
          </w:tcPr>
          <w:p w:rsidR="00D2191E" w:rsidRPr="00100C3F" w:rsidRDefault="00D2191E" w:rsidP="00A80EDF">
            <w:pPr>
              <w:bidi w:val="0"/>
              <w:spacing w:before="120"/>
              <w:jc w:val="center"/>
              <w:rPr>
                <w:rFonts w:ascii="Times New Roman" w:hAnsi="Times New Roman" w:cs="Times New Roman"/>
                <w:color w:val="000000"/>
                <w:sz w:val="24"/>
                <w:szCs w:val="24"/>
              </w:rPr>
            </w:pPr>
            <w:r w:rsidRPr="00100C3F">
              <w:rPr>
                <w:rFonts w:ascii="Times New Roman" w:hAnsi="Times New Roman" w:cs="Times New Roman"/>
                <w:color w:val="000000"/>
                <w:sz w:val="24"/>
                <w:szCs w:val="24"/>
              </w:rPr>
              <w:t>4.34</w:t>
            </w:r>
          </w:p>
        </w:tc>
        <w:tc>
          <w:tcPr>
            <w:tcW w:w="1128" w:type="dxa"/>
            <w:tcBorders>
              <w:top w:val="single" w:sz="4" w:space="0" w:color="auto"/>
              <w:left w:val="single" w:sz="4" w:space="0" w:color="auto"/>
              <w:bottom w:val="single" w:sz="4" w:space="0" w:color="auto"/>
              <w:right w:val="single" w:sz="4" w:space="0" w:color="auto"/>
            </w:tcBorders>
            <w:vAlign w:val="center"/>
          </w:tcPr>
          <w:p w:rsidR="00D2191E" w:rsidRPr="00100C3F" w:rsidRDefault="00D2191E" w:rsidP="00A80EDF">
            <w:pPr>
              <w:bidi w:val="0"/>
              <w:spacing w:before="120"/>
              <w:jc w:val="center"/>
              <w:rPr>
                <w:rFonts w:ascii="Times New Roman" w:hAnsi="Times New Roman" w:cs="Times New Roman"/>
                <w:color w:val="000000"/>
                <w:sz w:val="24"/>
                <w:szCs w:val="24"/>
              </w:rPr>
            </w:pPr>
            <w:r w:rsidRPr="00100C3F">
              <w:rPr>
                <w:rFonts w:ascii="Times New Roman" w:hAnsi="Times New Roman" w:cs="Times New Roman" w:hint="cs"/>
                <w:color w:val="000000"/>
                <w:sz w:val="24"/>
                <w:szCs w:val="24"/>
                <w:rtl/>
              </w:rPr>
              <w:t>0</w:t>
            </w:r>
            <w:r w:rsidRPr="00100C3F">
              <w:rPr>
                <w:rFonts w:ascii="Times New Roman" w:hAnsi="Times New Roman" w:cs="Times New Roman"/>
                <w:color w:val="000000"/>
                <w:sz w:val="24"/>
                <w:szCs w:val="24"/>
              </w:rPr>
              <w:t>.68</w:t>
            </w:r>
          </w:p>
        </w:tc>
        <w:tc>
          <w:tcPr>
            <w:tcW w:w="1264" w:type="dxa"/>
            <w:tcBorders>
              <w:top w:val="single" w:sz="4" w:space="0" w:color="auto"/>
              <w:left w:val="single" w:sz="4" w:space="0" w:color="auto"/>
              <w:bottom w:val="single" w:sz="4" w:space="0" w:color="auto"/>
              <w:right w:val="single" w:sz="4" w:space="0" w:color="auto"/>
            </w:tcBorders>
            <w:vAlign w:val="center"/>
          </w:tcPr>
          <w:p w:rsidR="00D2191E" w:rsidRPr="00100C3F" w:rsidRDefault="00D2191E" w:rsidP="00A80EDF">
            <w:pPr>
              <w:bidi w:val="0"/>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86.8%</w:t>
            </w:r>
          </w:p>
        </w:tc>
        <w:tc>
          <w:tcPr>
            <w:tcW w:w="1089" w:type="dxa"/>
            <w:tcBorders>
              <w:top w:val="single" w:sz="4" w:space="0" w:color="auto"/>
              <w:left w:val="single" w:sz="4" w:space="0" w:color="auto"/>
              <w:bottom w:val="single" w:sz="4" w:space="0" w:color="auto"/>
              <w:right w:val="single" w:sz="4" w:space="0" w:color="auto"/>
            </w:tcBorders>
            <w:vAlign w:val="center"/>
          </w:tcPr>
          <w:p w:rsidR="00D2191E" w:rsidRPr="00100C3F" w:rsidRDefault="00D2191E" w:rsidP="00A80EDF">
            <w:pPr>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موافق بشدة</w:t>
            </w:r>
          </w:p>
        </w:tc>
      </w:tr>
      <w:tr w:rsidR="00D2191E" w:rsidRPr="00100C3F" w:rsidTr="004A1641">
        <w:trPr>
          <w:trHeight w:val="557"/>
        </w:trPr>
        <w:tc>
          <w:tcPr>
            <w:tcW w:w="3977" w:type="dxa"/>
            <w:tcBorders>
              <w:top w:val="single" w:sz="4" w:space="0" w:color="auto"/>
              <w:left w:val="single" w:sz="4" w:space="0" w:color="auto"/>
              <w:bottom w:val="single" w:sz="4" w:space="0" w:color="auto"/>
              <w:right w:val="single" w:sz="4" w:space="0" w:color="auto"/>
            </w:tcBorders>
            <w:vAlign w:val="center"/>
          </w:tcPr>
          <w:p w:rsidR="00D2191E" w:rsidRPr="00100C3F" w:rsidRDefault="002A6D61" w:rsidP="00A80EDF">
            <w:pPr>
              <w:spacing w:before="120"/>
              <w:jc w:val="both"/>
              <w:rPr>
                <w:rFonts w:ascii="Times New Roman" w:hAnsi="Times New Roman" w:cs="Times New Roman"/>
                <w:sz w:val="24"/>
                <w:szCs w:val="24"/>
                <w:rtl/>
              </w:rPr>
            </w:pPr>
            <w:r>
              <w:rPr>
                <w:rFonts w:ascii="Times New Roman" w:hAnsi="Times New Roman" w:cs="Times New Roman" w:hint="cs"/>
                <w:sz w:val="24"/>
                <w:szCs w:val="24"/>
                <w:rtl/>
              </w:rPr>
              <w:t xml:space="preserve">19. </w:t>
            </w:r>
            <w:r w:rsidRPr="002A6D61">
              <w:rPr>
                <w:rFonts w:ascii="Times New Roman" w:hAnsi="Times New Roman" w:cs="Times New Roman"/>
                <w:sz w:val="24"/>
                <w:szCs w:val="24"/>
                <w:rtl/>
              </w:rPr>
              <w:t>يتم قيد الأصول الخاصة بمعالجة التلوث في حسابات منفصلة ضمن قائمة المركز المالي.</w:t>
            </w:r>
          </w:p>
        </w:tc>
        <w:tc>
          <w:tcPr>
            <w:tcW w:w="1262" w:type="dxa"/>
            <w:tcBorders>
              <w:top w:val="single" w:sz="4" w:space="0" w:color="auto"/>
              <w:left w:val="single" w:sz="4" w:space="0" w:color="auto"/>
              <w:bottom w:val="single" w:sz="4" w:space="0" w:color="auto"/>
              <w:right w:val="single" w:sz="4" w:space="0" w:color="auto"/>
            </w:tcBorders>
            <w:vAlign w:val="center"/>
          </w:tcPr>
          <w:p w:rsidR="00D2191E" w:rsidRPr="00100C3F" w:rsidRDefault="00D2191E" w:rsidP="00A80EDF">
            <w:pPr>
              <w:bidi w:val="0"/>
              <w:spacing w:before="120"/>
              <w:jc w:val="center"/>
              <w:rPr>
                <w:rFonts w:ascii="Times New Roman" w:hAnsi="Times New Roman" w:cs="Times New Roman"/>
                <w:color w:val="000000"/>
                <w:sz w:val="24"/>
                <w:szCs w:val="24"/>
              </w:rPr>
            </w:pPr>
            <w:r w:rsidRPr="00100C3F">
              <w:rPr>
                <w:rFonts w:ascii="Times New Roman" w:hAnsi="Times New Roman" w:cs="Times New Roman"/>
                <w:color w:val="000000"/>
                <w:sz w:val="24"/>
                <w:szCs w:val="24"/>
              </w:rPr>
              <w:t>4.41</w:t>
            </w:r>
          </w:p>
        </w:tc>
        <w:tc>
          <w:tcPr>
            <w:tcW w:w="1128" w:type="dxa"/>
            <w:tcBorders>
              <w:top w:val="single" w:sz="4" w:space="0" w:color="auto"/>
              <w:left w:val="single" w:sz="4" w:space="0" w:color="auto"/>
              <w:bottom w:val="single" w:sz="4" w:space="0" w:color="auto"/>
              <w:right w:val="single" w:sz="4" w:space="0" w:color="auto"/>
            </w:tcBorders>
            <w:vAlign w:val="center"/>
          </w:tcPr>
          <w:p w:rsidR="00D2191E" w:rsidRPr="00100C3F" w:rsidRDefault="00D2191E" w:rsidP="00A80EDF">
            <w:pPr>
              <w:bidi w:val="0"/>
              <w:spacing w:before="120"/>
              <w:jc w:val="center"/>
              <w:rPr>
                <w:rFonts w:ascii="Times New Roman" w:hAnsi="Times New Roman" w:cs="Times New Roman"/>
                <w:color w:val="000000"/>
                <w:sz w:val="24"/>
                <w:szCs w:val="24"/>
              </w:rPr>
            </w:pPr>
            <w:r w:rsidRPr="00100C3F">
              <w:rPr>
                <w:rFonts w:ascii="Times New Roman" w:hAnsi="Times New Roman" w:cs="Times New Roman" w:hint="cs"/>
                <w:color w:val="000000"/>
                <w:sz w:val="24"/>
                <w:szCs w:val="24"/>
                <w:rtl/>
              </w:rPr>
              <w:t>0</w:t>
            </w:r>
            <w:r w:rsidRPr="00100C3F">
              <w:rPr>
                <w:rFonts w:ascii="Times New Roman" w:hAnsi="Times New Roman" w:cs="Times New Roman"/>
                <w:color w:val="000000"/>
                <w:sz w:val="24"/>
                <w:szCs w:val="24"/>
              </w:rPr>
              <w:t>.75</w:t>
            </w:r>
          </w:p>
        </w:tc>
        <w:tc>
          <w:tcPr>
            <w:tcW w:w="1264" w:type="dxa"/>
            <w:tcBorders>
              <w:top w:val="single" w:sz="4" w:space="0" w:color="auto"/>
              <w:left w:val="single" w:sz="4" w:space="0" w:color="auto"/>
              <w:bottom w:val="single" w:sz="4" w:space="0" w:color="auto"/>
              <w:right w:val="single" w:sz="4" w:space="0" w:color="auto"/>
            </w:tcBorders>
            <w:vAlign w:val="center"/>
          </w:tcPr>
          <w:p w:rsidR="00D2191E" w:rsidRPr="00100C3F" w:rsidRDefault="00D2191E" w:rsidP="00A80EDF">
            <w:pPr>
              <w:bidi w:val="0"/>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88.2%</w:t>
            </w:r>
          </w:p>
        </w:tc>
        <w:tc>
          <w:tcPr>
            <w:tcW w:w="1089" w:type="dxa"/>
            <w:tcBorders>
              <w:top w:val="single" w:sz="4" w:space="0" w:color="auto"/>
              <w:left w:val="single" w:sz="4" w:space="0" w:color="auto"/>
              <w:bottom w:val="single" w:sz="4" w:space="0" w:color="auto"/>
              <w:right w:val="single" w:sz="4" w:space="0" w:color="auto"/>
            </w:tcBorders>
            <w:vAlign w:val="center"/>
          </w:tcPr>
          <w:p w:rsidR="00D2191E" w:rsidRPr="00100C3F" w:rsidRDefault="00D2191E" w:rsidP="00A80EDF">
            <w:pPr>
              <w:spacing w:before="120"/>
              <w:jc w:val="center"/>
              <w:rPr>
                <w:rFonts w:ascii="Times New Roman" w:hAnsi="Times New Roman" w:cs="Times New Roman"/>
                <w:sz w:val="24"/>
                <w:szCs w:val="24"/>
              </w:rPr>
            </w:pPr>
            <w:r w:rsidRPr="00100C3F">
              <w:rPr>
                <w:rFonts w:ascii="Times New Roman" w:hAnsi="Times New Roman" w:cs="Times New Roman" w:hint="cs"/>
                <w:sz w:val="24"/>
                <w:szCs w:val="24"/>
                <w:rtl/>
              </w:rPr>
              <w:t>موافق بشدة</w:t>
            </w:r>
          </w:p>
        </w:tc>
      </w:tr>
    </w:tbl>
    <w:p w:rsidR="00D26446" w:rsidRPr="00A61101" w:rsidRDefault="00D26446" w:rsidP="00D26446">
      <w:pPr>
        <w:spacing w:line="360" w:lineRule="auto"/>
        <w:jc w:val="lowKashida"/>
        <w:rPr>
          <w:rFonts w:ascii="Times New Roman" w:hAnsi="Times New Roman" w:cs="Times New Roman"/>
          <w:sz w:val="24"/>
          <w:szCs w:val="24"/>
          <w:rtl/>
          <w:lang w:bidi="ar-SY"/>
        </w:rPr>
      </w:pPr>
      <w:r w:rsidRPr="00A61101">
        <w:rPr>
          <w:rFonts w:ascii="Times New Roman" w:hAnsi="Times New Roman" w:cs="Times New Roman"/>
          <w:sz w:val="24"/>
          <w:szCs w:val="24"/>
          <w:rtl/>
        </w:rPr>
        <w:t xml:space="preserve">المصدر: من إعداد الباحث بناء على مخرجات برنامج </w:t>
      </w:r>
      <w:r w:rsidRPr="00A61101">
        <w:rPr>
          <w:rFonts w:ascii="Times New Roman" w:hAnsi="Times New Roman" w:cs="Times New Roman"/>
          <w:sz w:val="24"/>
          <w:szCs w:val="24"/>
        </w:rPr>
        <w:t>SPSS</w:t>
      </w:r>
    </w:p>
    <w:p w:rsidR="006042DE" w:rsidRPr="005F3D60" w:rsidRDefault="0024561C" w:rsidP="00D26446">
      <w:pPr>
        <w:spacing w:line="360" w:lineRule="auto"/>
        <w:jc w:val="both"/>
        <w:rPr>
          <w:rFonts w:ascii="Times New Roman" w:hAnsi="Times New Roman" w:cs="Times New Roman"/>
          <w:sz w:val="28"/>
          <w:szCs w:val="28"/>
          <w:rtl/>
        </w:rPr>
      </w:pPr>
      <w:r w:rsidRPr="00F16AD8">
        <w:rPr>
          <w:rFonts w:ascii="Times New Roman" w:hAnsi="Times New Roman" w:cs="Times New Roman"/>
          <w:sz w:val="28"/>
          <w:szCs w:val="28"/>
          <w:rtl/>
        </w:rPr>
        <w:t>ومن الجدول نلاحظ أن متوسط جميع العبارات يقع بين 3.</w:t>
      </w:r>
      <w:r w:rsidR="005F3D60">
        <w:rPr>
          <w:rFonts w:ascii="Times New Roman" w:hAnsi="Times New Roman" w:cs="Times New Roman" w:hint="cs"/>
          <w:sz w:val="28"/>
          <w:szCs w:val="28"/>
          <w:rtl/>
        </w:rPr>
        <w:t>73</w:t>
      </w:r>
      <w:r w:rsidRPr="00F16AD8">
        <w:rPr>
          <w:rFonts w:ascii="Times New Roman" w:hAnsi="Times New Roman" w:cs="Times New Roman"/>
          <w:sz w:val="28"/>
          <w:szCs w:val="28"/>
          <w:rtl/>
        </w:rPr>
        <w:t>-4.</w:t>
      </w:r>
      <w:r w:rsidR="005F3D60">
        <w:rPr>
          <w:rFonts w:ascii="Times New Roman" w:hAnsi="Times New Roman" w:cs="Times New Roman" w:hint="cs"/>
          <w:sz w:val="28"/>
          <w:szCs w:val="28"/>
          <w:rtl/>
        </w:rPr>
        <w:t>45</w:t>
      </w:r>
      <w:r w:rsidRPr="00F16AD8">
        <w:rPr>
          <w:rFonts w:ascii="Times New Roman" w:hAnsi="Times New Roman" w:cs="Times New Roman"/>
          <w:sz w:val="28"/>
          <w:szCs w:val="28"/>
          <w:rtl/>
        </w:rPr>
        <w:t xml:space="preserve"> وهو يوافق الاجابة (موافق</w:t>
      </w:r>
      <w:r w:rsidR="005F3D60">
        <w:rPr>
          <w:rFonts w:ascii="Times New Roman" w:hAnsi="Times New Roman" w:cs="Times New Roman" w:hint="cs"/>
          <w:sz w:val="28"/>
          <w:szCs w:val="28"/>
          <w:rtl/>
        </w:rPr>
        <w:t xml:space="preserve"> إلى موافق بشدة</w:t>
      </w:r>
      <w:r w:rsidRPr="00F16AD8">
        <w:rPr>
          <w:rFonts w:ascii="Times New Roman" w:hAnsi="Times New Roman" w:cs="Times New Roman"/>
          <w:sz w:val="28"/>
          <w:szCs w:val="28"/>
          <w:rtl/>
        </w:rPr>
        <w:t>) وبوزن نسبي يفوق 70% من الاستجا</w:t>
      </w:r>
      <w:r>
        <w:rPr>
          <w:rFonts w:ascii="Times New Roman" w:hAnsi="Times New Roman" w:cs="Times New Roman"/>
          <w:sz w:val="28"/>
          <w:szCs w:val="28"/>
          <w:rtl/>
        </w:rPr>
        <w:t xml:space="preserve">بات وبالتالي هناك موافقة على </w:t>
      </w:r>
      <w:r>
        <w:rPr>
          <w:rFonts w:ascii="Times New Roman" w:hAnsi="Times New Roman" w:cs="Times New Roman" w:hint="cs"/>
          <w:sz w:val="28"/>
          <w:szCs w:val="28"/>
          <w:rtl/>
        </w:rPr>
        <w:t xml:space="preserve">محور </w:t>
      </w:r>
      <w:r w:rsidR="00421DE7" w:rsidRPr="00421DE7">
        <w:rPr>
          <w:rFonts w:ascii="Times New Roman" w:hAnsi="Times New Roman" w:cs="Times New Roman"/>
          <w:sz w:val="28"/>
          <w:szCs w:val="28"/>
          <w:rtl/>
        </w:rPr>
        <w:t>تبويب وتحديد التكاليف البيئية</w:t>
      </w:r>
      <w:r w:rsidR="005F3D60">
        <w:rPr>
          <w:rFonts w:ascii="Times New Roman" w:hAnsi="Times New Roman" w:cs="Times New Roman" w:hint="cs"/>
          <w:sz w:val="28"/>
          <w:szCs w:val="28"/>
          <w:rtl/>
        </w:rPr>
        <w:t xml:space="preserve"> </w:t>
      </w:r>
      <w:r>
        <w:rPr>
          <w:rFonts w:ascii="Times New Roman" w:hAnsi="Times New Roman" w:cs="Times New Roman" w:hint="cs"/>
          <w:sz w:val="28"/>
          <w:szCs w:val="28"/>
          <w:rtl/>
        </w:rPr>
        <w:t>في كل العبارات</w:t>
      </w:r>
      <w:r w:rsidRPr="00F16AD8">
        <w:rPr>
          <w:rFonts w:ascii="Times New Roman" w:hAnsi="Times New Roman" w:cs="Times New Roman"/>
          <w:sz w:val="28"/>
          <w:szCs w:val="28"/>
          <w:rtl/>
        </w:rPr>
        <w:t>.</w:t>
      </w:r>
    </w:p>
    <w:p w:rsidR="00CB7D78" w:rsidRPr="00F16AD8" w:rsidRDefault="00181935" w:rsidP="00F16AD8">
      <w:pPr>
        <w:spacing w:line="360" w:lineRule="auto"/>
        <w:rPr>
          <w:rFonts w:ascii="Times New Roman" w:hAnsi="Times New Roman" w:cs="Times New Roman"/>
          <w:b/>
          <w:bCs/>
          <w:sz w:val="28"/>
          <w:szCs w:val="28"/>
          <w:rtl/>
        </w:rPr>
      </w:pPr>
      <w:r w:rsidRPr="00F16AD8">
        <w:rPr>
          <w:rFonts w:ascii="Times New Roman" w:hAnsi="Times New Roman" w:cs="Times New Roman"/>
          <w:b/>
          <w:bCs/>
          <w:sz w:val="28"/>
          <w:szCs w:val="28"/>
          <w:rtl/>
        </w:rPr>
        <w:t>نتائج اختبار الفرضيات:</w:t>
      </w:r>
    </w:p>
    <w:p w:rsidR="007E073F" w:rsidRDefault="007E073F" w:rsidP="00DA2A2B">
      <w:pPr>
        <w:spacing w:line="360" w:lineRule="auto"/>
        <w:jc w:val="both"/>
        <w:rPr>
          <w:rFonts w:ascii="Times New Roman" w:hAnsi="Times New Roman" w:cs="Times New Roman"/>
          <w:b/>
          <w:bCs/>
          <w:sz w:val="28"/>
          <w:szCs w:val="28"/>
          <w:rtl/>
        </w:rPr>
      </w:pPr>
      <w:r w:rsidRPr="00F16AD8">
        <w:rPr>
          <w:rFonts w:ascii="Times New Roman" w:hAnsi="Times New Roman" w:cs="Times New Roman"/>
          <w:sz w:val="28"/>
          <w:szCs w:val="28"/>
          <w:rtl/>
        </w:rPr>
        <w:t>لا</w:t>
      </w:r>
      <w:r>
        <w:rPr>
          <w:rFonts w:ascii="Times New Roman" w:hAnsi="Times New Roman" w:cs="Times New Roman"/>
          <w:sz w:val="28"/>
          <w:szCs w:val="28"/>
          <w:rtl/>
        </w:rPr>
        <w:t xml:space="preserve">ختبار </w:t>
      </w:r>
      <w:r w:rsidR="00421DE7">
        <w:rPr>
          <w:rFonts w:ascii="Times New Roman" w:hAnsi="Times New Roman" w:cs="Times New Roman" w:hint="cs"/>
          <w:sz w:val="28"/>
          <w:szCs w:val="28"/>
          <w:rtl/>
        </w:rPr>
        <w:t>الفرضيات الرئيسية</w:t>
      </w:r>
      <w:r>
        <w:rPr>
          <w:rFonts w:ascii="Times New Roman" w:hAnsi="Times New Roman" w:cs="Times New Roman" w:hint="cs"/>
          <w:sz w:val="28"/>
          <w:szCs w:val="28"/>
          <w:rtl/>
        </w:rPr>
        <w:t xml:space="preserve"> والفرعية </w:t>
      </w:r>
      <w:r>
        <w:rPr>
          <w:rFonts w:ascii="Times New Roman" w:hAnsi="Times New Roman" w:cs="Times New Roman"/>
          <w:sz w:val="28"/>
          <w:szCs w:val="28"/>
          <w:rtl/>
        </w:rPr>
        <w:t xml:space="preserve">تم استخدام </w:t>
      </w:r>
      <w:r>
        <w:rPr>
          <w:rFonts w:ascii="Times New Roman" w:hAnsi="Times New Roman" w:cs="Times New Roman" w:hint="cs"/>
          <w:sz w:val="28"/>
          <w:szCs w:val="28"/>
          <w:rtl/>
        </w:rPr>
        <w:t xml:space="preserve">معامل الارتباط بيرسون لمعرفة العلاقة الارتباطية بين </w:t>
      </w:r>
      <w:r w:rsidR="00B028FD" w:rsidRPr="00B028FD">
        <w:rPr>
          <w:rFonts w:ascii="Times New Roman" w:hAnsi="Times New Roman" w:cs="Times New Roman"/>
          <w:sz w:val="28"/>
          <w:szCs w:val="28"/>
          <w:rtl/>
        </w:rPr>
        <w:t xml:space="preserve">المتغير المستقل تكنولوجيا المعلومات والمتغير </w:t>
      </w:r>
      <w:r w:rsidR="00B028FD">
        <w:rPr>
          <w:rFonts w:ascii="Times New Roman" w:hAnsi="Times New Roman" w:cs="Times New Roman" w:hint="cs"/>
          <w:sz w:val="28"/>
          <w:szCs w:val="28"/>
          <w:rtl/>
        </w:rPr>
        <w:t>التابع</w:t>
      </w:r>
      <w:r w:rsidR="00B028FD" w:rsidRPr="00B028FD">
        <w:rPr>
          <w:rFonts w:ascii="Times New Roman" w:hAnsi="Times New Roman" w:cs="Times New Roman"/>
          <w:sz w:val="28"/>
          <w:szCs w:val="28"/>
          <w:rtl/>
        </w:rPr>
        <w:t xml:space="preserve"> ممارسات المحاسبة الخضراء وابعاده</w:t>
      </w:r>
      <w:r w:rsidR="00B028FD">
        <w:rPr>
          <w:rFonts w:ascii="Times New Roman" w:hAnsi="Times New Roman" w:cs="Times New Roman" w:hint="cs"/>
          <w:sz w:val="28"/>
          <w:szCs w:val="28"/>
          <w:rtl/>
        </w:rPr>
        <w:t xml:space="preserve">ا المتمثلة في </w:t>
      </w:r>
      <w:r w:rsidR="00B028FD" w:rsidRPr="00B028FD">
        <w:rPr>
          <w:rFonts w:ascii="Times New Roman" w:hAnsi="Times New Roman" w:cs="Times New Roman" w:hint="cs"/>
          <w:sz w:val="28"/>
          <w:szCs w:val="28"/>
          <w:rtl/>
        </w:rPr>
        <w:t>(</w:t>
      </w:r>
      <w:r w:rsidR="00B028FD" w:rsidRPr="00B028FD">
        <w:rPr>
          <w:rFonts w:ascii="Times New Roman" w:hAnsi="Times New Roman" w:cs="Times New Roman"/>
          <w:sz w:val="28"/>
          <w:szCs w:val="28"/>
          <w:rtl/>
        </w:rPr>
        <w:t>الافصاح عن الاداء البيئي – قياس التكاليف البيئية – تبويب وتحديد التكاليف البيئية).</w:t>
      </w:r>
    </w:p>
    <w:p w:rsidR="00B028FD" w:rsidRPr="00B028FD" w:rsidRDefault="00B028FD" w:rsidP="00B028FD">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ويوضح ال</w:t>
      </w:r>
      <w:r w:rsidRPr="00B028FD">
        <w:rPr>
          <w:rFonts w:ascii="Times New Roman" w:hAnsi="Times New Roman" w:cs="Times New Roman"/>
          <w:sz w:val="28"/>
          <w:szCs w:val="28"/>
          <w:rtl/>
        </w:rPr>
        <w:t>جدول (</w:t>
      </w:r>
      <w:r>
        <w:rPr>
          <w:rFonts w:ascii="Times New Roman" w:hAnsi="Times New Roman" w:cs="Times New Roman" w:hint="cs"/>
          <w:sz w:val="28"/>
          <w:szCs w:val="28"/>
          <w:rtl/>
        </w:rPr>
        <w:t>10</w:t>
      </w:r>
      <w:r w:rsidRPr="00B028FD">
        <w:rPr>
          <w:rFonts w:ascii="Times New Roman" w:hAnsi="Times New Roman" w:cs="Times New Roman"/>
          <w:sz w:val="28"/>
          <w:szCs w:val="28"/>
          <w:rtl/>
        </w:rPr>
        <w:t xml:space="preserve">) نتائج حسابات الارتباط بين المتغير المستقل (تكنولوجيا المعلومات) والمتغير </w:t>
      </w:r>
      <w:r>
        <w:rPr>
          <w:rFonts w:ascii="Times New Roman" w:hAnsi="Times New Roman" w:cs="Times New Roman" w:hint="cs"/>
          <w:sz w:val="28"/>
          <w:szCs w:val="28"/>
          <w:rtl/>
        </w:rPr>
        <w:t>التابع</w:t>
      </w:r>
      <w:r w:rsidRPr="00B028FD">
        <w:rPr>
          <w:rFonts w:ascii="Times New Roman" w:hAnsi="Times New Roman" w:cs="Times New Roman"/>
          <w:sz w:val="28"/>
          <w:szCs w:val="28"/>
          <w:rtl/>
        </w:rPr>
        <w:t xml:space="preserve"> (ممارسات المحاسبة الخضراء) وابعاده (الافصاح عن الاداء البيئي – قياس التكاليف البيئية – تبويب وتحديد التكاليف البيئي)</w:t>
      </w:r>
    </w:p>
    <w:tbl>
      <w:tblPr>
        <w:tblStyle w:val="GridTable6Colorful"/>
        <w:bidiVisual/>
        <w:tblW w:w="9287" w:type="dxa"/>
        <w:jc w:val="center"/>
        <w:tblLook w:val="04A0" w:firstRow="1" w:lastRow="0" w:firstColumn="1" w:lastColumn="0" w:noHBand="0" w:noVBand="1"/>
      </w:tblPr>
      <w:tblGrid>
        <w:gridCol w:w="1268"/>
        <w:gridCol w:w="1267"/>
        <w:gridCol w:w="1383"/>
        <w:gridCol w:w="1383"/>
        <w:gridCol w:w="1384"/>
        <w:gridCol w:w="2602"/>
      </w:tblGrid>
      <w:tr w:rsidR="007A761E" w:rsidRPr="00B028FD" w:rsidTr="007A761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8" w:type="dxa"/>
          </w:tcPr>
          <w:p w:rsidR="007A761E" w:rsidRPr="00B028FD" w:rsidRDefault="007A761E" w:rsidP="007A761E">
            <w:pPr>
              <w:autoSpaceDE w:val="0"/>
              <w:autoSpaceDN w:val="0"/>
              <w:adjustRightInd w:val="0"/>
              <w:jc w:val="center"/>
              <w:rPr>
                <w:rFonts w:ascii="Simplified Arabic" w:eastAsia="Calibri" w:hAnsi="Simplified Arabic" w:cs="Simplified Arabic"/>
                <w:color w:val="000000"/>
                <w:sz w:val="24"/>
                <w:szCs w:val="24"/>
                <w:rtl/>
              </w:rPr>
            </w:pPr>
            <w:r>
              <w:rPr>
                <w:rFonts w:ascii="Simplified Arabic" w:eastAsia="Calibri" w:hAnsi="Simplified Arabic" w:cs="Simplified Arabic" w:hint="cs"/>
                <w:color w:val="000000"/>
                <w:sz w:val="24"/>
                <w:szCs w:val="24"/>
                <w:rtl/>
              </w:rPr>
              <w:t>تبويب وتحديد التكاليف البيئية</w:t>
            </w:r>
          </w:p>
        </w:tc>
        <w:tc>
          <w:tcPr>
            <w:tcW w:w="1267" w:type="dxa"/>
          </w:tcPr>
          <w:p w:rsidR="007A761E" w:rsidRPr="00B028FD" w:rsidRDefault="007A761E" w:rsidP="007A761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sz w:val="24"/>
                <w:szCs w:val="24"/>
                <w:rtl/>
              </w:rPr>
            </w:pPr>
            <w:r>
              <w:rPr>
                <w:rFonts w:ascii="Simplified Arabic" w:eastAsia="Calibri" w:hAnsi="Simplified Arabic" w:cs="Simplified Arabic" w:hint="cs"/>
                <w:color w:val="000000"/>
                <w:sz w:val="24"/>
                <w:szCs w:val="24"/>
                <w:rtl/>
              </w:rPr>
              <w:t>قياس التكاليف البيئية</w:t>
            </w:r>
          </w:p>
        </w:tc>
        <w:tc>
          <w:tcPr>
            <w:tcW w:w="1383" w:type="dxa"/>
          </w:tcPr>
          <w:p w:rsidR="007A761E" w:rsidRPr="00B028FD" w:rsidRDefault="007A761E" w:rsidP="007A761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sz w:val="24"/>
                <w:szCs w:val="24"/>
                <w:rtl/>
              </w:rPr>
            </w:pPr>
            <w:r w:rsidRPr="00B028FD">
              <w:rPr>
                <w:rFonts w:ascii="Simplified Arabic" w:eastAsia="Calibri" w:hAnsi="Simplified Arabic" w:cs="Simplified Arabic"/>
                <w:color w:val="000000"/>
                <w:sz w:val="24"/>
                <w:szCs w:val="24"/>
                <w:rtl/>
              </w:rPr>
              <w:t>الافصاح عن الاداء البيئي</w:t>
            </w:r>
          </w:p>
        </w:tc>
        <w:tc>
          <w:tcPr>
            <w:tcW w:w="1383" w:type="dxa"/>
          </w:tcPr>
          <w:p w:rsidR="007A761E" w:rsidRPr="00B028FD" w:rsidRDefault="007A761E" w:rsidP="007A761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sz w:val="24"/>
                <w:szCs w:val="24"/>
                <w:rtl/>
              </w:rPr>
            </w:pPr>
            <w:r w:rsidRPr="00B028FD">
              <w:rPr>
                <w:rFonts w:ascii="Simplified Arabic" w:eastAsia="Calibri" w:hAnsi="Simplified Arabic" w:cs="Simplified Arabic"/>
                <w:color w:val="000000"/>
                <w:sz w:val="24"/>
                <w:szCs w:val="24"/>
                <w:rtl/>
              </w:rPr>
              <w:t>ممارسات المحاسبة الخضراء</w:t>
            </w:r>
          </w:p>
        </w:tc>
        <w:tc>
          <w:tcPr>
            <w:tcW w:w="1384" w:type="dxa"/>
          </w:tcPr>
          <w:p w:rsidR="007A761E" w:rsidRPr="00B028FD" w:rsidRDefault="007A761E" w:rsidP="007A761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sz w:val="24"/>
                <w:szCs w:val="24"/>
                <w:rtl/>
              </w:rPr>
            </w:pPr>
            <w:r w:rsidRPr="00B028FD">
              <w:rPr>
                <w:rFonts w:ascii="Simplified Arabic" w:eastAsia="Calibri" w:hAnsi="Simplified Arabic" w:cs="Simplified Arabic"/>
                <w:color w:val="000000"/>
                <w:sz w:val="24"/>
                <w:szCs w:val="24"/>
                <w:rtl/>
              </w:rPr>
              <w:t>تكنولوجيا المعلومات</w:t>
            </w:r>
          </w:p>
        </w:tc>
        <w:tc>
          <w:tcPr>
            <w:tcW w:w="2602" w:type="dxa"/>
          </w:tcPr>
          <w:p w:rsidR="007A761E" w:rsidRPr="00B028FD" w:rsidRDefault="007A761E" w:rsidP="007A761E">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sz w:val="24"/>
                <w:szCs w:val="24"/>
                <w:rtl/>
                <w:lang w:bidi="ar-AE"/>
              </w:rPr>
            </w:pPr>
          </w:p>
        </w:tc>
      </w:tr>
      <w:tr w:rsidR="007A761E" w:rsidRPr="00B028FD" w:rsidTr="007A76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8" w:type="dxa"/>
          </w:tcPr>
          <w:p w:rsidR="007A761E" w:rsidRPr="00E270E6" w:rsidRDefault="00E270E6" w:rsidP="00B028FD">
            <w:pPr>
              <w:autoSpaceDE w:val="0"/>
              <w:autoSpaceDN w:val="0"/>
              <w:adjustRightInd w:val="0"/>
              <w:spacing w:before="240" w:after="200"/>
              <w:jc w:val="center"/>
              <w:rPr>
                <w:rFonts w:ascii="Simplified Arabic" w:eastAsia="Calibri" w:hAnsi="Simplified Arabic" w:cs="Simplified Arabic"/>
                <w:b w:val="0"/>
                <w:bCs w:val="0"/>
                <w:color w:val="000000"/>
                <w:sz w:val="24"/>
                <w:szCs w:val="24"/>
                <w:rtl/>
              </w:rPr>
            </w:pPr>
            <w:r w:rsidRPr="00E270E6">
              <w:rPr>
                <w:rFonts w:ascii="Simplified Arabic" w:eastAsia="Calibri" w:hAnsi="Simplified Arabic" w:cs="Simplified Arabic" w:hint="cs"/>
                <w:b w:val="0"/>
                <w:bCs w:val="0"/>
                <w:color w:val="000000"/>
                <w:sz w:val="24"/>
                <w:szCs w:val="24"/>
                <w:rtl/>
              </w:rPr>
              <w:t>0.751</w:t>
            </w:r>
          </w:p>
        </w:tc>
        <w:tc>
          <w:tcPr>
            <w:tcW w:w="1267" w:type="dxa"/>
          </w:tcPr>
          <w:p w:rsidR="007A761E" w:rsidRPr="00B028FD" w:rsidRDefault="00E270E6" w:rsidP="00B028FD">
            <w:pPr>
              <w:autoSpaceDE w:val="0"/>
              <w:autoSpaceDN w:val="0"/>
              <w:adjustRightInd w:val="0"/>
              <w:spacing w:before="240" w:after="200"/>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sz w:val="24"/>
                <w:szCs w:val="24"/>
                <w:rtl/>
              </w:rPr>
            </w:pPr>
            <w:r>
              <w:rPr>
                <w:rFonts w:ascii="Simplified Arabic" w:eastAsia="Calibri" w:hAnsi="Simplified Arabic" w:cs="Simplified Arabic" w:hint="cs"/>
                <w:color w:val="000000"/>
                <w:sz w:val="24"/>
                <w:szCs w:val="24"/>
                <w:rtl/>
              </w:rPr>
              <w:t>0.672</w:t>
            </w:r>
          </w:p>
        </w:tc>
        <w:tc>
          <w:tcPr>
            <w:tcW w:w="1383" w:type="dxa"/>
          </w:tcPr>
          <w:p w:rsidR="007A761E" w:rsidRPr="00B028FD" w:rsidRDefault="00E270E6" w:rsidP="00B028FD">
            <w:pPr>
              <w:autoSpaceDE w:val="0"/>
              <w:autoSpaceDN w:val="0"/>
              <w:adjustRightInd w:val="0"/>
              <w:spacing w:before="240" w:after="200"/>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sz w:val="24"/>
                <w:szCs w:val="24"/>
                <w:rtl/>
              </w:rPr>
            </w:pPr>
            <w:r>
              <w:rPr>
                <w:rFonts w:ascii="Simplified Arabic" w:eastAsia="Calibri" w:hAnsi="Simplified Arabic" w:cs="Simplified Arabic" w:hint="cs"/>
                <w:color w:val="000000"/>
                <w:sz w:val="24"/>
                <w:szCs w:val="24"/>
                <w:rtl/>
              </w:rPr>
              <w:t>0.828</w:t>
            </w:r>
          </w:p>
        </w:tc>
        <w:tc>
          <w:tcPr>
            <w:tcW w:w="1383" w:type="dxa"/>
          </w:tcPr>
          <w:p w:rsidR="007A761E" w:rsidRPr="00B028FD" w:rsidRDefault="00E270E6" w:rsidP="00B028FD">
            <w:pPr>
              <w:autoSpaceDE w:val="0"/>
              <w:autoSpaceDN w:val="0"/>
              <w:adjustRightInd w:val="0"/>
              <w:spacing w:before="240" w:after="200"/>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sz w:val="24"/>
                <w:szCs w:val="24"/>
                <w:rtl/>
              </w:rPr>
            </w:pPr>
            <w:r>
              <w:rPr>
                <w:rFonts w:ascii="Simplified Arabic" w:eastAsia="Calibri" w:hAnsi="Simplified Arabic" w:cs="Simplified Arabic" w:hint="cs"/>
                <w:color w:val="000000"/>
                <w:sz w:val="24"/>
                <w:szCs w:val="24"/>
                <w:rtl/>
              </w:rPr>
              <w:t>0.823</w:t>
            </w:r>
          </w:p>
        </w:tc>
        <w:tc>
          <w:tcPr>
            <w:tcW w:w="1384" w:type="dxa"/>
          </w:tcPr>
          <w:p w:rsidR="007A761E" w:rsidRPr="00B028FD" w:rsidRDefault="007A761E" w:rsidP="00B028FD">
            <w:pPr>
              <w:autoSpaceDE w:val="0"/>
              <w:autoSpaceDN w:val="0"/>
              <w:adjustRightInd w:val="0"/>
              <w:spacing w:before="240" w:after="200"/>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sz w:val="24"/>
                <w:szCs w:val="24"/>
                <w:rtl/>
              </w:rPr>
            </w:pPr>
            <w:r w:rsidRPr="00B028FD">
              <w:rPr>
                <w:rFonts w:ascii="Simplified Arabic" w:eastAsia="Calibri" w:hAnsi="Simplified Arabic" w:cs="Simplified Arabic"/>
                <w:color w:val="000000"/>
                <w:sz w:val="24"/>
                <w:szCs w:val="24"/>
                <w:rtl/>
              </w:rPr>
              <w:t>1</w:t>
            </w:r>
          </w:p>
        </w:tc>
        <w:tc>
          <w:tcPr>
            <w:tcW w:w="2602" w:type="dxa"/>
          </w:tcPr>
          <w:p w:rsidR="007A761E" w:rsidRPr="00B028FD" w:rsidRDefault="007A761E" w:rsidP="00B028FD">
            <w:pPr>
              <w:autoSpaceDE w:val="0"/>
              <w:autoSpaceDN w:val="0"/>
              <w:adjustRightInd w:val="0"/>
              <w:spacing w:before="240" w:after="200"/>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color w:val="000000"/>
                <w:sz w:val="24"/>
                <w:szCs w:val="24"/>
                <w:rtl/>
              </w:rPr>
            </w:pPr>
            <w:r w:rsidRPr="00B028FD">
              <w:rPr>
                <w:rFonts w:ascii="Simplified Arabic" w:eastAsia="Calibri" w:hAnsi="Simplified Arabic" w:cs="Simplified Arabic"/>
                <w:b/>
                <w:bCs/>
                <w:color w:val="000000"/>
                <w:sz w:val="24"/>
                <w:szCs w:val="24"/>
                <w:rtl/>
              </w:rPr>
              <w:t>تكنولوجيا المعلومات</w:t>
            </w:r>
          </w:p>
        </w:tc>
      </w:tr>
      <w:tr w:rsidR="007A761E" w:rsidRPr="00B028FD" w:rsidTr="007A761E">
        <w:trPr>
          <w:jc w:val="center"/>
        </w:trPr>
        <w:tc>
          <w:tcPr>
            <w:cnfStyle w:val="001000000000" w:firstRow="0" w:lastRow="0" w:firstColumn="1" w:lastColumn="0" w:oddVBand="0" w:evenVBand="0" w:oddHBand="0" w:evenHBand="0" w:firstRowFirstColumn="0" w:firstRowLastColumn="0" w:lastRowFirstColumn="0" w:lastRowLastColumn="0"/>
            <w:tcW w:w="1268" w:type="dxa"/>
          </w:tcPr>
          <w:p w:rsidR="007A761E" w:rsidRPr="00E270E6" w:rsidRDefault="007A761E" w:rsidP="00B028FD">
            <w:pPr>
              <w:autoSpaceDE w:val="0"/>
              <w:autoSpaceDN w:val="0"/>
              <w:adjustRightInd w:val="0"/>
              <w:spacing w:before="240" w:after="200"/>
              <w:jc w:val="center"/>
              <w:rPr>
                <w:rFonts w:ascii="Simplified Arabic" w:eastAsia="Calibri" w:hAnsi="Simplified Arabic" w:cs="Simplified Arabic"/>
                <w:b w:val="0"/>
                <w:bCs w:val="0"/>
                <w:color w:val="000000"/>
                <w:sz w:val="24"/>
                <w:szCs w:val="24"/>
                <w:rtl/>
              </w:rPr>
            </w:pPr>
            <w:r w:rsidRPr="00E270E6">
              <w:rPr>
                <w:rFonts w:ascii="Simplified Arabic" w:eastAsia="Calibri" w:hAnsi="Simplified Arabic" w:cs="Simplified Arabic"/>
                <w:b w:val="0"/>
                <w:bCs w:val="0"/>
                <w:color w:val="000000"/>
                <w:sz w:val="24"/>
                <w:szCs w:val="24"/>
                <w:rtl/>
              </w:rPr>
              <w:t>0**</w:t>
            </w:r>
          </w:p>
        </w:tc>
        <w:tc>
          <w:tcPr>
            <w:tcW w:w="1267" w:type="dxa"/>
          </w:tcPr>
          <w:p w:rsidR="007A761E" w:rsidRPr="00B028FD" w:rsidRDefault="007A761E" w:rsidP="00B028FD">
            <w:pPr>
              <w:autoSpaceDE w:val="0"/>
              <w:autoSpaceDN w:val="0"/>
              <w:adjustRightInd w:val="0"/>
              <w:spacing w:before="240" w:after="200"/>
              <w:jc w:val="center"/>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sz w:val="24"/>
                <w:szCs w:val="24"/>
                <w:rtl/>
              </w:rPr>
            </w:pPr>
            <w:r w:rsidRPr="007A761E">
              <w:rPr>
                <w:rFonts w:ascii="Simplified Arabic" w:eastAsia="Calibri" w:hAnsi="Simplified Arabic" w:cs="Simplified Arabic"/>
                <w:color w:val="000000"/>
                <w:sz w:val="24"/>
                <w:szCs w:val="24"/>
                <w:rtl/>
              </w:rPr>
              <w:t>0**</w:t>
            </w:r>
          </w:p>
        </w:tc>
        <w:tc>
          <w:tcPr>
            <w:tcW w:w="1383" w:type="dxa"/>
          </w:tcPr>
          <w:p w:rsidR="007A761E" w:rsidRPr="00B028FD" w:rsidRDefault="007A761E" w:rsidP="00B028FD">
            <w:pPr>
              <w:autoSpaceDE w:val="0"/>
              <w:autoSpaceDN w:val="0"/>
              <w:adjustRightInd w:val="0"/>
              <w:spacing w:before="240" w:after="200"/>
              <w:jc w:val="center"/>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sz w:val="24"/>
                <w:szCs w:val="24"/>
                <w:rtl/>
              </w:rPr>
            </w:pPr>
            <w:r w:rsidRPr="007A761E">
              <w:rPr>
                <w:rFonts w:ascii="Simplified Arabic" w:eastAsia="Calibri" w:hAnsi="Simplified Arabic" w:cs="Simplified Arabic"/>
                <w:color w:val="000000"/>
                <w:sz w:val="24"/>
                <w:szCs w:val="24"/>
                <w:rtl/>
              </w:rPr>
              <w:t>0**</w:t>
            </w:r>
          </w:p>
        </w:tc>
        <w:tc>
          <w:tcPr>
            <w:tcW w:w="1383" w:type="dxa"/>
          </w:tcPr>
          <w:p w:rsidR="007A761E" w:rsidRPr="00B028FD" w:rsidRDefault="007A761E" w:rsidP="00B028FD">
            <w:pPr>
              <w:autoSpaceDE w:val="0"/>
              <w:autoSpaceDN w:val="0"/>
              <w:adjustRightInd w:val="0"/>
              <w:spacing w:before="240" w:after="200"/>
              <w:jc w:val="center"/>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sz w:val="24"/>
                <w:szCs w:val="24"/>
              </w:rPr>
            </w:pPr>
            <w:r w:rsidRPr="007A761E">
              <w:rPr>
                <w:rFonts w:ascii="Simplified Arabic" w:eastAsia="Calibri" w:hAnsi="Simplified Arabic" w:cs="Simplified Arabic"/>
                <w:color w:val="000000"/>
                <w:sz w:val="24"/>
                <w:szCs w:val="24"/>
                <w:rtl/>
              </w:rPr>
              <w:t>0**</w:t>
            </w:r>
          </w:p>
        </w:tc>
        <w:tc>
          <w:tcPr>
            <w:tcW w:w="1384" w:type="dxa"/>
          </w:tcPr>
          <w:p w:rsidR="007A761E" w:rsidRPr="00B028FD" w:rsidRDefault="007A761E" w:rsidP="00B028FD">
            <w:pPr>
              <w:autoSpaceDE w:val="0"/>
              <w:autoSpaceDN w:val="0"/>
              <w:adjustRightInd w:val="0"/>
              <w:spacing w:before="240" w:after="200"/>
              <w:jc w:val="center"/>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color w:val="000000"/>
                <w:sz w:val="24"/>
                <w:szCs w:val="24"/>
                <w:vertAlign w:val="superscript"/>
                <w:rtl/>
              </w:rPr>
            </w:pPr>
          </w:p>
        </w:tc>
        <w:tc>
          <w:tcPr>
            <w:tcW w:w="2602" w:type="dxa"/>
          </w:tcPr>
          <w:p w:rsidR="007A761E" w:rsidRPr="00B028FD" w:rsidRDefault="007A761E" w:rsidP="00B028FD">
            <w:pPr>
              <w:autoSpaceDE w:val="0"/>
              <w:autoSpaceDN w:val="0"/>
              <w:adjustRightInd w:val="0"/>
              <w:spacing w:before="240" w:after="200"/>
              <w:jc w:val="center"/>
              <w:cnfStyle w:val="000000000000" w:firstRow="0" w:lastRow="0" w:firstColumn="0" w:lastColumn="0" w:oddVBand="0" w:evenVBand="0" w:oddHBand="0" w:evenHBand="0" w:firstRowFirstColumn="0" w:firstRowLastColumn="0" w:lastRowFirstColumn="0" w:lastRowLastColumn="0"/>
              <w:rPr>
                <w:rFonts w:ascii="Simplified Arabic" w:eastAsia="Calibri" w:hAnsi="Simplified Arabic" w:cs="Simplified Arabic"/>
                <w:b/>
                <w:bCs/>
                <w:color w:val="000000"/>
                <w:sz w:val="24"/>
                <w:szCs w:val="24"/>
                <w:rtl/>
              </w:rPr>
            </w:pPr>
            <w:r w:rsidRPr="0058107E">
              <w:rPr>
                <w:rFonts w:ascii="Simplified Arabic" w:eastAsia="Calibri" w:hAnsi="Simplified Arabic" w:cs="Simplified Arabic" w:hint="cs"/>
                <w:b/>
                <w:bCs/>
                <w:color w:val="000000"/>
                <w:sz w:val="24"/>
                <w:szCs w:val="24"/>
                <w:rtl/>
              </w:rPr>
              <w:t>مستوى الدلالة</w:t>
            </w:r>
          </w:p>
        </w:tc>
      </w:tr>
      <w:tr w:rsidR="007A761E" w:rsidRPr="00B028FD" w:rsidTr="007A76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8" w:type="dxa"/>
          </w:tcPr>
          <w:p w:rsidR="007A761E" w:rsidRPr="00193493" w:rsidRDefault="00193493" w:rsidP="00B028FD">
            <w:pPr>
              <w:autoSpaceDE w:val="0"/>
              <w:autoSpaceDN w:val="0"/>
              <w:adjustRightInd w:val="0"/>
              <w:spacing w:before="240" w:after="200"/>
              <w:jc w:val="center"/>
              <w:rPr>
                <w:rFonts w:ascii="Simplified Arabic" w:eastAsia="Calibri" w:hAnsi="Simplified Arabic" w:cs="Simplified Arabic"/>
                <w:b w:val="0"/>
                <w:bCs w:val="0"/>
                <w:color w:val="000000"/>
                <w:sz w:val="24"/>
                <w:szCs w:val="24"/>
              </w:rPr>
            </w:pPr>
            <w:r w:rsidRPr="00193493">
              <w:rPr>
                <w:rFonts w:ascii="Simplified Arabic" w:eastAsia="Calibri" w:hAnsi="Simplified Arabic" w:cs="Simplified Arabic" w:hint="cs"/>
                <w:b w:val="0"/>
                <w:bCs w:val="0"/>
                <w:color w:val="000000"/>
                <w:sz w:val="24"/>
                <w:szCs w:val="24"/>
                <w:rtl/>
              </w:rPr>
              <w:lastRenderedPageBreak/>
              <w:t>100</w:t>
            </w:r>
          </w:p>
        </w:tc>
        <w:tc>
          <w:tcPr>
            <w:tcW w:w="1267" w:type="dxa"/>
          </w:tcPr>
          <w:p w:rsidR="007A761E" w:rsidRPr="00B028FD" w:rsidRDefault="00193493" w:rsidP="00B028FD">
            <w:pPr>
              <w:autoSpaceDE w:val="0"/>
              <w:autoSpaceDN w:val="0"/>
              <w:adjustRightInd w:val="0"/>
              <w:spacing w:before="240" w:after="200"/>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sz w:val="24"/>
                <w:szCs w:val="24"/>
              </w:rPr>
            </w:pPr>
            <w:r>
              <w:rPr>
                <w:rFonts w:ascii="Simplified Arabic" w:eastAsia="Calibri" w:hAnsi="Simplified Arabic" w:cs="Simplified Arabic" w:hint="cs"/>
                <w:color w:val="000000"/>
                <w:sz w:val="24"/>
                <w:szCs w:val="24"/>
                <w:rtl/>
              </w:rPr>
              <w:t>100</w:t>
            </w:r>
          </w:p>
        </w:tc>
        <w:tc>
          <w:tcPr>
            <w:tcW w:w="1383" w:type="dxa"/>
          </w:tcPr>
          <w:p w:rsidR="007A761E" w:rsidRPr="00B028FD" w:rsidRDefault="00193493" w:rsidP="00B028FD">
            <w:pPr>
              <w:autoSpaceDE w:val="0"/>
              <w:autoSpaceDN w:val="0"/>
              <w:adjustRightInd w:val="0"/>
              <w:spacing w:before="240" w:after="200"/>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sz w:val="24"/>
                <w:szCs w:val="24"/>
                <w:rtl/>
              </w:rPr>
            </w:pPr>
            <w:r>
              <w:rPr>
                <w:rFonts w:ascii="Simplified Arabic" w:eastAsia="Calibri" w:hAnsi="Simplified Arabic" w:cs="Simplified Arabic" w:hint="cs"/>
                <w:color w:val="000000"/>
                <w:sz w:val="24"/>
                <w:szCs w:val="24"/>
                <w:rtl/>
              </w:rPr>
              <w:t>100</w:t>
            </w:r>
          </w:p>
        </w:tc>
        <w:tc>
          <w:tcPr>
            <w:tcW w:w="1383" w:type="dxa"/>
          </w:tcPr>
          <w:p w:rsidR="007A761E" w:rsidRPr="00B028FD" w:rsidRDefault="00193493" w:rsidP="00B028FD">
            <w:pPr>
              <w:autoSpaceDE w:val="0"/>
              <w:autoSpaceDN w:val="0"/>
              <w:adjustRightInd w:val="0"/>
              <w:spacing w:before="240" w:after="200"/>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sz w:val="24"/>
                <w:szCs w:val="24"/>
                <w:rtl/>
              </w:rPr>
            </w:pPr>
            <w:r>
              <w:rPr>
                <w:rFonts w:ascii="Simplified Arabic" w:eastAsia="Calibri" w:hAnsi="Simplified Arabic" w:cs="Simplified Arabic" w:hint="cs"/>
                <w:color w:val="000000"/>
                <w:sz w:val="24"/>
                <w:szCs w:val="24"/>
                <w:rtl/>
              </w:rPr>
              <w:t>100</w:t>
            </w:r>
          </w:p>
        </w:tc>
        <w:tc>
          <w:tcPr>
            <w:tcW w:w="1384" w:type="dxa"/>
          </w:tcPr>
          <w:p w:rsidR="007A761E" w:rsidRPr="00B028FD" w:rsidRDefault="0058107E" w:rsidP="00B028FD">
            <w:pPr>
              <w:autoSpaceDE w:val="0"/>
              <w:autoSpaceDN w:val="0"/>
              <w:adjustRightInd w:val="0"/>
              <w:spacing w:before="240" w:after="200"/>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color w:val="000000"/>
                <w:sz w:val="24"/>
                <w:szCs w:val="24"/>
                <w:vertAlign w:val="superscript"/>
                <w:rtl/>
              </w:rPr>
            </w:pPr>
            <w:r>
              <w:rPr>
                <w:rFonts w:ascii="Simplified Arabic" w:eastAsia="Calibri" w:hAnsi="Simplified Arabic" w:cs="Simplified Arabic" w:hint="cs"/>
                <w:color w:val="000000"/>
                <w:sz w:val="24"/>
                <w:szCs w:val="24"/>
                <w:rtl/>
              </w:rPr>
              <w:t>100</w:t>
            </w:r>
          </w:p>
        </w:tc>
        <w:tc>
          <w:tcPr>
            <w:tcW w:w="2602" w:type="dxa"/>
          </w:tcPr>
          <w:p w:rsidR="007A761E" w:rsidRPr="00B028FD" w:rsidRDefault="007A761E" w:rsidP="00B028FD">
            <w:pPr>
              <w:autoSpaceDE w:val="0"/>
              <w:autoSpaceDN w:val="0"/>
              <w:adjustRightInd w:val="0"/>
              <w:spacing w:before="240" w:after="200"/>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b/>
                <w:bCs/>
                <w:color w:val="000000"/>
                <w:sz w:val="24"/>
                <w:szCs w:val="24"/>
                <w:rtl/>
              </w:rPr>
            </w:pPr>
            <w:r w:rsidRPr="0058107E">
              <w:rPr>
                <w:rFonts w:ascii="Simplified Arabic" w:eastAsia="Calibri" w:hAnsi="Simplified Arabic" w:cs="Simplified Arabic" w:hint="cs"/>
                <w:b/>
                <w:bCs/>
                <w:color w:val="000000"/>
                <w:sz w:val="24"/>
                <w:szCs w:val="24"/>
                <w:rtl/>
              </w:rPr>
              <w:t>العدد</w:t>
            </w:r>
          </w:p>
        </w:tc>
      </w:tr>
    </w:tbl>
    <w:p w:rsidR="00E84224" w:rsidRPr="00A61101" w:rsidRDefault="00E84224" w:rsidP="00E84224">
      <w:pPr>
        <w:spacing w:line="360" w:lineRule="auto"/>
        <w:jc w:val="lowKashida"/>
        <w:rPr>
          <w:rFonts w:ascii="Times New Roman" w:hAnsi="Times New Roman" w:cs="Times New Roman"/>
          <w:sz w:val="24"/>
          <w:szCs w:val="24"/>
          <w:rtl/>
          <w:lang w:bidi="ar-SY"/>
        </w:rPr>
      </w:pPr>
      <w:r w:rsidRPr="00A61101">
        <w:rPr>
          <w:rFonts w:ascii="Times New Roman" w:hAnsi="Times New Roman" w:cs="Times New Roman"/>
          <w:sz w:val="24"/>
          <w:szCs w:val="24"/>
          <w:rtl/>
        </w:rPr>
        <w:t xml:space="preserve">المصدر: من إعداد الباحث بناء على مخرجات برنامج </w:t>
      </w:r>
      <w:r w:rsidRPr="00A61101">
        <w:rPr>
          <w:rFonts w:ascii="Times New Roman" w:hAnsi="Times New Roman" w:cs="Times New Roman"/>
          <w:sz w:val="24"/>
          <w:szCs w:val="24"/>
        </w:rPr>
        <w:t>SPSS</w:t>
      </w:r>
    </w:p>
    <w:p w:rsidR="00E84224" w:rsidRPr="00E84224" w:rsidRDefault="00E84224" w:rsidP="00E84224">
      <w:pPr>
        <w:spacing w:line="360" w:lineRule="auto"/>
        <w:rPr>
          <w:rFonts w:ascii="Times New Roman" w:hAnsi="Times New Roman" w:cs="Times New Roman"/>
          <w:b/>
          <w:bCs/>
          <w:sz w:val="28"/>
          <w:szCs w:val="28"/>
          <w:rtl/>
        </w:rPr>
      </w:pPr>
      <w:r w:rsidRPr="00E84224">
        <w:rPr>
          <w:rFonts w:ascii="Times New Roman" w:hAnsi="Times New Roman" w:cs="Times New Roman"/>
          <w:b/>
          <w:bCs/>
          <w:sz w:val="28"/>
          <w:szCs w:val="28"/>
          <w:rtl/>
        </w:rPr>
        <w:t>يتضح من الجدول (</w:t>
      </w:r>
      <w:r>
        <w:rPr>
          <w:rFonts w:ascii="Times New Roman" w:hAnsi="Times New Roman" w:cs="Times New Roman" w:hint="cs"/>
          <w:b/>
          <w:bCs/>
          <w:sz w:val="28"/>
          <w:szCs w:val="28"/>
          <w:rtl/>
        </w:rPr>
        <w:t>10</w:t>
      </w:r>
      <w:r w:rsidRPr="00E84224">
        <w:rPr>
          <w:rFonts w:ascii="Times New Roman" w:hAnsi="Times New Roman" w:cs="Times New Roman"/>
          <w:b/>
          <w:bCs/>
          <w:sz w:val="28"/>
          <w:szCs w:val="28"/>
          <w:rtl/>
        </w:rPr>
        <w:t>) ما يلي:</w:t>
      </w:r>
    </w:p>
    <w:p w:rsidR="00E84224" w:rsidRPr="00E84224" w:rsidRDefault="00E84224" w:rsidP="00E84224">
      <w:pPr>
        <w:spacing w:line="360" w:lineRule="auto"/>
        <w:jc w:val="both"/>
        <w:rPr>
          <w:rFonts w:ascii="Times New Roman" w:hAnsi="Times New Roman" w:cs="Times New Roman"/>
          <w:sz w:val="28"/>
          <w:szCs w:val="28"/>
          <w:rtl/>
        </w:rPr>
      </w:pPr>
      <w:r w:rsidRPr="00E84224">
        <w:rPr>
          <w:rFonts w:ascii="Times New Roman" w:hAnsi="Times New Roman" w:cs="Times New Roman"/>
          <w:sz w:val="28"/>
          <w:szCs w:val="28"/>
          <w:rtl/>
        </w:rPr>
        <w:t>-</w:t>
      </w:r>
      <w:r>
        <w:rPr>
          <w:rFonts w:ascii="Times New Roman" w:hAnsi="Times New Roman" w:cs="Times New Roman" w:hint="cs"/>
          <w:sz w:val="28"/>
          <w:szCs w:val="28"/>
          <w:rtl/>
        </w:rPr>
        <w:t xml:space="preserve"> </w:t>
      </w:r>
      <w:r w:rsidRPr="00E84224">
        <w:rPr>
          <w:rFonts w:ascii="Times New Roman" w:hAnsi="Times New Roman" w:cs="Times New Roman"/>
          <w:sz w:val="28"/>
          <w:szCs w:val="28"/>
          <w:rtl/>
        </w:rPr>
        <w:t>ان قيمة معامل الارتباط بين المتغير</w:t>
      </w:r>
      <w:r>
        <w:rPr>
          <w:rFonts w:ascii="Times New Roman" w:hAnsi="Times New Roman" w:cs="Times New Roman" w:hint="cs"/>
          <w:sz w:val="28"/>
          <w:szCs w:val="28"/>
          <w:rtl/>
        </w:rPr>
        <w:t xml:space="preserve"> </w:t>
      </w:r>
      <w:r w:rsidRPr="00E84224">
        <w:rPr>
          <w:rFonts w:ascii="Times New Roman" w:hAnsi="Times New Roman" w:cs="Times New Roman"/>
          <w:sz w:val="28"/>
          <w:szCs w:val="28"/>
          <w:rtl/>
        </w:rPr>
        <w:t xml:space="preserve">المستقل تكنولوجيا المعلومات والمتغير </w:t>
      </w:r>
      <w:r>
        <w:rPr>
          <w:rFonts w:ascii="Times New Roman" w:hAnsi="Times New Roman" w:cs="Times New Roman" w:hint="cs"/>
          <w:sz w:val="28"/>
          <w:szCs w:val="28"/>
          <w:rtl/>
        </w:rPr>
        <w:t>التابع</w:t>
      </w:r>
      <w:r w:rsidRPr="00E84224">
        <w:rPr>
          <w:rFonts w:ascii="Times New Roman" w:hAnsi="Times New Roman" w:cs="Times New Roman"/>
          <w:sz w:val="28"/>
          <w:szCs w:val="28"/>
          <w:rtl/>
        </w:rPr>
        <w:t xml:space="preserve"> ممارسات المحاسبة الخضراء بلغت (0.</w:t>
      </w:r>
      <w:r>
        <w:rPr>
          <w:rFonts w:ascii="Times New Roman" w:hAnsi="Times New Roman" w:cs="Times New Roman" w:hint="cs"/>
          <w:sz w:val="28"/>
          <w:szCs w:val="28"/>
          <w:rtl/>
        </w:rPr>
        <w:t>823</w:t>
      </w:r>
      <w:r w:rsidRPr="00E84224">
        <w:rPr>
          <w:rFonts w:ascii="Times New Roman" w:hAnsi="Times New Roman" w:cs="Times New Roman"/>
          <w:sz w:val="28"/>
          <w:szCs w:val="28"/>
          <w:rtl/>
        </w:rPr>
        <w:t xml:space="preserve">) مما يشير الى وجود علاقة ارتباط ايجابية وهي علاقة ارتباط مرتفعة </w:t>
      </w:r>
      <w:r w:rsidR="006C53E5">
        <w:rPr>
          <w:rFonts w:ascii="Times New Roman" w:hAnsi="Times New Roman" w:cs="Times New Roman" w:hint="cs"/>
          <w:sz w:val="28"/>
          <w:szCs w:val="28"/>
          <w:rtl/>
        </w:rPr>
        <w:t>و</w:t>
      </w:r>
      <w:r w:rsidRPr="00E84224">
        <w:rPr>
          <w:rFonts w:ascii="Times New Roman" w:hAnsi="Times New Roman" w:cs="Times New Roman"/>
          <w:sz w:val="28"/>
          <w:szCs w:val="28"/>
          <w:rtl/>
        </w:rPr>
        <w:t>دالة احصائيا</w:t>
      </w:r>
      <w:r w:rsidR="005076BC" w:rsidRPr="005076BC">
        <w:rPr>
          <w:rFonts w:ascii="Times New Roman" w:hAnsi="Times New Roman" w:cs="Times New Roman"/>
          <w:sz w:val="28"/>
          <w:szCs w:val="28"/>
          <w:rtl/>
        </w:rPr>
        <w:t xml:space="preserve"> (</w:t>
      </w:r>
      <w:r w:rsidR="005076BC" w:rsidRPr="005076BC">
        <w:rPr>
          <w:rFonts w:ascii="Times New Roman" w:hAnsi="Times New Roman" w:cs="Times New Roman"/>
          <w:sz w:val="28"/>
          <w:szCs w:val="28"/>
        </w:rPr>
        <w:t>Sig&lt;0.05</w:t>
      </w:r>
      <w:r w:rsidR="005076BC" w:rsidRPr="005076BC">
        <w:rPr>
          <w:rFonts w:ascii="Times New Roman" w:hAnsi="Times New Roman" w:cs="Times New Roman"/>
          <w:sz w:val="28"/>
          <w:szCs w:val="28"/>
          <w:rtl/>
        </w:rPr>
        <w:t>)</w:t>
      </w:r>
      <w:r w:rsidR="005076BC">
        <w:rPr>
          <w:rFonts w:ascii="Times New Roman" w:hAnsi="Times New Roman" w:cs="Times New Roman" w:hint="cs"/>
          <w:sz w:val="28"/>
          <w:szCs w:val="28"/>
          <w:rtl/>
        </w:rPr>
        <w:t xml:space="preserve"> </w:t>
      </w:r>
      <w:r w:rsidRPr="00E84224">
        <w:rPr>
          <w:rFonts w:ascii="Times New Roman" w:hAnsi="Times New Roman" w:cs="Times New Roman"/>
          <w:sz w:val="28"/>
          <w:szCs w:val="28"/>
          <w:rtl/>
        </w:rPr>
        <w:t>وبالتالي (</w:t>
      </w:r>
      <w:r w:rsidR="00F746F4" w:rsidRPr="00F746F4">
        <w:rPr>
          <w:rFonts w:ascii="Times New Roman" w:hAnsi="Times New Roman" w:cs="Times New Roman"/>
          <w:sz w:val="28"/>
          <w:szCs w:val="28"/>
          <w:rtl/>
        </w:rPr>
        <w:t>يوجد علاقة ذات دلالة إحصائية عند المستوى (0.05) لتكنولوجيا المعلومات في ممارسات المحاسبة الخضراء في الشركات النفطية العراقية</w:t>
      </w:r>
      <w:r w:rsidRPr="00E84224">
        <w:rPr>
          <w:rFonts w:ascii="Times New Roman" w:hAnsi="Times New Roman" w:cs="Times New Roman"/>
          <w:sz w:val="28"/>
          <w:szCs w:val="28"/>
          <w:rtl/>
        </w:rPr>
        <w:t>) مما يعني ان تطبيق تكنولوجيا المعلومات يتيح الفرصة الى تدعيم ممارسات المحاسبة الخضراء حيث ان تكنولوجيا المعلومات يتيح الفرصة الى تدعيم ممارسات المحاسبة الخضراء.</w:t>
      </w:r>
    </w:p>
    <w:p w:rsidR="00E84224" w:rsidRPr="00E84224" w:rsidRDefault="00E84224" w:rsidP="00E84224">
      <w:pPr>
        <w:spacing w:line="360" w:lineRule="auto"/>
        <w:jc w:val="both"/>
        <w:rPr>
          <w:rFonts w:ascii="Times New Roman" w:hAnsi="Times New Roman" w:cs="Times New Roman"/>
          <w:sz w:val="28"/>
          <w:szCs w:val="28"/>
          <w:rtl/>
        </w:rPr>
      </w:pPr>
      <w:r w:rsidRPr="00E84224">
        <w:rPr>
          <w:rFonts w:ascii="Times New Roman" w:hAnsi="Times New Roman" w:cs="Times New Roman"/>
          <w:sz w:val="28"/>
          <w:szCs w:val="28"/>
          <w:rtl/>
        </w:rPr>
        <w:t>- ان قيمة معامل الارتباط بين المتغير المستقل تكنولوجيا المعلومات والبعد (الافصاح عن الاداء البيئي) بلغت (0.</w:t>
      </w:r>
      <w:r w:rsidR="005076BC">
        <w:rPr>
          <w:rFonts w:ascii="Times New Roman" w:hAnsi="Times New Roman" w:cs="Times New Roman" w:hint="cs"/>
          <w:sz w:val="28"/>
          <w:szCs w:val="28"/>
          <w:rtl/>
        </w:rPr>
        <w:t>828</w:t>
      </w:r>
      <w:r w:rsidRPr="00E84224">
        <w:rPr>
          <w:rFonts w:ascii="Times New Roman" w:hAnsi="Times New Roman" w:cs="Times New Roman"/>
          <w:sz w:val="28"/>
          <w:szCs w:val="28"/>
          <w:rtl/>
        </w:rPr>
        <w:t>) مما يشير الى وجود علاقة ارتباط ايجابية مرتفعة ودالة احصائيا</w:t>
      </w:r>
      <w:r w:rsidR="005076BC">
        <w:rPr>
          <w:rFonts w:ascii="Times New Roman" w:hAnsi="Times New Roman" w:cs="Times New Roman" w:hint="cs"/>
          <w:sz w:val="28"/>
          <w:szCs w:val="28"/>
          <w:rtl/>
        </w:rPr>
        <w:t xml:space="preserve"> </w:t>
      </w:r>
      <w:r w:rsidR="005076BC" w:rsidRPr="005076BC">
        <w:rPr>
          <w:rFonts w:ascii="Times New Roman" w:hAnsi="Times New Roman" w:cs="Times New Roman"/>
          <w:sz w:val="28"/>
          <w:szCs w:val="28"/>
          <w:rtl/>
        </w:rPr>
        <w:t>(</w:t>
      </w:r>
      <w:r w:rsidR="005076BC" w:rsidRPr="005076BC">
        <w:rPr>
          <w:rFonts w:ascii="Times New Roman" w:hAnsi="Times New Roman" w:cs="Times New Roman"/>
          <w:sz w:val="28"/>
          <w:szCs w:val="28"/>
        </w:rPr>
        <w:t>Sig&lt;0.05</w:t>
      </w:r>
      <w:r w:rsidR="005076BC" w:rsidRPr="005076BC">
        <w:rPr>
          <w:rFonts w:ascii="Times New Roman" w:hAnsi="Times New Roman" w:cs="Times New Roman" w:hint="cs"/>
          <w:sz w:val="28"/>
          <w:szCs w:val="28"/>
          <w:rtl/>
        </w:rPr>
        <w:t xml:space="preserve">) </w:t>
      </w:r>
      <w:r w:rsidR="005076BC" w:rsidRPr="00E84224">
        <w:rPr>
          <w:rFonts w:ascii="Times New Roman" w:hAnsi="Times New Roman" w:cs="Times New Roman" w:hint="cs"/>
          <w:sz w:val="28"/>
          <w:szCs w:val="28"/>
          <w:rtl/>
        </w:rPr>
        <w:t>وبالتالي</w:t>
      </w:r>
      <w:r w:rsidRPr="00E84224">
        <w:rPr>
          <w:rFonts w:ascii="Times New Roman" w:hAnsi="Times New Roman" w:cs="Times New Roman"/>
          <w:sz w:val="28"/>
          <w:szCs w:val="28"/>
          <w:rtl/>
        </w:rPr>
        <w:t xml:space="preserve"> (</w:t>
      </w:r>
      <w:r w:rsidR="005076BC" w:rsidRPr="005076BC">
        <w:rPr>
          <w:rFonts w:ascii="Times New Roman" w:hAnsi="Times New Roman" w:cs="Times New Roman"/>
          <w:sz w:val="28"/>
          <w:szCs w:val="28"/>
          <w:rtl/>
        </w:rPr>
        <w:t>يوجد علاقة ذات دلالة إحصائية عند المستوى (0.05) لتكنولوجيا المعلومات في الإفصاح عن الأداء البيئي في الشركات النفطية العراقية</w:t>
      </w:r>
      <w:r w:rsidR="005076BC">
        <w:rPr>
          <w:rFonts w:ascii="Times New Roman" w:hAnsi="Times New Roman" w:cs="Times New Roman" w:hint="cs"/>
          <w:sz w:val="28"/>
          <w:szCs w:val="28"/>
          <w:rtl/>
        </w:rPr>
        <w:t>).</w:t>
      </w:r>
    </w:p>
    <w:p w:rsidR="00E84224" w:rsidRPr="00E84224" w:rsidRDefault="005076BC" w:rsidP="00E84224">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 </w:t>
      </w:r>
      <w:r w:rsidR="00E84224" w:rsidRPr="00E84224">
        <w:rPr>
          <w:rFonts w:ascii="Times New Roman" w:hAnsi="Times New Roman" w:cs="Times New Roman"/>
          <w:sz w:val="28"/>
          <w:szCs w:val="28"/>
          <w:rtl/>
        </w:rPr>
        <w:t>ان قيمة معامل الارتباط بين المتغير المستقل تكنولوجيا المعلومات والبعد (قياس التكاليف البيئية) بلغت (0.</w:t>
      </w:r>
      <w:r>
        <w:rPr>
          <w:rFonts w:ascii="Times New Roman" w:hAnsi="Times New Roman" w:cs="Times New Roman" w:hint="cs"/>
          <w:sz w:val="28"/>
          <w:szCs w:val="28"/>
          <w:rtl/>
        </w:rPr>
        <w:t>672</w:t>
      </w:r>
      <w:r w:rsidR="00E84224" w:rsidRPr="00E84224">
        <w:rPr>
          <w:rFonts w:ascii="Times New Roman" w:hAnsi="Times New Roman" w:cs="Times New Roman"/>
          <w:sz w:val="28"/>
          <w:szCs w:val="28"/>
          <w:rtl/>
        </w:rPr>
        <w:t>) مما يشير الى وجود علاقة ارتباط ايجابية ودالة احصائيا</w:t>
      </w:r>
      <w:r>
        <w:rPr>
          <w:rFonts w:ascii="Times New Roman" w:hAnsi="Times New Roman" w:cs="Times New Roman" w:hint="cs"/>
          <w:sz w:val="28"/>
          <w:szCs w:val="28"/>
          <w:rtl/>
        </w:rPr>
        <w:t xml:space="preserve"> </w:t>
      </w:r>
      <w:r w:rsidRPr="005076BC">
        <w:rPr>
          <w:rFonts w:ascii="Times New Roman" w:hAnsi="Times New Roman" w:cs="Times New Roman"/>
          <w:sz w:val="28"/>
          <w:szCs w:val="28"/>
          <w:rtl/>
        </w:rPr>
        <w:t>(</w:t>
      </w:r>
      <w:r w:rsidRPr="005076BC">
        <w:rPr>
          <w:rFonts w:ascii="Times New Roman" w:hAnsi="Times New Roman" w:cs="Times New Roman"/>
          <w:sz w:val="28"/>
          <w:szCs w:val="28"/>
        </w:rPr>
        <w:t>Sig&lt;0.05</w:t>
      </w:r>
      <w:r w:rsidRPr="005076BC">
        <w:rPr>
          <w:rFonts w:ascii="Times New Roman" w:hAnsi="Times New Roman" w:cs="Times New Roman"/>
          <w:sz w:val="28"/>
          <w:szCs w:val="28"/>
          <w:rtl/>
        </w:rPr>
        <w:t xml:space="preserve">) </w:t>
      </w:r>
      <w:r w:rsidR="00E84224" w:rsidRPr="00E84224">
        <w:rPr>
          <w:rFonts w:ascii="Times New Roman" w:hAnsi="Times New Roman" w:cs="Times New Roman"/>
          <w:sz w:val="28"/>
          <w:szCs w:val="28"/>
          <w:rtl/>
        </w:rPr>
        <w:t>وبالتالي (</w:t>
      </w:r>
      <w:r w:rsidRPr="005076BC">
        <w:rPr>
          <w:rFonts w:ascii="Times New Roman" w:hAnsi="Times New Roman" w:cs="Times New Roman"/>
          <w:sz w:val="28"/>
          <w:szCs w:val="28"/>
          <w:rtl/>
        </w:rPr>
        <w:t>يوجد علاقة ذات دلالة إحصائية عند المستوى (0.05) لتكنولوجيا المعلومات في قياس التكاليف البيئية في الشركات النفطية العراقية</w:t>
      </w:r>
      <w:r w:rsidR="00E84224" w:rsidRPr="00E84224">
        <w:rPr>
          <w:rFonts w:ascii="Times New Roman" w:hAnsi="Times New Roman" w:cs="Times New Roman"/>
          <w:sz w:val="28"/>
          <w:szCs w:val="28"/>
          <w:rtl/>
        </w:rPr>
        <w:t>)</w:t>
      </w:r>
    </w:p>
    <w:p w:rsidR="00A80EDF" w:rsidRPr="00E84224" w:rsidRDefault="00E84224" w:rsidP="00E84224">
      <w:pPr>
        <w:spacing w:line="360" w:lineRule="auto"/>
        <w:jc w:val="both"/>
        <w:rPr>
          <w:rFonts w:ascii="Times New Roman" w:hAnsi="Times New Roman" w:cs="Times New Roman"/>
          <w:sz w:val="28"/>
          <w:szCs w:val="28"/>
          <w:rtl/>
        </w:rPr>
      </w:pPr>
      <w:r w:rsidRPr="00E84224">
        <w:rPr>
          <w:rFonts w:ascii="Times New Roman" w:hAnsi="Times New Roman" w:cs="Times New Roman"/>
          <w:sz w:val="28"/>
          <w:szCs w:val="28"/>
          <w:rtl/>
        </w:rPr>
        <w:t>- إن قيمة معامل الارتباط بين المتغير المستقل تكنولوجيا المعلومات والبعد (تبويب وتحديد التكاليف) بلغت (0.</w:t>
      </w:r>
      <w:r w:rsidR="005076BC">
        <w:rPr>
          <w:rFonts w:ascii="Times New Roman" w:hAnsi="Times New Roman" w:cs="Times New Roman" w:hint="cs"/>
          <w:sz w:val="28"/>
          <w:szCs w:val="28"/>
          <w:rtl/>
        </w:rPr>
        <w:t>751</w:t>
      </w:r>
      <w:r w:rsidRPr="00E84224">
        <w:rPr>
          <w:rFonts w:ascii="Times New Roman" w:hAnsi="Times New Roman" w:cs="Times New Roman"/>
          <w:sz w:val="28"/>
          <w:szCs w:val="28"/>
          <w:rtl/>
        </w:rPr>
        <w:t>) مما يشير الى وجود علاقة ارتباط ايجابية مرتفعة ودالة احصائيا</w:t>
      </w:r>
      <w:r w:rsidR="005076BC">
        <w:rPr>
          <w:rFonts w:ascii="Times New Roman" w:hAnsi="Times New Roman" w:cs="Times New Roman" w:hint="cs"/>
          <w:sz w:val="28"/>
          <w:szCs w:val="28"/>
          <w:rtl/>
        </w:rPr>
        <w:t xml:space="preserve"> </w:t>
      </w:r>
      <w:r w:rsidR="005076BC" w:rsidRPr="005076BC">
        <w:rPr>
          <w:rFonts w:ascii="Times New Roman" w:hAnsi="Times New Roman" w:cs="Times New Roman"/>
          <w:sz w:val="28"/>
          <w:szCs w:val="28"/>
          <w:rtl/>
        </w:rPr>
        <w:t>(</w:t>
      </w:r>
      <w:r w:rsidR="005076BC" w:rsidRPr="005076BC">
        <w:rPr>
          <w:rFonts w:ascii="Times New Roman" w:hAnsi="Times New Roman" w:cs="Times New Roman"/>
          <w:sz w:val="28"/>
          <w:szCs w:val="28"/>
        </w:rPr>
        <w:t>Sig&lt;0.05</w:t>
      </w:r>
      <w:r w:rsidR="005076BC" w:rsidRPr="005076BC">
        <w:rPr>
          <w:rFonts w:ascii="Times New Roman" w:hAnsi="Times New Roman" w:cs="Times New Roman"/>
          <w:sz w:val="28"/>
          <w:szCs w:val="28"/>
          <w:rtl/>
        </w:rPr>
        <w:t xml:space="preserve">) </w:t>
      </w:r>
      <w:r w:rsidRPr="00E84224">
        <w:rPr>
          <w:rFonts w:ascii="Times New Roman" w:hAnsi="Times New Roman" w:cs="Times New Roman"/>
          <w:sz w:val="28"/>
          <w:szCs w:val="28"/>
          <w:rtl/>
        </w:rPr>
        <w:t>وبالتالي (</w:t>
      </w:r>
      <w:r w:rsidR="005076BC" w:rsidRPr="005076BC">
        <w:rPr>
          <w:rFonts w:ascii="Times New Roman" w:hAnsi="Times New Roman" w:cs="Times New Roman"/>
          <w:sz w:val="28"/>
          <w:szCs w:val="28"/>
          <w:rtl/>
        </w:rPr>
        <w:t>يوجد علاقة ذات دلالة إحصائية عند المستوى (0.05) لتكنولوجيا المعلومات في تبويب وتحديد التكاليف البيئية</w:t>
      </w:r>
      <w:r w:rsidRPr="00E84224">
        <w:rPr>
          <w:rFonts w:ascii="Times New Roman" w:hAnsi="Times New Roman" w:cs="Times New Roman"/>
          <w:sz w:val="28"/>
          <w:szCs w:val="28"/>
          <w:rtl/>
        </w:rPr>
        <w:t>)</w:t>
      </w:r>
    </w:p>
    <w:p w:rsidR="00C26ADD" w:rsidRPr="00F16AD8" w:rsidRDefault="00BB4C12" w:rsidP="00F16AD8">
      <w:pPr>
        <w:spacing w:line="360" w:lineRule="auto"/>
        <w:rPr>
          <w:rFonts w:ascii="Times New Roman" w:hAnsi="Times New Roman" w:cs="Times New Roman"/>
          <w:b/>
          <w:bCs/>
          <w:sz w:val="28"/>
          <w:szCs w:val="28"/>
          <w:rtl/>
        </w:rPr>
      </w:pPr>
      <w:r w:rsidRPr="00F16AD8">
        <w:rPr>
          <w:rFonts w:ascii="Times New Roman" w:hAnsi="Times New Roman" w:cs="Times New Roman"/>
          <w:b/>
          <w:bCs/>
          <w:sz w:val="28"/>
          <w:szCs w:val="28"/>
          <w:rtl/>
        </w:rPr>
        <w:t>النتائج:</w:t>
      </w:r>
    </w:p>
    <w:p w:rsidR="00BB4C12" w:rsidRDefault="00BB4C12" w:rsidP="00F16AD8">
      <w:pPr>
        <w:spacing w:line="360" w:lineRule="auto"/>
        <w:rPr>
          <w:rFonts w:ascii="Times New Roman" w:hAnsi="Times New Roman" w:cs="Times New Roman"/>
          <w:sz w:val="28"/>
          <w:szCs w:val="28"/>
          <w:rtl/>
        </w:rPr>
      </w:pPr>
      <w:r w:rsidRPr="00F16AD8">
        <w:rPr>
          <w:rFonts w:ascii="Times New Roman" w:hAnsi="Times New Roman" w:cs="Times New Roman"/>
          <w:sz w:val="28"/>
          <w:szCs w:val="28"/>
          <w:rtl/>
        </w:rPr>
        <w:lastRenderedPageBreak/>
        <w:t xml:space="preserve">في ضوء </w:t>
      </w:r>
      <w:r w:rsidR="00610743" w:rsidRPr="00F16AD8">
        <w:rPr>
          <w:rFonts w:ascii="Times New Roman" w:hAnsi="Times New Roman" w:cs="Times New Roman"/>
          <w:sz w:val="28"/>
          <w:szCs w:val="28"/>
          <w:rtl/>
        </w:rPr>
        <w:t>نتائج اختبار الفرضيات توصل</w:t>
      </w:r>
      <w:r w:rsidRPr="00F16AD8">
        <w:rPr>
          <w:rFonts w:ascii="Times New Roman" w:hAnsi="Times New Roman" w:cs="Times New Roman"/>
          <w:sz w:val="28"/>
          <w:szCs w:val="28"/>
          <w:rtl/>
        </w:rPr>
        <w:t xml:space="preserve"> </w:t>
      </w:r>
      <w:r w:rsidR="00610743" w:rsidRPr="00F16AD8">
        <w:rPr>
          <w:rFonts w:ascii="Times New Roman" w:hAnsi="Times New Roman" w:cs="Times New Roman"/>
          <w:sz w:val="28"/>
          <w:szCs w:val="28"/>
          <w:rtl/>
        </w:rPr>
        <w:t>البحث</w:t>
      </w:r>
      <w:r w:rsidRPr="00F16AD8">
        <w:rPr>
          <w:rFonts w:ascii="Times New Roman" w:hAnsi="Times New Roman" w:cs="Times New Roman"/>
          <w:sz w:val="28"/>
          <w:szCs w:val="28"/>
          <w:rtl/>
        </w:rPr>
        <w:t xml:space="preserve"> إلى النتائج الآتية:</w:t>
      </w:r>
    </w:p>
    <w:p w:rsidR="0017464B" w:rsidRDefault="0017464B" w:rsidP="00A83185">
      <w:pPr>
        <w:spacing w:line="360" w:lineRule="auto"/>
        <w:jc w:val="both"/>
        <w:rPr>
          <w:rFonts w:ascii="Times New Roman" w:hAnsi="Times New Roman" w:cs="Times New Roman"/>
          <w:i/>
          <w:sz w:val="28"/>
          <w:szCs w:val="28"/>
          <w:rtl/>
        </w:rPr>
      </w:pPr>
      <w:r>
        <w:rPr>
          <w:rFonts w:ascii="Times New Roman" w:hAnsi="Times New Roman" w:cs="Times New Roman" w:hint="cs"/>
          <w:b/>
          <w:bCs/>
          <w:i/>
          <w:sz w:val="28"/>
          <w:szCs w:val="28"/>
          <w:rtl/>
        </w:rPr>
        <w:t xml:space="preserve">- </w:t>
      </w:r>
      <w:r w:rsidR="00A83185" w:rsidRPr="00A83185">
        <w:rPr>
          <w:rFonts w:ascii="Times New Roman" w:hAnsi="Times New Roman" w:cs="Times New Roman"/>
          <w:i/>
          <w:sz w:val="28"/>
          <w:szCs w:val="28"/>
          <w:rtl/>
        </w:rPr>
        <w:t>حقق المتغير المستقل تكنولوجيا المعلومات وجميع الفقرات الخاصة به مستوى اهمية عالية على مقياس الاهمية النسبية، حيث أن الشركات عينة الدراسة تمتلك قاعدة بيانات عالية الأداء وتدعم العمليات الداخلية للشركة، كما ان الشركات قيد الدراسة تعتمد تكنولوجيا المعلومات المتاحة لديها في تخزين وتجميع المعلومات التي تستخدم في اعداد التقارير المالية</w:t>
      </w:r>
      <w:r w:rsidR="00A83185">
        <w:rPr>
          <w:rFonts w:ascii="Times New Roman" w:hAnsi="Times New Roman" w:cs="Times New Roman" w:hint="cs"/>
          <w:i/>
          <w:sz w:val="28"/>
          <w:szCs w:val="28"/>
          <w:rtl/>
        </w:rPr>
        <w:t>.</w:t>
      </w:r>
    </w:p>
    <w:p w:rsidR="00A83185" w:rsidRDefault="00A83185" w:rsidP="00A83185">
      <w:pPr>
        <w:spacing w:line="360" w:lineRule="auto"/>
        <w:jc w:val="both"/>
        <w:rPr>
          <w:rFonts w:ascii="Times New Roman" w:hAnsi="Times New Roman" w:cs="Times New Roman"/>
          <w:i/>
          <w:sz w:val="28"/>
          <w:szCs w:val="28"/>
          <w:rtl/>
        </w:rPr>
      </w:pPr>
      <w:r>
        <w:rPr>
          <w:rFonts w:ascii="Times New Roman" w:hAnsi="Times New Roman" w:cs="Times New Roman" w:hint="cs"/>
          <w:i/>
          <w:sz w:val="28"/>
          <w:szCs w:val="28"/>
          <w:rtl/>
        </w:rPr>
        <w:t xml:space="preserve">- </w:t>
      </w:r>
      <w:r w:rsidR="00A217CF">
        <w:rPr>
          <w:rFonts w:ascii="Times New Roman" w:hAnsi="Times New Roman" w:cs="Times New Roman" w:hint="cs"/>
          <w:i/>
          <w:sz w:val="28"/>
          <w:szCs w:val="28"/>
          <w:rtl/>
        </w:rPr>
        <w:t xml:space="preserve">حقق المتغير ممارسات المحاسبة الخضراء مستوى مرتفع نسبياً، حيث ان الشركات قيد الدراسة تعطي اهتمام لممارسات المحاسبة الخضراء في أداء عملها وتعمل على </w:t>
      </w:r>
      <w:r w:rsidR="00A217CF" w:rsidRPr="00A217CF">
        <w:rPr>
          <w:rFonts w:ascii="Times New Roman" w:hAnsi="Times New Roman" w:cs="Times New Roman"/>
          <w:i/>
          <w:sz w:val="28"/>
          <w:szCs w:val="28"/>
          <w:rtl/>
        </w:rPr>
        <w:t>تغطية جميع النواحي المحاسبية التي من الممكن أن تتأثر باستجابة الوحدة الاقتصادية للأمور البيئية والاجتماعية الداخلية والخارجية من خلال تبنيها عدة اجراءات وأدوات تستطيع من خلالها قياس هذه الانشطة البيئية الحقيقية والإفصاح عنها</w:t>
      </w:r>
      <w:r w:rsidR="00A217CF">
        <w:rPr>
          <w:rFonts w:ascii="Times New Roman" w:hAnsi="Times New Roman" w:cs="Times New Roman" w:hint="cs"/>
          <w:i/>
          <w:sz w:val="28"/>
          <w:szCs w:val="28"/>
          <w:rtl/>
        </w:rPr>
        <w:t>.</w:t>
      </w:r>
    </w:p>
    <w:p w:rsidR="00EB5387" w:rsidRDefault="00EB5387" w:rsidP="00EB5387">
      <w:pPr>
        <w:spacing w:line="360" w:lineRule="auto"/>
        <w:jc w:val="both"/>
        <w:rPr>
          <w:rFonts w:ascii="Times New Roman" w:hAnsi="Times New Roman" w:cs="Times New Roman"/>
          <w:i/>
          <w:sz w:val="28"/>
          <w:szCs w:val="28"/>
          <w:rtl/>
        </w:rPr>
      </w:pPr>
      <w:r>
        <w:rPr>
          <w:rFonts w:ascii="Times New Roman" w:hAnsi="Times New Roman" w:cs="Times New Roman" w:hint="cs"/>
          <w:i/>
          <w:sz w:val="28"/>
          <w:szCs w:val="28"/>
          <w:rtl/>
        </w:rPr>
        <w:t xml:space="preserve">- </w:t>
      </w:r>
      <w:r w:rsidRPr="00EB5387">
        <w:rPr>
          <w:rFonts w:ascii="Times New Roman" w:hAnsi="Times New Roman" w:cs="Times New Roman"/>
          <w:i/>
          <w:sz w:val="28"/>
          <w:szCs w:val="28"/>
          <w:rtl/>
        </w:rPr>
        <w:t>هناك موافقة عامة على محور الافصاح عن الاداء البيئي الخضراء</w:t>
      </w:r>
      <w:r>
        <w:rPr>
          <w:rFonts w:ascii="Times New Roman" w:hAnsi="Times New Roman" w:cs="Times New Roman" w:hint="cs"/>
          <w:i/>
          <w:sz w:val="28"/>
          <w:szCs w:val="28"/>
          <w:rtl/>
        </w:rPr>
        <w:t xml:space="preserve"> </w:t>
      </w:r>
      <w:r w:rsidRPr="00EB5387">
        <w:rPr>
          <w:rFonts w:ascii="Times New Roman" w:hAnsi="Times New Roman" w:cs="Times New Roman"/>
          <w:i/>
          <w:sz w:val="28"/>
          <w:szCs w:val="28"/>
          <w:rtl/>
        </w:rPr>
        <w:t>حيث ان الشركات قيد الدراسة تعمل على دمج المعلومات المالية والبيئية وتحدد استخدام الموارد عن طريق قياس وتوصيل معلومات التكاليف ذات التأثير الفعلي او المحتمل على البيئة</w:t>
      </w:r>
      <w:r>
        <w:rPr>
          <w:rFonts w:ascii="Times New Roman" w:hAnsi="Times New Roman" w:cs="Times New Roman" w:hint="cs"/>
          <w:i/>
          <w:sz w:val="28"/>
          <w:szCs w:val="28"/>
          <w:rtl/>
        </w:rPr>
        <w:t>.</w:t>
      </w:r>
    </w:p>
    <w:p w:rsidR="00EB5387" w:rsidRDefault="00EB5387" w:rsidP="00EB5387">
      <w:pPr>
        <w:spacing w:line="360" w:lineRule="auto"/>
        <w:jc w:val="both"/>
        <w:rPr>
          <w:rFonts w:ascii="Times New Roman" w:hAnsi="Times New Roman" w:cs="Times New Roman"/>
          <w:i/>
          <w:sz w:val="28"/>
          <w:szCs w:val="28"/>
          <w:rtl/>
        </w:rPr>
      </w:pPr>
      <w:r>
        <w:rPr>
          <w:rFonts w:ascii="Times New Roman" w:hAnsi="Times New Roman" w:cs="Times New Roman" w:hint="cs"/>
          <w:i/>
          <w:sz w:val="28"/>
          <w:szCs w:val="28"/>
          <w:rtl/>
        </w:rPr>
        <w:t>- هناك موافق عامة على محور قياس التكاليف البيئية ومحور تبويب وتحديد التكالليف البيئية.</w:t>
      </w:r>
    </w:p>
    <w:p w:rsidR="00EB5387" w:rsidRPr="00EB5387" w:rsidRDefault="00EB5387" w:rsidP="00EB5387">
      <w:pPr>
        <w:spacing w:line="360" w:lineRule="auto"/>
        <w:jc w:val="both"/>
        <w:rPr>
          <w:rFonts w:ascii="Times New Roman" w:hAnsi="Times New Roman" w:cs="Times New Roman"/>
          <w:i/>
          <w:sz w:val="28"/>
          <w:szCs w:val="28"/>
          <w:rtl/>
        </w:rPr>
      </w:pPr>
      <w:r>
        <w:rPr>
          <w:rFonts w:ascii="Times New Roman" w:hAnsi="Times New Roman" w:cs="Times New Roman" w:hint="cs"/>
          <w:i/>
          <w:sz w:val="28"/>
          <w:szCs w:val="28"/>
          <w:rtl/>
        </w:rPr>
        <w:t>-</w:t>
      </w:r>
      <w:r w:rsidRPr="00EB5387">
        <w:rPr>
          <w:rFonts w:ascii="Times New Roman" w:hAnsi="Times New Roman" w:cs="Times New Roman"/>
          <w:i/>
          <w:sz w:val="28"/>
          <w:szCs w:val="28"/>
          <w:rtl/>
        </w:rPr>
        <w:t xml:space="preserve"> يوجد علاقة ذات دلالة إحصائية عند المستوى (0.05) لتكنولوجيا المعلومات في ممارسات المحاسبة الخضراء في الشركات النفطية العراقية.</w:t>
      </w:r>
    </w:p>
    <w:p w:rsidR="00EB5387" w:rsidRPr="00EB5387" w:rsidRDefault="00EB5387" w:rsidP="00EB5387">
      <w:pPr>
        <w:spacing w:line="360" w:lineRule="auto"/>
        <w:jc w:val="both"/>
        <w:rPr>
          <w:rFonts w:ascii="Times New Roman" w:hAnsi="Times New Roman" w:cs="Times New Roman"/>
          <w:i/>
          <w:sz w:val="28"/>
          <w:szCs w:val="28"/>
          <w:rtl/>
        </w:rPr>
      </w:pPr>
      <w:r>
        <w:rPr>
          <w:rFonts w:ascii="Times New Roman" w:hAnsi="Times New Roman" w:cs="Times New Roman" w:hint="cs"/>
          <w:i/>
          <w:sz w:val="28"/>
          <w:szCs w:val="28"/>
          <w:rtl/>
        </w:rPr>
        <w:t xml:space="preserve">- </w:t>
      </w:r>
      <w:r w:rsidRPr="00EB5387">
        <w:rPr>
          <w:rFonts w:ascii="Times New Roman" w:hAnsi="Times New Roman" w:cs="Times New Roman"/>
          <w:i/>
          <w:sz w:val="28"/>
          <w:szCs w:val="28"/>
          <w:rtl/>
        </w:rPr>
        <w:t>يوجد علاقة ذات دلالة إحصائية عند المستوى (0.05) لتكنولوجيا المعلومات في الإفصاح عن الأداء البيئي في الشركات النفطية العراقية.</w:t>
      </w:r>
    </w:p>
    <w:p w:rsidR="00EB5387" w:rsidRPr="00EB5387" w:rsidRDefault="00EB5387" w:rsidP="00EB5387">
      <w:pPr>
        <w:spacing w:line="360" w:lineRule="auto"/>
        <w:jc w:val="both"/>
        <w:rPr>
          <w:rFonts w:ascii="Times New Roman" w:hAnsi="Times New Roman" w:cs="Times New Roman"/>
          <w:i/>
          <w:sz w:val="28"/>
          <w:szCs w:val="28"/>
          <w:rtl/>
        </w:rPr>
      </w:pPr>
      <w:r>
        <w:rPr>
          <w:rFonts w:ascii="Times New Roman" w:hAnsi="Times New Roman" w:cs="Times New Roman" w:hint="cs"/>
          <w:i/>
          <w:sz w:val="28"/>
          <w:szCs w:val="28"/>
          <w:rtl/>
        </w:rPr>
        <w:t>-</w:t>
      </w:r>
      <w:r w:rsidRPr="00EB5387">
        <w:rPr>
          <w:rFonts w:ascii="Times New Roman" w:hAnsi="Times New Roman" w:cs="Times New Roman"/>
          <w:i/>
          <w:sz w:val="28"/>
          <w:szCs w:val="28"/>
          <w:rtl/>
        </w:rPr>
        <w:t xml:space="preserve"> يوجد علاقة ذات دلالة إحصائية عند المستوى (0.05) لتكنولوجيا المعلومات في قياس التكاليف البيئية في الشركات النفطية العراقية.</w:t>
      </w:r>
    </w:p>
    <w:p w:rsidR="00EB5387" w:rsidRPr="00EB5387" w:rsidRDefault="00EB5387" w:rsidP="00EB5387">
      <w:pPr>
        <w:spacing w:line="360" w:lineRule="auto"/>
        <w:jc w:val="both"/>
        <w:rPr>
          <w:rFonts w:ascii="Times New Roman" w:hAnsi="Times New Roman" w:cs="Times New Roman"/>
          <w:i/>
          <w:sz w:val="28"/>
          <w:szCs w:val="28"/>
          <w:rtl/>
        </w:rPr>
      </w:pPr>
      <w:r>
        <w:rPr>
          <w:rFonts w:ascii="Times New Roman" w:hAnsi="Times New Roman" w:cs="Times New Roman" w:hint="cs"/>
          <w:i/>
          <w:sz w:val="28"/>
          <w:szCs w:val="28"/>
          <w:rtl/>
        </w:rPr>
        <w:t xml:space="preserve">- </w:t>
      </w:r>
      <w:r w:rsidRPr="00EB5387">
        <w:rPr>
          <w:rFonts w:ascii="Times New Roman" w:hAnsi="Times New Roman" w:cs="Times New Roman"/>
          <w:i/>
          <w:sz w:val="28"/>
          <w:szCs w:val="28"/>
          <w:rtl/>
        </w:rPr>
        <w:t>يوجد علاقة ذات دلالة إحصائية عند المستوى (0.05) لتكنولوجيا المعلومات في تبويب وتحديد التكاليف البيئية.</w:t>
      </w:r>
    </w:p>
    <w:p w:rsidR="00F81F2E" w:rsidRPr="00F16AD8" w:rsidRDefault="00DB58A5" w:rsidP="00F16AD8">
      <w:pPr>
        <w:spacing w:line="360" w:lineRule="auto"/>
        <w:rPr>
          <w:rFonts w:ascii="Times New Roman" w:hAnsi="Times New Roman" w:cs="Times New Roman"/>
          <w:i/>
          <w:sz w:val="28"/>
          <w:szCs w:val="28"/>
        </w:rPr>
      </w:pPr>
      <w:r w:rsidRPr="00F16AD8">
        <w:rPr>
          <w:rFonts w:ascii="Times New Roman" w:hAnsi="Times New Roman" w:cs="Times New Roman" w:hint="cs"/>
          <w:b/>
          <w:bCs/>
          <w:i/>
          <w:sz w:val="28"/>
          <w:szCs w:val="28"/>
          <w:rtl/>
        </w:rPr>
        <w:lastRenderedPageBreak/>
        <w:t>التوصيات:</w:t>
      </w:r>
      <w:r w:rsidR="00675149" w:rsidRPr="00F16AD8">
        <w:rPr>
          <w:rFonts w:ascii="Times New Roman" w:hAnsi="Times New Roman" w:cs="Times New Roman"/>
          <w:i/>
          <w:sz w:val="28"/>
          <w:szCs w:val="28"/>
          <w:rtl/>
        </w:rPr>
        <w:t xml:space="preserve"> </w:t>
      </w:r>
    </w:p>
    <w:p w:rsidR="00675149" w:rsidRDefault="00C63FC0" w:rsidP="005972D3">
      <w:pPr>
        <w:spacing w:line="360" w:lineRule="auto"/>
        <w:rPr>
          <w:rFonts w:ascii="Times New Roman" w:hAnsi="Times New Roman" w:cs="Times New Roman"/>
          <w:i/>
          <w:sz w:val="28"/>
          <w:szCs w:val="28"/>
          <w:rtl/>
        </w:rPr>
      </w:pPr>
      <w:r>
        <w:rPr>
          <w:rFonts w:ascii="Times New Roman" w:hAnsi="Times New Roman" w:cs="Times New Roman" w:hint="cs"/>
          <w:i/>
          <w:sz w:val="28"/>
          <w:szCs w:val="28"/>
          <w:rtl/>
        </w:rPr>
        <w:t xml:space="preserve">انطلاقاً من الاستنتاجات </w:t>
      </w:r>
      <w:r w:rsidR="00AB6FD4">
        <w:rPr>
          <w:rFonts w:ascii="Times New Roman" w:hAnsi="Times New Roman" w:cs="Times New Roman" w:hint="cs"/>
          <w:i/>
          <w:sz w:val="28"/>
          <w:szCs w:val="28"/>
          <w:rtl/>
        </w:rPr>
        <w:t>فإن الباحث يقدم مجموعة من التوصيات، تحقيقاً للغرض المرجو من هذا البحث، وهي:</w:t>
      </w:r>
    </w:p>
    <w:p w:rsidR="007A2D0B" w:rsidRDefault="00DB58A5" w:rsidP="00DB58A5">
      <w:pPr>
        <w:spacing w:line="360" w:lineRule="auto"/>
        <w:jc w:val="both"/>
        <w:rPr>
          <w:rFonts w:ascii="Times New Roman" w:hAnsi="Times New Roman" w:cs="Times New Roman"/>
          <w:i/>
          <w:sz w:val="28"/>
          <w:szCs w:val="28"/>
          <w:rtl/>
        </w:rPr>
      </w:pPr>
      <w:r w:rsidRPr="00DB58A5">
        <w:rPr>
          <w:rFonts w:ascii="Times New Roman" w:hAnsi="Times New Roman" w:cs="Times New Roman" w:hint="cs"/>
          <w:i/>
          <w:sz w:val="28"/>
          <w:szCs w:val="28"/>
          <w:rtl/>
        </w:rPr>
        <w:t xml:space="preserve">- </w:t>
      </w:r>
      <w:r w:rsidRPr="00DB58A5">
        <w:rPr>
          <w:rFonts w:ascii="Times New Roman" w:hAnsi="Times New Roman" w:cs="Times New Roman"/>
          <w:i/>
          <w:sz w:val="28"/>
          <w:szCs w:val="28"/>
          <w:rtl/>
        </w:rPr>
        <w:t>العمل على تدعيم وتطوير التكنلوجيا المستخدمة في الشركات النفطية بحث تصبح قادرة على تقديم معلومات يمكن الاعتماد عليها في إعداد التقارير غير المالية كالمعلومات التي تخص الآثار البيئية أو غيرها من التقارير غير المالية، حيث ان هناك حاجة لان توسع الشركات المعنية سعة بياناتها وتوفر المعلومات التي تستخدم في اعداد التقارير غير المالية.</w:t>
      </w:r>
    </w:p>
    <w:p w:rsidR="00DB58A5" w:rsidRDefault="00DB58A5" w:rsidP="00DB58A5">
      <w:pPr>
        <w:spacing w:line="360" w:lineRule="auto"/>
        <w:jc w:val="both"/>
        <w:rPr>
          <w:rFonts w:ascii="Times New Roman" w:hAnsi="Times New Roman" w:cs="Times New Roman"/>
          <w:i/>
          <w:sz w:val="28"/>
          <w:szCs w:val="28"/>
          <w:rtl/>
        </w:rPr>
      </w:pPr>
      <w:r>
        <w:rPr>
          <w:rFonts w:ascii="Times New Roman" w:hAnsi="Times New Roman" w:cs="Times New Roman" w:hint="cs"/>
          <w:i/>
          <w:sz w:val="28"/>
          <w:szCs w:val="28"/>
          <w:rtl/>
        </w:rPr>
        <w:t xml:space="preserve">- </w:t>
      </w:r>
      <w:r w:rsidRPr="00DB58A5">
        <w:rPr>
          <w:rFonts w:ascii="Times New Roman" w:hAnsi="Times New Roman" w:cs="Times New Roman"/>
          <w:i/>
          <w:sz w:val="28"/>
          <w:szCs w:val="28"/>
          <w:rtl/>
        </w:rPr>
        <w:t>على الشركات النفطية الاستمرار باستخدام الممارسات المحاسبية الخضراء لما لها من اسهام واضح بالواجبات والمسؤوليات التي يجب تحملها لحماية المجتمع والبيئة.</w:t>
      </w:r>
    </w:p>
    <w:p w:rsidR="00DB58A5" w:rsidRDefault="00DB58A5" w:rsidP="00DB58A5">
      <w:pPr>
        <w:spacing w:line="360" w:lineRule="auto"/>
        <w:jc w:val="both"/>
        <w:rPr>
          <w:rFonts w:ascii="Times New Roman" w:hAnsi="Times New Roman" w:cs="Times New Roman"/>
          <w:i/>
          <w:sz w:val="28"/>
          <w:szCs w:val="28"/>
          <w:rtl/>
        </w:rPr>
      </w:pPr>
      <w:r>
        <w:rPr>
          <w:rFonts w:ascii="Times New Roman" w:hAnsi="Times New Roman" w:cs="Times New Roman" w:hint="cs"/>
          <w:i/>
          <w:sz w:val="28"/>
          <w:szCs w:val="28"/>
          <w:rtl/>
        </w:rPr>
        <w:t xml:space="preserve">- </w:t>
      </w:r>
      <w:r w:rsidR="00075379" w:rsidRPr="00075379">
        <w:rPr>
          <w:rFonts w:ascii="Times New Roman" w:hAnsi="Times New Roman" w:cs="Times New Roman"/>
          <w:i/>
          <w:sz w:val="28"/>
          <w:szCs w:val="28"/>
          <w:rtl/>
        </w:rPr>
        <w:t>ضرورة الاهتمام بالقضايا البيئة بشكل كبير عند الإعداد للخطط الطويلة والمتوسطة، حيث يجب أن يكون للاهتمامات البيئية الأولوية في السياسات والإجراءات وفي تقييم الاستثمارات.</w:t>
      </w:r>
    </w:p>
    <w:p w:rsidR="00075379" w:rsidRDefault="00075379" w:rsidP="00DB58A5">
      <w:pPr>
        <w:spacing w:line="360" w:lineRule="auto"/>
        <w:jc w:val="both"/>
        <w:rPr>
          <w:rFonts w:ascii="Times New Roman" w:hAnsi="Times New Roman" w:cs="Times New Roman"/>
          <w:i/>
          <w:sz w:val="28"/>
          <w:szCs w:val="28"/>
          <w:rtl/>
        </w:rPr>
      </w:pPr>
      <w:r>
        <w:rPr>
          <w:rFonts w:ascii="Times New Roman" w:hAnsi="Times New Roman" w:cs="Times New Roman" w:hint="cs"/>
          <w:i/>
          <w:sz w:val="28"/>
          <w:szCs w:val="28"/>
          <w:rtl/>
        </w:rPr>
        <w:t xml:space="preserve">- </w:t>
      </w:r>
      <w:r w:rsidRPr="00075379">
        <w:rPr>
          <w:rFonts w:ascii="Times New Roman" w:hAnsi="Times New Roman" w:cs="Times New Roman"/>
          <w:i/>
          <w:sz w:val="28"/>
          <w:szCs w:val="28"/>
          <w:rtl/>
        </w:rPr>
        <w:t>عقد دورات تدريبية متخصصة لمدراء الشركات وأصحاب القرار بإشراف خبراء عالميين حول المحاسبة البيئية وآلية تطبيقها والمزايا التي تعود على الشركة من تطبيقها.</w:t>
      </w:r>
    </w:p>
    <w:p w:rsidR="00075379" w:rsidRPr="00DB58A5" w:rsidRDefault="00075379" w:rsidP="00DB58A5">
      <w:pPr>
        <w:spacing w:line="360" w:lineRule="auto"/>
        <w:jc w:val="both"/>
        <w:rPr>
          <w:rFonts w:ascii="Times New Roman" w:hAnsi="Times New Roman" w:cs="Times New Roman"/>
          <w:i/>
          <w:sz w:val="28"/>
          <w:szCs w:val="28"/>
          <w:rtl/>
        </w:rPr>
      </w:pPr>
      <w:r>
        <w:rPr>
          <w:rFonts w:ascii="Times New Roman" w:hAnsi="Times New Roman" w:cs="Times New Roman" w:hint="cs"/>
          <w:i/>
          <w:sz w:val="28"/>
          <w:szCs w:val="28"/>
          <w:rtl/>
        </w:rPr>
        <w:t xml:space="preserve">- </w:t>
      </w:r>
      <w:r w:rsidRPr="00075379">
        <w:rPr>
          <w:rFonts w:ascii="Times New Roman" w:hAnsi="Times New Roman" w:cs="Times New Roman"/>
          <w:i/>
          <w:sz w:val="28"/>
          <w:szCs w:val="28"/>
          <w:rtl/>
        </w:rPr>
        <w:t>يوصي الباحث الباحثين والأكاديميين القيام بالمزيد من الدراسات والأبحاث في مجال المحاسبة الخضراء وتكنولوجيا المعلومات ودورهم في تحسين جودة التقارير المالية كون هذا النوع من الدراسات يعتبر مجالا واسعاً للدراسات.</w:t>
      </w:r>
    </w:p>
    <w:p w:rsidR="00DB58A5" w:rsidRDefault="00DB58A5" w:rsidP="00F16AD8">
      <w:pPr>
        <w:spacing w:line="360" w:lineRule="auto"/>
        <w:rPr>
          <w:rFonts w:ascii="Times New Roman" w:hAnsi="Times New Roman" w:cs="Times New Roman"/>
          <w:b/>
          <w:bCs/>
          <w:i/>
          <w:sz w:val="28"/>
          <w:szCs w:val="28"/>
          <w:rtl/>
        </w:rPr>
      </w:pPr>
    </w:p>
    <w:p w:rsidR="00DB58A5" w:rsidRDefault="00DB58A5" w:rsidP="00F16AD8">
      <w:pPr>
        <w:spacing w:line="360" w:lineRule="auto"/>
        <w:rPr>
          <w:rFonts w:ascii="Times New Roman" w:hAnsi="Times New Roman" w:cs="Times New Roman"/>
          <w:b/>
          <w:bCs/>
          <w:i/>
          <w:sz w:val="28"/>
          <w:szCs w:val="28"/>
          <w:rtl/>
        </w:rPr>
      </w:pPr>
    </w:p>
    <w:p w:rsidR="00675149" w:rsidRDefault="00A44413" w:rsidP="00F16AD8">
      <w:pPr>
        <w:spacing w:line="360" w:lineRule="auto"/>
        <w:rPr>
          <w:rFonts w:ascii="Times New Roman" w:hAnsi="Times New Roman" w:cs="Times New Roman"/>
          <w:i/>
          <w:sz w:val="28"/>
          <w:szCs w:val="28"/>
          <w:rtl/>
        </w:rPr>
      </w:pPr>
      <w:r w:rsidRPr="00F16AD8">
        <w:rPr>
          <w:rFonts w:ascii="Times New Roman" w:hAnsi="Times New Roman" w:cs="Times New Roman" w:hint="cs"/>
          <w:b/>
          <w:bCs/>
          <w:i/>
          <w:sz w:val="28"/>
          <w:szCs w:val="28"/>
          <w:rtl/>
        </w:rPr>
        <w:t>المراجع</w:t>
      </w:r>
      <w:r w:rsidRPr="00F16AD8">
        <w:rPr>
          <w:rFonts w:ascii="Times New Roman" w:hAnsi="Times New Roman" w:cs="Times New Roman" w:hint="cs"/>
          <w:i/>
          <w:sz w:val="28"/>
          <w:szCs w:val="28"/>
          <w:rtl/>
        </w:rPr>
        <w:t>:</w:t>
      </w:r>
    </w:p>
    <w:p w:rsidR="006F7279" w:rsidRPr="006F7279" w:rsidRDefault="006F7279" w:rsidP="00F16AD8">
      <w:pPr>
        <w:spacing w:line="360" w:lineRule="auto"/>
        <w:rPr>
          <w:rFonts w:ascii="Times New Roman" w:hAnsi="Times New Roman" w:cs="Times New Roman"/>
          <w:b/>
          <w:bCs/>
          <w:i/>
          <w:sz w:val="28"/>
          <w:szCs w:val="28"/>
          <w:rtl/>
        </w:rPr>
      </w:pPr>
      <w:r w:rsidRPr="006F7279">
        <w:rPr>
          <w:rFonts w:ascii="Times New Roman" w:hAnsi="Times New Roman" w:cs="Times New Roman" w:hint="cs"/>
          <w:b/>
          <w:bCs/>
          <w:i/>
          <w:sz w:val="28"/>
          <w:szCs w:val="28"/>
          <w:rtl/>
        </w:rPr>
        <w:t>المصادر العربية:</w:t>
      </w:r>
    </w:p>
    <w:p w:rsidR="009F3560" w:rsidRDefault="00853962" w:rsidP="009F3560">
      <w:pPr>
        <w:spacing w:line="360" w:lineRule="auto"/>
        <w:jc w:val="both"/>
        <w:rPr>
          <w:rFonts w:ascii="Times New Roman" w:hAnsi="Times New Roman" w:cs="Times New Roman"/>
          <w:sz w:val="28"/>
          <w:szCs w:val="28"/>
        </w:rPr>
      </w:pPr>
      <w:r w:rsidRPr="00853962">
        <w:rPr>
          <w:rFonts w:ascii="Times New Roman" w:hAnsi="Times New Roman" w:cs="Times New Roman" w:hint="cs"/>
          <w:b/>
          <w:bCs/>
          <w:sz w:val="28"/>
          <w:szCs w:val="28"/>
          <w:rtl/>
        </w:rPr>
        <w:t>أ. الكتب:</w:t>
      </w:r>
    </w:p>
    <w:p w:rsidR="004F3FB8" w:rsidRPr="00BD3E15" w:rsidRDefault="004F3FB8" w:rsidP="004F3FB8">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lastRenderedPageBreak/>
        <w:t xml:space="preserve">1. </w:t>
      </w:r>
      <w:r w:rsidRPr="00BD3E15">
        <w:rPr>
          <w:rFonts w:ascii="Times New Roman" w:hAnsi="Times New Roman" w:cs="Times New Roman"/>
          <w:sz w:val="28"/>
          <w:szCs w:val="28"/>
          <w:rtl/>
        </w:rPr>
        <w:t>الرفاعي، مزنة عبد اللطيف. (2017). المحاسبة البيئية القياس والافصاح عن المشاكل البيئية مع الاشارة إلى المملكة العربية السعودية، الرياض: معهد الإدارة العامة.</w:t>
      </w:r>
    </w:p>
    <w:p w:rsidR="004F3FB8" w:rsidRPr="00BD3E15" w:rsidRDefault="004F3FB8" w:rsidP="004F3FB8">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2. </w:t>
      </w:r>
      <w:r w:rsidRPr="00BD3E15">
        <w:rPr>
          <w:rFonts w:ascii="Times New Roman" w:hAnsi="Times New Roman" w:cs="Times New Roman"/>
          <w:sz w:val="28"/>
          <w:szCs w:val="28"/>
          <w:rtl/>
        </w:rPr>
        <w:t>الرمحي، نضال محمود. (2015). نظم المعلومات المحاسبية: أسس إدارة مخاطر المؤسسة، الطبعة الأولى، عمان: دار الفكر للنشر والتوزيع.</w:t>
      </w:r>
    </w:p>
    <w:p w:rsidR="004F3FB8" w:rsidRDefault="004F3FB8" w:rsidP="004F3FB8">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3. </w:t>
      </w:r>
      <w:r w:rsidRPr="008649E3">
        <w:rPr>
          <w:rFonts w:ascii="Times New Roman" w:hAnsi="Times New Roman" w:cs="Times New Roman"/>
          <w:sz w:val="28"/>
          <w:szCs w:val="28"/>
          <w:rtl/>
        </w:rPr>
        <w:t>ديوب، أيمن. (2020). نظم المعلومات الإدارية، سوريا: جامعة الشام الخاصة.</w:t>
      </w:r>
    </w:p>
    <w:p w:rsidR="004F3FB8" w:rsidRDefault="004F3FB8" w:rsidP="004F3FB8">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4. </w:t>
      </w:r>
      <w:r w:rsidRPr="00BD3E15">
        <w:rPr>
          <w:rFonts w:ascii="Times New Roman" w:hAnsi="Times New Roman" w:cs="Times New Roman"/>
          <w:sz w:val="28"/>
          <w:szCs w:val="28"/>
          <w:rtl/>
        </w:rPr>
        <w:t>زوكار، إياد. (2021). نظم المعلومات الإدارية، سوريا: الجامعة الافتراضية السورية.</w:t>
      </w:r>
    </w:p>
    <w:p w:rsidR="004F3FB8" w:rsidRDefault="004F3FB8" w:rsidP="004F3FB8">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5. </w:t>
      </w:r>
      <w:r w:rsidRPr="00130F91">
        <w:rPr>
          <w:rFonts w:ascii="Times New Roman" w:hAnsi="Times New Roman" w:cs="Times New Roman"/>
          <w:sz w:val="28"/>
          <w:szCs w:val="28"/>
          <w:rtl/>
        </w:rPr>
        <w:t>عبوي، زيد منير. (2021). أساليب الاستفادة من تكنولوجيا المعلومات والرقمية الحديثة، الطبعة الأولى، عمان: دار المعتز للنشر والتوزيع.</w:t>
      </w:r>
    </w:p>
    <w:p w:rsidR="004F3FB8" w:rsidRPr="009F3560" w:rsidRDefault="004F3FB8" w:rsidP="004F3FB8">
      <w:pPr>
        <w:spacing w:line="360" w:lineRule="auto"/>
        <w:jc w:val="both"/>
        <w:rPr>
          <w:rFonts w:ascii="Times New Roman" w:hAnsi="Times New Roman" w:cs="Times New Roman"/>
          <w:b/>
          <w:bCs/>
          <w:sz w:val="28"/>
          <w:szCs w:val="28"/>
          <w:rtl/>
        </w:rPr>
      </w:pPr>
      <w:r>
        <w:rPr>
          <w:rFonts w:ascii="Times New Roman" w:hAnsi="Times New Roman" w:cs="Times New Roman" w:hint="cs"/>
          <w:sz w:val="28"/>
          <w:szCs w:val="28"/>
          <w:rtl/>
        </w:rPr>
        <w:t xml:space="preserve">6. </w:t>
      </w:r>
      <w:r w:rsidRPr="00130F91">
        <w:rPr>
          <w:rFonts w:ascii="Times New Roman" w:hAnsi="Times New Roman" w:cs="Times New Roman"/>
          <w:sz w:val="28"/>
          <w:szCs w:val="28"/>
          <w:rtl/>
        </w:rPr>
        <w:t>مسلم، عبد الله حسن. (2015). إدارة المعرفة وتكنولوجيا المعلومات، الطبعة الأولى، عمان: دار المعتز.</w:t>
      </w:r>
    </w:p>
    <w:p w:rsidR="000B13A3" w:rsidRDefault="00D63949" w:rsidP="006A474F">
      <w:pPr>
        <w:spacing w:line="360" w:lineRule="auto"/>
        <w:jc w:val="both"/>
        <w:rPr>
          <w:rFonts w:ascii="Times New Roman" w:hAnsi="Times New Roman" w:cs="Times New Roman"/>
          <w:b/>
          <w:bCs/>
          <w:sz w:val="28"/>
          <w:szCs w:val="28"/>
          <w:rtl/>
        </w:rPr>
      </w:pPr>
      <w:r w:rsidRPr="00D63949">
        <w:rPr>
          <w:rFonts w:ascii="Times New Roman" w:hAnsi="Times New Roman" w:cs="Times New Roman" w:hint="cs"/>
          <w:b/>
          <w:bCs/>
          <w:sz w:val="28"/>
          <w:szCs w:val="28"/>
          <w:rtl/>
        </w:rPr>
        <w:t xml:space="preserve">ب. </w:t>
      </w:r>
      <w:r w:rsidR="000B13A3">
        <w:rPr>
          <w:rFonts w:ascii="Times New Roman" w:hAnsi="Times New Roman" w:cs="Times New Roman" w:hint="cs"/>
          <w:b/>
          <w:bCs/>
          <w:sz w:val="28"/>
          <w:szCs w:val="28"/>
          <w:rtl/>
        </w:rPr>
        <w:t>رسائل وأطارح</w:t>
      </w:r>
      <w:r w:rsidR="004F3FB8">
        <w:rPr>
          <w:rFonts w:ascii="Times New Roman" w:hAnsi="Times New Roman" w:cs="Times New Roman" w:hint="cs"/>
          <w:b/>
          <w:bCs/>
          <w:sz w:val="28"/>
          <w:szCs w:val="28"/>
          <w:rtl/>
        </w:rPr>
        <w:t>:</w:t>
      </w:r>
    </w:p>
    <w:p w:rsidR="000B13A3" w:rsidRDefault="004F3FB8" w:rsidP="006A474F">
      <w:pPr>
        <w:spacing w:line="360" w:lineRule="auto"/>
        <w:jc w:val="both"/>
        <w:rPr>
          <w:rFonts w:ascii="Times New Roman" w:hAnsi="Times New Roman" w:cs="Times New Roman"/>
          <w:b/>
          <w:bCs/>
          <w:sz w:val="28"/>
          <w:szCs w:val="28"/>
          <w:rtl/>
        </w:rPr>
      </w:pPr>
      <w:r>
        <w:rPr>
          <w:rFonts w:ascii="Times New Roman" w:hAnsi="Times New Roman" w:cs="Times New Roman" w:hint="cs"/>
          <w:b/>
          <w:bCs/>
          <w:sz w:val="28"/>
          <w:szCs w:val="28"/>
          <w:rtl/>
        </w:rPr>
        <w:t xml:space="preserve">7. </w:t>
      </w:r>
      <w:r w:rsidR="000B13A3" w:rsidRPr="000B13A3">
        <w:rPr>
          <w:rFonts w:ascii="Times New Roman" w:hAnsi="Times New Roman" w:cs="Times New Roman"/>
          <w:sz w:val="28"/>
          <w:szCs w:val="28"/>
          <w:rtl/>
        </w:rPr>
        <w:t>صالح، موسى محمد عبد الله. (2015). الوعي البيئي ودوره في تطبيق الإفصاح المحاسبي في الشركات الصناعية الأردنية المساهمة العامة وأثره على قرارات المستثمر في سوق عمان المالي، أطروحة دكتوراه، كلية إدارة الأعمال، جامعة الجنان.</w:t>
      </w:r>
    </w:p>
    <w:p w:rsidR="00D63949" w:rsidRPr="00D63949" w:rsidRDefault="00D63949" w:rsidP="006A474F">
      <w:pPr>
        <w:spacing w:line="360" w:lineRule="auto"/>
        <w:jc w:val="both"/>
        <w:rPr>
          <w:rFonts w:ascii="Times New Roman" w:hAnsi="Times New Roman" w:cs="Times New Roman"/>
          <w:b/>
          <w:bCs/>
          <w:sz w:val="28"/>
          <w:szCs w:val="28"/>
          <w:rtl/>
        </w:rPr>
      </w:pPr>
      <w:r w:rsidRPr="00D63949">
        <w:rPr>
          <w:rFonts w:ascii="Times New Roman" w:hAnsi="Times New Roman" w:cs="Times New Roman" w:hint="cs"/>
          <w:b/>
          <w:bCs/>
          <w:sz w:val="28"/>
          <w:szCs w:val="28"/>
          <w:rtl/>
        </w:rPr>
        <w:t>البحوث والدوريات:</w:t>
      </w:r>
    </w:p>
    <w:p w:rsidR="004F3FB8" w:rsidRDefault="004F3FB8" w:rsidP="009F3560">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8. </w:t>
      </w:r>
      <w:r w:rsidRPr="004F3FB8">
        <w:rPr>
          <w:rFonts w:ascii="Times New Roman" w:hAnsi="Times New Roman" w:cs="Times New Roman"/>
          <w:sz w:val="28"/>
          <w:szCs w:val="28"/>
          <w:rtl/>
        </w:rPr>
        <w:t>الختم، عبير بكري. (2021). إثر الإفصاح عن المحاسبة البيئية على جودة أداء المنشآت التجارية- دراسة حالة شركة جاز العالمي، مجلة العلوم الاقتصادية والإدارية والقانونية، 5(7)، ص: 180-191.</w:t>
      </w:r>
    </w:p>
    <w:p w:rsidR="004F3FB8" w:rsidRDefault="004F3FB8" w:rsidP="009F3560">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9. </w:t>
      </w:r>
      <w:r w:rsidRPr="008649E3">
        <w:rPr>
          <w:rFonts w:ascii="Times New Roman" w:hAnsi="Times New Roman" w:cs="Times New Roman"/>
          <w:sz w:val="28"/>
          <w:szCs w:val="28"/>
          <w:rtl/>
        </w:rPr>
        <w:t>بن زاف، لبنى. (2020). دور تكنولوجيا المعلومات في تحسين الممارسات المحاسبية بالجزائر، مجلة المنهل الاقتصادي، 3(1)، ص 133-148.</w:t>
      </w:r>
    </w:p>
    <w:p w:rsidR="004F3FB8" w:rsidRDefault="004F3FB8" w:rsidP="009F3560">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10. </w:t>
      </w:r>
      <w:r w:rsidRPr="004F3FB8">
        <w:rPr>
          <w:rFonts w:ascii="Times New Roman" w:hAnsi="Times New Roman" w:cs="Times New Roman"/>
          <w:sz w:val="28"/>
          <w:szCs w:val="28"/>
          <w:rtl/>
        </w:rPr>
        <w:t>بوجمعة، سارة وجودي، محمد. (2020). مزايا ومحددات تطبيق المحاسبة البيئية في الشركات، مجلة أبحاث اقتصادية وإدارية، 14(1)، ص 201-220.</w:t>
      </w:r>
    </w:p>
    <w:p w:rsidR="004F3FB8" w:rsidRDefault="004F3FB8" w:rsidP="009F3560">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lastRenderedPageBreak/>
        <w:t xml:space="preserve">11. </w:t>
      </w:r>
      <w:r w:rsidRPr="00B437BE">
        <w:rPr>
          <w:rFonts w:ascii="Times New Roman" w:hAnsi="Times New Roman" w:cs="Times New Roman"/>
          <w:sz w:val="28"/>
          <w:szCs w:val="28"/>
          <w:rtl/>
        </w:rPr>
        <w:t>حجاج، مراد وبعيليش، نور الدين وجابالله، زكريا. (2019)، دور تكنولوجيا المعلومات في تعزيز الإفصاح المحاسبي: دراسة ميدانية لعينة من المهنيين، مجلة إضافات اقتصادية، 3(2)، ص 169-184.</w:t>
      </w:r>
    </w:p>
    <w:p w:rsidR="004F3FB8" w:rsidRDefault="004F3FB8" w:rsidP="009F3560">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12. </w:t>
      </w:r>
      <w:r w:rsidRPr="004F3FB8">
        <w:rPr>
          <w:rFonts w:ascii="Times New Roman" w:hAnsi="Times New Roman" w:cs="Times New Roman"/>
          <w:sz w:val="28"/>
          <w:szCs w:val="28"/>
          <w:rtl/>
        </w:rPr>
        <w:t>شريف، انفال وصالح، بكر والسيدية، هاني. (2022). أثر المحاسبة الخضراء في تحقيق التنمية المستدامة، مجلة اقتصاديات الأعمال، 3(3)، ص 9-27.</w:t>
      </w:r>
    </w:p>
    <w:p w:rsidR="004F3FB8" w:rsidRDefault="004F3FB8" w:rsidP="009F3560">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13. </w:t>
      </w:r>
      <w:r w:rsidRPr="000B13A3">
        <w:rPr>
          <w:rFonts w:ascii="Times New Roman" w:hAnsi="Times New Roman" w:cs="Times New Roman"/>
          <w:sz w:val="28"/>
          <w:szCs w:val="28"/>
          <w:rtl/>
        </w:rPr>
        <w:t>عبد اللطيف، عثمان. (2018). استخدام تكنولوجيا المعلومات في النظم المحاسبية وأثرها على جودة التقارير المالية: حالية ملبنة الساحل مستغانم، مجلة المالية والأسواق، 4(8)، ص239-258.</w:t>
      </w:r>
    </w:p>
    <w:p w:rsidR="004F3FB8" w:rsidRDefault="004F3FB8" w:rsidP="009F3560">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14. </w:t>
      </w:r>
      <w:r w:rsidRPr="009F3560">
        <w:rPr>
          <w:rFonts w:ascii="Times New Roman" w:hAnsi="Times New Roman" w:cs="Times New Roman"/>
          <w:sz w:val="28"/>
          <w:szCs w:val="28"/>
          <w:rtl/>
        </w:rPr>
        <w:t>وليد، تخربين وهوارية، مبسوط. (2021). واقع استخدام المحاسبة البيئية في المؤسسات الصناعية-دراسة حالة مؤسسة نفطا بتيارت، المجلة الجزائرية للاقتصاد والإدارة، 15(2)، ص86-108.</w:t>
      </w:r>
    </w:p>
    <w:p w:rsidR="004F3FB8" w:rsidRDefault="004F3FB8" w:rsidP="009F3560">
      <w:pPr>
        <w:spacing w:line="360" w:lineRule="auto"/>
        <w:jc w:val="both"/>
        <w:rPr>
          <w:rFonts w:ascii="Times New Roman" w:hAnsi="Times New Roman" w:cs="Times New Roman"/>
          <w:sz w:val="28"/>
          <w:szCs w:val="28"/>
          <w:rtl/>
        </w:rPr>
      </w:pPr>
      <w:r>
        <w:rPr>
          <w:rFonts w:ascii="Times New Roman" w:hAnsi="Times New Roman" w:cs="Times New Roman" w:hint="cs"/>
          <w:sz w:val="28"/>
          <w:szCs w:val="28"/>
          <w:rtl/>
        </w:rPr>
        <w:t xml:space="preserve">15. </w:t>
      </w:r>
      <w:r w:rsidRPr="008649E3">
        <w:rPr>
          <w:rFonts w:ascii="Times New Roman" w:hAnsi="Times New Roman" w:cs="Times New Roman"/>
          <w:sz w:val="28"/>
          <w:szCs w:val="28"/>
          <w:rtl/>
        </w:rPr>
        <w:t>وهيبة، ضامن. (2020). أثر استخدام تكنولوجيا المعلومات على فعالية نظام الرقابة الداخلية: دراسة ميدانية في بعض المؤسسات الاقتصادية بولاية سطيف، مجلة العلوم الاقتصادية وعلوم التسيير، 20(1)، ص. 76-90.</w:t>
      </w:r>
    </w:p>
    <w:p w:rsidR="00D63949" w:rsidRPr="00B02071" w:rsidRDefault="00D63949" w:rsidP="006F7279">
      <w:pPr>
        <w:spacing w:line="360" w:lineRule="auto"/>
        <w:jc w:val="right"/>
        <w:rPr>
          <w:rFonts w:ascii="Times New Roman" w:hAnsi="Times New Roman" w:cs="Times New Roman"/>
          <w:b/>
          <w:bCs/>
          <w:sz w:val="28"/>
          <w:szCs w:val="28"/>
        </w:rPr>
      </w:pPr>
      <w:r w:rsidRPr="00B02071">
        <w:rPr>
          <w:rFonts w:ascii="Times New Roman" w:hAnsi="Times New Roman" w:cs="Times New Roman"/>
          <w:b/>
          <w:bCs/>
          <w:sz w:val="28"/>
          <w:szCs w:val="28"/>
        </w:rPr>
        <w:t>Foreign References</w:t>
      </w:r>
    </w:p>
    <w:p w:rsidR="00D63949" w:rsidRPr="00B02071" w:rsidRDefault="00B02071" w:rsidP="00B02071">
      <w:pPr>
        <w:bidi w:val="0"/>
        <w:spacing w:line="360" w:lineRule="auto"/>
        <w:jc w:val="both"/>
        <w:rPr>
          <w:rFonts w:ascii="Times New Roman" w:hAnsi="Times New Roman" w:cs="Times New Roman"/>
          <w:b/>
          <w:bCs/>
          <w:sz w:val="28"/>
          <w:szCs w:val="28"/>
        </w:rPr>
      </w:pPr>
      <w:r w:rsidRPr="00B02071">
        <w:rPr>
          <w:rFonts w:ascii="Times New Roman" w:hAnsi="Times New Roman" w:cs="Times New Roman"/>
          <w:b/>
          <w:bCs/>
          <w:sz w:val="28"/>
          <w:szCs w:val="28"/>
        </w:rPr>
        <w:t>A. Books</w:t>
      </w:r>
    </w:p>
    <w:p w:rsidR="00B02071" w:rsidRDefault="006C2E45" w:rsidP="006C2E45">
      <w:pPr>
        <w:bidi w:val="0"/>
        <w:spacing w:line="360" w:lineRule="auto"/>
        <w:jc w:val="both"/>
        <w:rPr>
          <w:rFonts w:ascii="Times New Roman" w:hAnsi="Times New Roman" w:cs="Times New Roman"/>
          <w:sz w:val="28"/>
          <w:szCs w:val="28"/>
        </w:rPr>
      </w:pPr>
      <w:r>
        <w:rPr>
          <w:rFonts w:ascii="Times New Roman" w:hAnsi="Times New Roman" w:cs="Times New Roman" w:hint="cs"/>
          <w:sz w:val="28"/>
          <w:szCs w:val="28"/>
          <w:rtl/>
        </w:rPr>
        <w:t>16</w:t>
      </w:r>
      <w:r>
        <w:rPr>
          <w:rFonts w:ascii="Times New Roman" w:hAnsi="Times New Roman" w:cs="Times New Roman"/>
          <w:sz w:val="28"/>
          <w:szCs w:val="28"/>
        </w:rPr>
        <w:t>.</w:t>
      </w:r>
      <w:r w:rsidR="00DC6F6B">
        <w:rPr>
          <w:rFonts w:ascii="Times New Roman" w:hAnsi="Times New Roman" w:cs="Times New Roman"/>
          <w:sz w:val="28"/>
          <w:szCs w:val="28"/>
        </w:rPr>
        <w:t xml:space="preserve"> </w:t>
      </w:r>
      <w:r w:rsidR="004F3FB8" w:rsidRPr="004F3FB8">
        <w:rPr>
          <w:rFonts w:ascii="Times New Roman" w:hAnsi="Times New Roman" w:cs="Times New Roman"/>
          <w:sz w:val="28"/>
          <w:szCs w:val="28"/>
        </w:rPr>
        <w:t xml:space="preserve">Victoria, A. (2020). Management and Leadership, </w:t>
      </w:r>
      <w:r w:rsidRPr="006C2E45">
        <w:rPr>
          <w:rFonts w:ascii="Times New Roman" w:hAnsi="Times New Roman" w:cs="Times New Roman"/>
          <w:sz w:val="28"/>
          <w:szCs w:val="28"/>
        </w:rPr>
        <w:t>RG.2.2.15684.78728.</w:t>
      </w:r>
    </w:p>
    <w:p w:rsidR="00E621DE" w:rsidRPr="00036025" w:rsidRDefault="00FA138A" w:rsidP="00FA138A">
      <w:pPr>
        <w:bidi w:val="0"/>
        <w:spacing w:line="360" w:lineRule="auto"/>
        <w:jc w:val="both"/>
        <w:rPr>
          <w:rFonts w:ascii="Times New Roman" w:hAnsi="Times New Roman" w:cs="Times New Roman"/>
          <w:b/>
          <w:bCs/>
          <w:color w:val="000000"/>
          <w:sz w:val="28"/>
          <w:szCs w:val="28"/>
          <w:rtl/>
          <w:lang w:bidi="ar-SY"/>
        </w:rPr>
      </w:pPr>
      <w:r w:rsidRPr="00036025">
        <w:rPr>
          <w:rFonts w:ascii="Times New Roman" w:hAnsi="Times New Roman" w:cs="Times New Roman"/>
          <w:b/>
          <w:bCs/>
          <w:color w:val="000000"/>
          <w:sz w:val="28"/>
          <w:szCs w:val="28"/>
          <w:lang w:bidi="ar-SY"/>
        </w:rPr>
        <w:t>B- Thesis &amp; Dissertation</w:t>
      </w:r>
      <w:r w:rsidRPr="00036025">
        <w:rPr>
          <w:rFonts w:ascii="Times New Roman" w:hAnsi="Times New Roman" w:cs="Times New Roman"/>
          <w:b/>
          <w:bCs/>
          <w:color w:val="000000"/>
          <w:sz w:val="28"/>
          <w:szCs w:val="28"/>
          <w:rtl/>
          <w:lang w:bidi="ar-SY"/>
        </w:rPr>
        <w:t>:</w:t>
      </w:r>
    </w:p>
    <w:p w:rsidR="00E621DE" w:rsidRPr="00036025" w:rsidRDefault="00201985" w:rsidP="00036025">
      <w:pPr>
        <w:bidi w:val="0"/>
        <w:spacing w:line="360" w:lineRule="auto"/>
        <w:jc w:val="both"/>
        <w:rPr>
          <w:rFonts w:ascii="Times New Roman" w:hAnsi="Times New Roman" w:cs="Times New Roman"/>
          <w:sz w:val="28"/>
          <w:szCs w:val="28"/>
          <w:rtl/>
        </w:rPr>
      </w:pPr>
      <w:r>
        <w:rPr>
          <w:rFonts w:ascii="Times New Roman" w:hAnsi="Times New Roman" w:cs="Times New Roman"/>
          <w:sz w:val="28"/>
          <w:szCs w:val="28"/>
        </w:rPr>
        <w:t xml:space="preserve">17. </w:t>
      </w:r>
      <w:r w:rsidR="00036025" w:rsidRPr="00036025">
        <w:rPr>
          <w:rFonts w:ascii="Times New Roman" w:hAnsi="Times New Roman" w:cs="Times New Roman"/>
          <w:sz w:val="28"/>
          <w:szCs w:val="28"/>
        </w:rPr>
        <w:t>Hardeman, F. W. J. (2012). Applying green accounting with the support of ICT, Master thesis, Erasmus University Rotterdam</w:t>
      </w:r>
    </w:p>
    <w:p w:rsidR="00036025" w:rsidRDefault="00036025" w:rsidP="00036025">
      <w:pPr>
        <w:bidi w:val="0"/>
        <w:spacing w:line="360" w:lineRule="auto"/>
        <w:rPr>
          <w:rFonts w:ascii="Times New Roman" w:hAnsi="Times New Roman" w:cs="Times New Roman"/>
          <w:b/>
          <w:bCs/>
          <w:iCs/>
          <w:sz w:val="28"/>
          <w:szCs w:val="28"/>
        </w:rPr>
      </w:pPr>
      <w:r w:rsidRPr="00036025">
        <w:rPr>
          <w:rFonts w:ascii="Times New Roman" w:hAnsi="Times New Roman" w:cs="Times New Roman"/>
          <w:b/>
          <w:bCs/>
          <w:iCs/>
          <w:sz w:val="28"/>
          <w:szCs w:val="28"/>
        </w:rPr>
        <w:t>C. Journals &amp; Periodicals</w:t>
      </w:r>
      <w:r>
        <w:rPr>
          <w:rFonts w:ascii="Times New Roman" w:hAnsi="Times New Roman" w:cs="Times New Roman"/>
          <w:b/>
          <w:bCs/>
          <w:iCs/>
          <w:sz w:val="28"/>
          <w:szCs w:val="28"/>
        </w:rPr>
        <w:t>:</w:t>
      </w:r>
    </w:p>
    <w:p w:rsidR="00201985" w:rsidRDefault="00201985" w:rsidP="00036025">
      <w:pPr>
        <w:bidi w:val="0"/>
        <w:spacing w:line="360" w:lineRule="auto"/>
        <w:jc w:val="both"/>
        <w:rPr>
          <w:rFonts w:ascii="Times New Roman" w:hAnsi="Times New Roman" w:cs="Times New Roman"/>
          <w:iCs/>
          <w:sz w:val="28"/>
          <w:szCs w:val="28"/>
        </w:rPr>
      </w:pPr>
      <w:r w:rsidRPr="00201985">
        <w:rPr>
          <w:rFonts w:ascii="Times New Roman" w:hAnsi="Times New Roman" w:cs="Times New Roman"/>
          <w:iCs/>
          <w:sz w:val="28"/>
          <w:szCs w:val="28"/>
        </w:rPr>
        <w:t>18</w:t>
      </w:r>
      <w:r>
        <w:rPr>
          <w:rFonts w:ascii="Times New Roman" w:hAnsi="Times New Roman" w:cs="Times New Roman"/>
          <w:b/>
          <w:bCs/>
          <w:iCs/>
          <w:sz w:val="28"/>
          <w:szCs w:val="28"/>
        </w:rPr>
        <w:t xml:space="preserve">. </w:t>
      </w:r>
      <w:r w:rsidRPr="00036025">
        <w:rPr>
          <w:rFonts w:ascii="Times New Roman" w:hAnsi="Times New Roman" w:cs="Times New Roman"/>
          <w:iCs/>
          <w:sz w:val="28"/>
          <w:szCs w:val="28"/>
        </w:rPr>
        <w:t>Abdelraheem, A. A., &amp; Hussaien, A. M., &amp; Mohammed, M. A… (2021). the effect of information technology on the quality of accounting information, Accounting, 7, pp191-196.</w:t>
      </w:r>
    </w:p>
    <w:p w:rsidR="00201985" w:rsidRDefault="00201985" w:rsidP="00036025">
      <w:pPr>
        <w:bidi w:val="0"/>
        <w:spacing w:line="360" w:lineRule="auto"/>
        <w:jc w:val="both"/>
        <w:rPr>
          <w:rFonts w:ascii="Times New Roman" w:hAnsi="Times New Roman" w:cs="Times New Roman"/>
          <w:iCs/>
          <w:sz w:val="28"/>
          <w:szCs w:val="28"/>
        </w:rPr>
      </w:pPr>
      <w:r w:rsidRPr="00201985">
        <w:rPr>
          <w:rFonts w:ascii="Times New Roman" w:hAnsi="Times New Roman" w:cs="Times New Roman"/>
          <w:iCs/>
          <w:sz w:val="28"/>
          <w:szCs w:val="28"/>
        </w:rPr>
        <w:lastRenderedPageBreak/>
        <w:t>19.</w:t>
      </w:r>
      <w:r>
        <w:rPr>
          <w:rFonts w:ascii="Times New Roman" w:hAnsi="Times New Roman" w:cs="Times New Roman"/>
          <w:b/>
          <w:bCs/>
          <w:iCs/>
          <w:sz w:val="28"/>
          <w:szCs w:val="28"/>
        </w:rPr>
        <w:t xml:space="preserve"> </w:t>
      </w:r>
      <w:r w:rsidRPr="00036025">
        <w:rPr>
          <w:rFonts w:ascii="Times New Roman" w:hAnsi="Times New Roman" w:cs="Times New Roman"/>
          <w:iCs/>
          <w:sz w:val="28"/>
          <w:szCs w:val="28"/>
        </w:rPr>
        <w:t>Agarwal, V., &amp; Kalpaja, L. (2018). A study on the importance of green accounting, International Journal of Advance Research Ideas and Innovations in Technology, 4(5), pp. 206-210.</w:t>
      </w:r>
    </w:p>
    <w:p w:rsidR="00201985" w:rsidRPr="00036025" w:rsidRDefault="00201985" w:rsidP="00201985">
      <w:pPr>
        <w:bidi w:val="0"/>
        <w:spacing w:line="360" w:lineRule="auto"/>
        <w:jc w:val="both"/>
        <w:rPr>
          <w:rFonts w:ascii="Times New Roman" w:hAnsi="Times New Roman" w:cs="Times New Roman"/>
          <w:iCs/>
          <w:sz w:val="28"/>
          <w:szCs w:val="28"/>
          <w:rtl/>
        </w:rPr>
      </w:pPr>
      <w:r>
        <w:rPr>
          <w:rFonts w:ascii="Times New Roman" w:hAnsi="Times New Roman" w:cs="Times New Roman"/>
          <w:iCs/>
          <w:sz w:val="28"/>
          <w:szCs w:val="28"/>
        </w:rPr>
        <w:t xml:space="preserve">20. </w:t>
      </w:r>
      <w:r w:rsidRPr="00201985">
        <w:rPr>
          <w:rFonts w:ascii="Times New Roman" w:hAnsi="Times New Roman" w:cs="Times New Roman"/>
          <w:iCs/>
          <w:sz w:val="28"/>
          <w:szCs w:val="28"/>
        </w:rPr>
        <w:t>Amosun, O. O., &amp;Akintoye, I. R. (2021). Green Accounting and Business Health in Sub-Saharan Africa, 3rd ICAN-Malaysia International Conference on Accounting and Finance (ICAF-IMDS).</w:t>
      </w:r>
    </w:p>
    <w:p w:rsidR="00201985" w:rsidRDefault="00201985" w:rsidP="00036025">
      <w:pPr>
        <w:bidi w:val="0"/>
        <w:spacing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21. </w:t>
      </w:r>
      <w:r w:rsidRPr="00036025">
        <w:rPr>
          <w:rFonts w:ascii="Times New Roman" w:hAnsi="Times New Roman" w:cs="Times New Roman"/>
          <w:iCs/>
          <w:sz w:val="28"/>
          <w:szCs w:val="28"/>
        </w:rPr>
        <w:t>Arum, E. D. P. (2019). The implementation of green accounting and its implementation on financial reporting quality in Indonesia, Journal of Business Studies and Management Review, 3(1), pp 67-75.</w:t>
      </w:r>
    </w:p>
    <w:p w:rsidR="00201985" w:rsidRDefault="00201985" w:rsidP="00036025">
      <w:pPr>
        <w:bidi w:val="0"/>
        <w:spacing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22. </w:t>
      </w:r>
      <w:r w:rsidRPr="00036025">
        <w:rPr>
          <w:rFonts w:ascii="Times New Roman" w:hAnsi="Times New Roman" w:cs="Times New Roman"/>
          <w:iCs/>
          <w:sz w:val="28"/>
          <w:szCs w:val="28"/>
        </w:rPr>
        <w:t>Dashwal. S. (2015). Green Accounting and practices, International Journal of Applied Research, 1(8), pp683-684.</w:t>
      </w:r>
    </w:p>
    <w:p w:rsidR="00201985" w:rsidRDefault="00201985" w:rsidP="00201985">
      <w:pPr>
        <w:bidi w:val="0"/>
        <w:spacing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23. </w:t>
      </w:r>
      <w:r w:rsidRPr="00201985">
        <w:rPr>
          <w:rFonts w:ascii="Times New Roman" w:hAnsi="Times New Roman" w:cs="Times New Roman"/>
          <w:iCs/>
          <w:sz w:val="28"/>
          <w:szCs w:val="28"/>
        </w:rPr>
        <w:t>Dhaif Allah, A., &amp; Bourekkadi, S., &amp; Babounia, A… (2021). Extent of Measurement and Disclosure of environmental information in financial reports under (IFRS&amp;IAS) for Yemeni, E3S Web of Conferences 319, 01.</w:t>
      </w:r>
    </w:p>
    <w:p w:rsidR="00201985" w:rsidRDefault="00201985" w:rsidP="00201985">
      <w:pPr>
        <w:bidi w:val="0"/>
        <w:spacing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24. </w:t>
      </w:r>
      <w:r w:rsidRPr="00201985">
        <w:rPr>
          <w:rFonts w:ascii="Times New Roman" w:hAnsi="Times New Roman" w:cs="Times New Roman"/>
          <w:iCs/>
          <w:sz w:val="28"/>
          <w:szCs w:val="28"/>
        </w:rPr>
        <w:t>Ghasemi, M., &amp; Shafeiepour, V., &amp; Aslani, M… (2011). the Impact of Information Technology (IT) on Modern Accounting Systems, Procedia - Social and Behavioral Sciences 28, pp. 112 – 116.</w:t>
      </w:r>
    </w:p>
    <w:p w:rsidR="00201985" w:rsidRDefault="00201985" w:rsidP="00201985">
      <w:pPr>
        <w:bidi w:val="0"/>
        <w:spacing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25. </w:t>
      </w:r>
      <w:r w:rsidRPr="00201985">
        <w:rPr>
          <w:rFonts w:ascii="Times New Roman" w:hAnsi="Times New Roman" w:cs="Times New Roman"/>
          <w:iCs/>
          <w:sz w:val="28"/>
          <w:szCs w:val="28"/>
        </w:rPr>
        <w:t>Ghosh, G. (2018). Clean india-green india: an overview of green accounting practices in india, Journal of Emerging Technologies and Innovative Research (JETIR, 5(11), p. 639-643.</w:t>
      </w:r>
    </w:p>
    <w:p w:rsidR="00201985" w:rsidRDefault="00201985" w:rsidP="00201985">
      <w:pPr>
        <w:bidi w:val="0"/>
        <w:spacing w:line="360" w:lineRule="auto"/>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26. </w:t>
      </w:r>
      <w:r w:rsidRPr="00201985">
        <w:rPr>
          <w:rFonts w:ascii="Times New Roman" w:hAnsi="Times New Roman" w:cs="Times New Roman"/>
          <w:iCs/>
          <w:sz w:val="28"/>
          <w:szCs w:val="28"/>
        </w:rPr>
        <w:t>Lim, F. P. C. (2013). Impact of Information Technology on Accounting Systems, Asia-pacific Journal of Multimedia Services Convergent with Art, Humanities, and Sociology, 3(2), pp. 93-106.</w:t>
      </w:r>
    </w:p>
    <w:p w:rsidR="00201985" w:rsidRDefault="00201985" w:rsidP="00201985">
      <w:pPr>
        <w:bidi w:val="0"/>
        <w:spacing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27. </w:t>
      </w:r>
      <w:r w:rsidRPr="00201985">
        <w:rPr>
          <w:rFonts w:ascii="Times New Roman" w:hAnsi="Times New Roman" w:cs="Times New Roman"/>
          <w:iCs/>
          <w:sz w:val="28"/>
          <w:szCs w:val="28"/>
        </w:rPr>
        <w:t>Sebastian, M. (2022). A study on green accounting: concept and its importance, International Journal of Creative Research Thoughts (IJCRT), 10(8), pp. 677-680.</w:t>
      </w:r>
    </w:p>
    <w:p w:rsidR="00201985" w:rsidRPr="00201985" w:rsidRDefault="00201985" w:rsidP="00201985">
      <w:pPr>
        <w:bidi w:val="0"/>
        <w:spacing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28. </w:t>
      </w:r>
      <w:r w:rsidRPr="00201985">
        <w:rPr>
          <w:rFonts w:ascii="Times New Roman" w:hAnsi="Times New Roman" w:cs="Times New Roman"/>
          <w:iCs/>
          <w:sz w:val="28"/>
          <w:szCs w:val="28"/>
        </w:rPr>
        <w:t>Setiawan, M., &amp; Honesty, F. (2020). Environmental performance environmental costs, and financial performance, Advances in Economics, Business and Management Research, volume 179</w:t>
      </w:r>
      <w:r w:rsidRPr="00201985">
        <w:rPr>
          <w:rFonts w:ascii="Times New Roman" w:hAnsi="Times New Roman" w:cs="Times New Roman"/>
          <w:iCs/>
          <w:sz w:val="28"/>
          <w:szCs w:val="28"/>
          <w:rtl/>
        </w:rPr>
        <w:t>.</w:t>
      </w:r>
    </w:p>
    <w:p w:rsidR="00201985" w:rsidRDefault="00201985" w:rsidP="00201985">
      <w:pPr>
        <w:bidi w:val="0"/>
        <w:spacing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29. </w:t>
      </w:r>
      <w:r w:rsidRPr="00201985">
        <w:rPr>
          <w:rFonts w:ascii="Times New Roman" w:hAnsi="Times New Roman" w:cs="Times New Roman"/>
          <w:iCs/>
          <w:sz w:val="28"/>
          <w:szCs w:val="28"/>
        </w:rPr>
        <w:t>Subramanian, P. R. (2018). The role of information technology in business success, International Journal of Management, 6(1), pp. 75-79.</w:t>
      </w:r>
    </w:p>
    <w:p w:rsidR="00201985" w:rsidRDefault="00201985" w:rsidP="00201985">
      <w:pPr>
        <w:bidi w:val="0"/>
        <w:spacing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30. </w:t>
      </w:r>
      <w:r w:rsidRPr="00201985">
        <w:rPr>
          <w:rFonts w:ascii="Times New Roman" w:hAnsi="Times New Roman" w:cs="Times New Roman"/>
          <w:iCs/>
          <w:sz w:val="28"/>
          <w:szCs w:val="28"/>
        </w:rPr>
        <w:t>Vandna. (2018). Green Accounting, International Journal of Engineering Science and Computing, 8(3), pp. 16281-16283.</w:t>
      </w:r>
    </w:p>
    <w:sectPr w:rsidR="00201985" w:rsidSect="00463C70">
      <w:headerReference w:type="default" r:id="rId10"/>
      <w:footerReference w:type="default" r:id="rId11"/>
      <w:pgSz w:w="11906" w:h="16838"/>
      <w:pgMar w:top="1134" w:right="1701"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D4" w:rsidRDefault="004E06D4" w:rsidP="00807530">
      <w:pPr>
        <w:spacing w:after="0" w:line="240" w:lineRule="auto"/>
      </w:pPr>
      <w:r>
        <w:separator/>
      </w:r>
    </w:p>
  </w:endnote>
  <w:endnote w:type="continuationSeparator" w:id="0">
    <w:p w:rsidR="004E06D4" w:rsidRDefault="004E06D4" w:rsidP="00807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47000802"/>
      <w:docPartObj>
        <w:docPartGallery w:val="Page Numbers (Bottom of Page)"/>
        <w:docPartUnique/>
      </w:docPartObj>
    </w:sdtPr>
    <w:sdtEndPr/>
    <w:sdtContent>
      <w:p w:rsidR="000B13A3" w:rsidRDefault="000B13A3">
        <w:pPr>
          <w:pStyle w:val="a6"/>
          <w:jc w:val="center"/>
        </w:pPr>
        <w:r>
          <w:fldChar w:fldCharType="begin"/>
        </w:r>
        <w:r>
          <w:instrText>PAGE   \* MERGEFORMAT</w:instrText>
        </w:r>
        <w:r>
          <w:fldChar w:fldCharType="separate"/>
        </w:r>
        <w:r w:rsidR="00C66070" w:rsidRPr="00C66070">
          <w:rPr>
            <w:noProof/>
            <w:rtl/>
            <w:lang w:val="ar-SA"/>
          </w:rPr>
          <w:t>1</w:t>
        </w:r>
        <w:r>
          <w:rPr>
            <w:noProof/>
            <w:lang w:val="ar-SA"/>
          </w:rPr>
          <w:fldChar w:fldCharType="end"/>
        </w:r>
      </w:p>
    </w:sdtContent>
  </w:sdt>
  <w:p w:rsidR="000B13A3" w:rsidRDefault="000B13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D4" w:rsidRDefault="004E06D4" w:rsidP="00807530">
      <w:pPr>
        <w:spacing w:after="0" w:line="240" w:lineRule="auto"/>
      </w:pPr>
      <w:r>
        <w:separator/>
      </w:r>
    </w:p>
  </w:footnote>
  <w:footnote w:type="continuationSeparator" w:id="0">
    <w:p w:rsidR="004E06D4" w:rsidRDefault="004E06D4" w:rsidP="008075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8C3" w:rsidRDefault="004F48C3">
    <w:pPr>
      <w:pStyle w:val="a5"/>
    </w:pPr>
    <w:r>
      <w:rPr>
        <w:noProof/>
        <w:rtl/>
      </w:rPr>
      <w:drawing>
        <wp:inline distT="0" distB="0" distL="0" distR="0" wp14:anchorId="48F35510" wp14:editId="09BEC504">
          <wp:extent cx="5400040" cy="196850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1920 × 700px) (1).png"/>
                  <pic:cNvPicPr/>
                </pic:nvPicPr>
                <pic:blipFill>
                  <a:blip r:embed="rId1">
                    <a:extLst>
                      <a:ext uri="{28A0092B-C50C-407E-A947-70E740481C1C}">
                        <a14:useLocalDpi xmlns:a14="http://schemas.microsoft.com/office/drawing/2010/main" val="0"/>
                      </a:ext>
                    </a:extLst>
                  </a:blip>
                  <a:stretch>
                    <a:fillRect/>
                  </a:stretch>
                </pic:blipFill>
                <pic:spPr>
                  <a:xfrm>
                    <a:off x="0" y="0"/>
                    <a:ext cx="5400040" cy="19685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4FA7"/>
    <w:multiLevelType w:val="hybridMultilevel"/>
    <w:tmpl w:val="0BECA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476A2"/>
    <w:multiLevelType w:val="hybridMultilevel"/>
    <w:tmpl w:val="6DE66A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161F6"/>
    <w:multiLevelType w:val="hybridMultilevel"/>
    <w:tmpl w:val="96444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BC653D"/>
    <w:multiLevelType w:val="hybridMultilevel"/>
    <w:tmpl w:val="4BDE1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734E3"/>
    <w:multiLevelType w:val="hybridMultilevel"/>
    <w:tmpl w:val="4C9C7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A604B"/>
    <w:multiLevelType w:val="hybridMultilevel"/>
    <w:tmpl w:val="0D62B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643A6"/>
    <w:multiLevelType w:val="hybridMultilevel"/>
    <w:tmpl w:val="DA709F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FD01D9"/>
    <w:multiLevelType w:val="hybridMultilevel"/>
    <w:tmpl w:val="8E84E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949B5"/>
    <w:multiLevelType w:val="hybridMultilevel"/>
    <w:tmpl w:val="C6DC7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9B3A78"/>
    <w:multiLevelType w:val="hybridMultilevel"/>
    <w:tmpl w:val="C46A9B7E"/>
    <w:lvl w:ilvl="0" w:tplc="FEFCA1EE">
      <w:start w:val="1"/>
      <w:numFmt w:val="bullet"/>
      <w:lvlText w:val="-"/>
      <w:lvlJc w:val="left"/>
      <w:pPr>
        <w:ind w:left="720" w:hanging="360"/>
      </w:pPr>
      <w:rPr>
        <w:rFonts w:ascii="Simplified Arabic" w:eastAsia="Times New Roman"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703E05"/>
    <w:multiLevelType w:val="hybridMultilevel"/>
    <w:tmpl w:val="7EC26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D67C1C"/>
    <w:multiLevelType w:val="hybridMultilevel"/>
    <w:tmpl w:val="5DF2818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DC478F"/>
    <w:multiLevelType w:val="hybridMultilevel"/>
    <w:tmpl w:val="E376A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4D5967"/>
    <w:multiLevelType w:val="hybridMultilevel"/>
    <w:tmpl w:val="9DA0B16A"/>
    <w:lvl w:ilvl="0" w:tplc="385C86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AA0BF6"/>
    <w:multiLevelType w:val="hybridMultilevel"/>
    <w:tmpl w:val="707CC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7A1546"/>
    <w:multiLevelType w:val="hybridMultilevel"/>
    <w:tmpl w:val="094CF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9A5AE9"/>
    <w:multiLevelType w:val="hybridMultilevel"/>
    <w:tmpl w:val="226ABC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8246C19"/>
    <w:multiLevelType w:val="hybridMultilevel"/>
    <w:tmpl w:val="B29EE6BA"/>
    <w:lvl w:ilvl="0" w:tplc="F2A0661C">
      <w:start w:val="3"/>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6071FF"/>
    <w:multiLevelType w:val="hybridMultilevel"/>
    <w:tmpl w:val="6DC6A2A8"/>
    <w:lvl w:ilvl="0" w:tplc="068693A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5D0332"/>
    <w:multiLevelType w:val="hybridMultilevel"/>
    <w:tmpl w:val="C3AC542E"/>
    <w:lvl w:ilvl="0" w:tplc="99A4C6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C32D83"/>
    <w:multiLevelType w:val="hybridMultilevel"/>
    <w:tmpl w:val="7B2E39F8"/>
    <w:lvl w:ilvl="0" w:tplc="015A106C">
      <w:start w:val="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1F612A"/>
    <w:multiLevelType w:val="hybridMultilevel"/>
    <w:tmpl w:val="C55CE49E"/>
    <w:lvl w:ilvl="0" w:tplc="5128EF02">
      <w:start w:val="2"/>
      <w:numFmt w:val="bullet"/>
      <w:lvlText w:val="-"/>
      <w:lvlJc w:val="left"/>
      <w:pPr>
        <w:ind w:left="495" w:hanging="360"/>
      </w:pPr>
      <w:rPr>
        <w:rFonts w:ascii="Times New Roman" w:eastAsiaTheme="minorHAnsi"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2">
    <w:nsid w:val="49D37A97"/>
    <w:multiLevelType w:val="hybridMultilevel"/>
    <w:tmpl w:val="A860E924"/>
    <w:lvl w:ilvl="0" w:tplc="58AE89DE">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47120B"/>
    <w:multiLevelType w:val="hybridMultilevel"/>
    <w:tmpl w:val="A088FA3E"/>
    <w:lvl w:ilvl="0" w:tplc="74E861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9918C5"/>
    <w:multiLevelType w:val="hybridMultilevel"/>
    <w:tmpl w:val="B6CC3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202D5A"/>
    <w:multiLevelType w:val="hybridMultilevel"/>
    <w:tmpl w:val="7CA2D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8A1668"/>
    <w:multiLevelType w:val="hybridMultilevel"/>
    <w:tmpl w:val="A7085454"/>
    <w:lvl w:ilvl="0" w:tplc="A2BC9BE8">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FD11D9"/>
    <w:multiLevelType w:val="hybridMultilevel"/>
    <w:tmpl w:val="047A0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603940"/>
    <w:multiLevelType w:val="hybridMultilevel"/>
    <w:tmpl w:val="1CC0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C437A5"/>
    <w:multiLevelType w:val="hybridMultilevel"/>
    <w:tmpl w:val="8E84E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776D6C"/>
    <w:multiLevelType w:val="hybridMultilevel"/>
    <w:tmpl w:val="C04C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E04436"/>
    <w:multiLevelType w:val="hybridMultilevel"/>
    <w:tmpl w:val="3320A712"/>
    <w:lvl w:ilvl="0" w:tplc="F52072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404FA4"/>
    <w:multiLevelType w:val="hybridMultilevel"/>
    <w:tmpl w:val="4538D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5E60DC"/>
    <w:multiLevelType w:val="hybridMultilevel"/>
    <w:tmpl w:val="5A5AB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D13AB9"/>
    <w:multiLevelType w:val="hybridMultilevel"/>
    <w:tmpl w:val="5CE09842"/>
    <w:lvl w:ilvl="0" w:tplc="9C74B83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F52B61"/>
    <w:multiLevelType w:val="hybridMultilevel"/>
    <w:tmpl w:val="59BE6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727CC8"/>
    <w:multiLevelType w:val="hybridMultilevel"/>
    <w:tmpl w:val="5EE27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D5377C"/>
    <w:multiLevelType w:val="hybridMultilevel"/>
    <w:tmpl w:val="DF4AA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7"/>
  </w:num>
  <w:num w:numId="3">
    <w:abstractNumId w:val="30"/>
  </w:num>
  <w:num w:numId="4">
    <w:abstractNumId w:val="9"/>
  </w:num>
  <w:num w:numId="5">
    <w:abstractNumId w:val="5"/>
  </w:num>
  <w:num w:numId="6">
    <w:abstractNumId w:val="6"/>
  </w:num>
  <w:num w:numId="7">
    <w:abstractNumId w:val="16"/>
  </w:num>
  <w:num w:numId="8">
    <w:abstractNumId w:val="17"/>
  </w:num>
  <w:num w:numId="9">
    <w:abstractNumId w:val="31"/>
  </w:num>
  <w:num w:numId="10">
    <w:abstractNumId w:val="35"/>
  </w:num>
  <w:num w:numId="11">
    <w:abstractNumId w:val="0"/>
  </w:num>
  <w:num w:numId="12">
    <w:abstractNumId w:val="8"/>
  </w:num>
  <w:num w:numId="13">
    <w:abstractNumId w:val="28"/>
  </w:num>
  <w:num w:numId="14">
    <w:abstractNumId w:val="19"/>
  </w:num>
  <w:num w:numId="15">
    <w:abstractNumId w:val="15"/>
  </w:num>
  <w:num w:numId="16">
    <w:abstractNumId w:val="4"/>
  </w:num>
  <w:num w:numId="17">
    <w:abstractNumId w:val="2"/>
  </w:num>
  <w:num w:numId="18">
    <w:abstractNumId w:val="11"/>
  </w:num>
  <w:num w:numId="19">
    <w:abstractNumId w:val="25"/>
  </w:num>
  <w:num w:numId="20">
    <w:abstractNumId w:val="33"/>
  </w:num>
  <w:num w:numId="21">
    <w:abstractNumId w:val="10"/>
  </w:num>
  <w:num w:numId="22">
    <w:abstractNumId w:val="24"/>
  </w:num>
  <w:num w:numId="23">
    <w:abstractNumId w:val="32"/>
  </w:num>
  <w:num w:numId="24">
    <w:abstractNumId w:val="36"/>
  </w:num>
  <w:num w:numId="25">
    <w:abstractNumId w:val="29"/>
  </w:num>
  <w:num w:numId="26">
    <w:abstractNumId w:val="7"/>
  </w:num>
  <w:num w:numId="27">
    <w:abstractNumId w:val="1"/>
  </w:num>
  <w:num w:numId="28">
    <w:abstractNumId w:val="12"/>
  </w:num>
  <w:num w:numId="29">
    <w:abstractNumId w:val="18"/>
  </w:num>
  <w:num w:numId="30">
    <w:abstractNumId w:val="20"/>
  </w:num>
  <w:num w:numId="31">
    <w:abstractNumId w:val="34"/>
  </w:num>
  <w:num w:numId="32">
    <w:abstractNumId w:val="14"/>
  </w:num>
  <w:num w:numId="33">
    <w:abstractNumId w:val="3"/>
  </w:num>
  <w:num w:numId="34">
    <w:abstractNumId w:val="22"/>
  </w:num>
  <w:num w:numId="35">
    <w:abstractNumId w:val="26"/>
  </w:num>
  <w:num w:numId="36">
    <w:abstractNumId w:val="13"/>
  </w:num>
  <w:num w:numId="37">
    <w:abstractNumId w:val="2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C6E87"/>
    <w:rsid w:val="00012479"/>
    <w:rsid w:val="0001484A"/>
    <w:rsid w:val="0002397A"/>
    <w:rsid w:val="00036025"/>
    <w:rsid w:val="00042961"/>
    <w:rsid w:val="00045C68"/>
    <w:rsid w:val="000473BE"/>
    <w:rsid w:val="000556DC"/>
    <w:rsid w:val="00061C74"/>
    <w:rsid w:val="000722F9"/>
    <w:rsid w:val="000739CA"/>
    <w:rsid w:val="00073FD5"/>
    <w:rsid w:val="00075379"/>
    <w:rsid w:val="000759E2"/>
    <w:rsid w:val="00085D66"/>
    <w:rsid w:val="00087AEA"/>
    <w:rsid w:val="00090037"/>
    <w:rsid w:val="00093D68"/>
    <w:rsid w:val="000A109C"/>
    <w:rsid w:val="000B13A3"/>
    <w:rsid w:val="000B32D6"/>
    <w:rsid w:val="000B36B8"/>
    <w:rsid w:val="000B4195"/>
    <w:rsid w:val="000B7DD1"/>
    <w:rsid w:val="000C0909"/>
    <w:rsid w:val="000C271D"/>
    <w:rsid w:val="000C298E"/>
    <w:rsid w:val="000D3611"/>
    <w:rsid w:val="000E6110"/>
    <w:rsid w:val="000E6F39"/>
    <w:rsid w:val="000E7275"/>
    <w:rsid w:val="000E7A24"/>
    <w:rsid w:val="000F11B1"/>
    <w:rsid w:val="000F2722"/>
    <w:rsid w:val="000F418F"/>
    <w:rsid w:val="000F6857"/>
    <w:rsid w:val="00100C3F"/>
    <w:rsid w:val="00116202"/>
    <w:rsid w:val="00116DF6"/>
    <w:rsid w:val="001219F1"/>
    <w:rsid w:val="00122449"/>
    <w:rsid w:val="00130CE7"/>
    <w:rsid w:val="00130F91"/>
    <w:rsid w:val="00134915"/>
    <w:rsid w:val="00135BA3"/>
    <w:rsid w:val="001401AC"/>
    <w:rsid w:val="00161ADF"/>
    <w:rsid w:val="0016251C"/>
    <w:rsid w:val="00162C02"/>
    <w:rsid w:val="00164B77"/>
    <w:rsid w:val="00167C5F"/>
    <w:rsid w:val="0017464B"/>
    <w:rsid w:val="00175651"/>
    <w:rsid w:val="00175A12"/>
    <w:rsid w:val="00177AED"/>
    <w:rsid w:val="00181935"/>
    <w:rsid w:val="00183789"/>
    <w:rsid w:val="0018605B"/>
    <w:rsid w:val="00193493"/>
    <w:rsid w:val="001936B9"/>
    <w:rsid w:val="0019479A"/>
    <w:rsid w:val="001948B9"/>
    <w:rsid w:val="001968FD"/>
    <w:rsid w:val="001975F0"/>
    <w:rsid w:val="001A053B"/>
    <w:rsid w:val="001A3DA4"/>
    <w:rsid w:val="001B5211"/>
    <w:rsid w:val="001B5DA5"/>
    <w:rsid w:val="001C37F3"/>
    <w:rsid w:val="001D6E0E"/>
    <w:rsid w:val="001E1F42"/>
    <w:rsid w:val="001F6CA5"/>
    <w:rsid w:val="00201985"/>
    <w:rsid w:val="002070F7"/>
    <w:rsid w:val="00215039"/>
    <w:rsid w:val="00216868"/>
    <w:rsid w:val="00225E4A"/>
    <w:rsid w:val="00227B68"/>
    <w:rsid w:val="002302FA"/>
    <w:rsid w:val="002339D0"/>
    <w:rsid w:val="00236073"/>
    <w:rsid w:val="0024041C"/>
    <w:rsid w:val="0024051D"/>
    <w:rsid w:val="0024561C"/>
    <w:rsid w:val="00247AB8"/>
    <w:rsid w:val="002512E2"/>
    <w:rsid w:val="00252927"/>
    <w:rsid w:val="002548FE"/>
    <w:rsid w:val="00255600"/>
    <w:rsid w:val="00263C32"/>
    <w:rsid w:val="0026545C"/>
    <w:rsid w:val="002657F1"/>
    <w:rsid w:val="00265FE3"/>
    <w:rsid w:val="00266FCB"/>
    <w:rsid w:val="00271296"/>
    <w:rsid w:val="0027633F"/>
    <w:rsid w:val="00276520"/>
    <w:rsid w:val="00282688"/>
    <w:rsid w:val="00292F33"/>
    <w:rsid w:val="002A3018"/>
    <w:rsid w:val="002A4F20"/>
    <w:rsid w:val="002A6D61"/>
    <w:rsid w:val="002B1029"/>
    <w:rsid w:val="002B23CF"/>
    <w:rsid w:val="002C052A"/>
    <w:rsid w:val="002D04A6"/>
    <w:rsid w:val="002D2D04"/>
    <w:rsid w:val="002D377A"/>
    <w:rsid w:val="002D47AE"/>
    <w:rsid w:val="002D4DEB"/>
    <w:rsid w:val="002D6407"/>
    <w:rsid w:val="002E7840"/>
    <w:rsid w:val="002F054A"/>
    <w:rsid w:val="002F1201"/>
    <w:rsid w:val="002F1EC9"/>
    <w:rsid w:val="002F38DC"/>
    <w:rsid w:val="002F6790"/>
    <w:rsid w:val="00302C57"/>
    <w:rsid w:val="0030793D"/>
    <w:rsid w:val="00333734"/>
    <w:rsid w:val="00347FCD"/>
    <w:rsid w:val="00352781"/>
    <w:rsid w:val="00354D2C"/>
    <w:rsid w:val="00356125"/>
    <w:rsid w:val="003665DB"/>
    <w:rsid w:val="0036701F"/>
    <w:rsid w:val="0037389D"/>
    <w:rsid w:val="00380CDB"/>
    <w:rsid w:val="003830CC"/>
    <w:rsid w:val="003923F1"/>
    <w:rsid w:val="003947C5"/>
    <w:rsid w:val="00394A46"/>
    <w:rsid w:val="00396775"/>
    <w:rsid w:val="003A1650"/>
    <w:rsid w:val="003A4E15"/>
    <w:rsid w:val="003B2134"/>
    <w:rsid w:val="003B29CB"/>
    <w:rsid w:val="003B3BC0"/>
    <w:rsid w:val="003D05BA"/>
    <w:rsid w:val="003D35EA"/>
    <w:rsid w:val="003F6A6E"/>
    <w:rsid w:val="00402D9E"/>
    <w:rsid w:val="00406E82"/>
    <w:rsid w:val="00414C50"/>
    <w:rsid w:val="00417C3E"/>
    <w:rsid w:val="00421DE7"/>
    <w:rsid w:val="004236C5"/>
    <w:rsid w:val="00427199"/>
    <w:rsid w:val="00431B59"/>
    <w:rsid w:val="00432463"/>
    <w:rsid w:val="004327E6"/>
    <w:rsid w:val="00435CB1"/>
    <w:rsid w:val="00441C2A"/>
    <w:rsid w:val="004427FB"/>
    <w:rsid w:val="00444A85"/>
    <w:rsid w:val="00447018"/>
    <w:rsid w:val="00447CFB"/>
    <w:rsid w:val="00452FE4"/>
    <w:rsid w:val="00454453"/>
    <w:rsid w:val="00454BCF"/>
    <w:rsid w:val="004628C1"/>
    <w:rsid w:val="00463802"/>
    <w:rsid w:val="00463C70"/>
    <w:rsid w:val="00470266"/>
    <w:rsid w:val="00472634"/>
    <w:rsid w:val="00472689"/>
    <w:rsid w:val="00474CF2"/>
    <w:rsid w:val="004766BC"/>
    <w:rsid w:val="00477BD7"/>
    <w:rsid w:val="004805BF"/>
    <w:rsid w:val="004806CA"/>
    <w:rsid w:val="00480F02"/>
    <w:rsid w:val="00482D7E"/>
    <w:rsid w:val="004837DB"/>
    <w:rsid w:val="0049512C"/>
    <w:rsid w:val="004A1641"/>
    <w:rsid w:val="004A5354"/>
    <w:rsid w:val="004B5C6D"/>
    <w:rsid w:val="004C6F85"/>
    <w:rsid w:val="004D101C"/>
    <w:rsid w:val="004E06D4"/>
    <w:rsid w:val="004E3866"/>
    <w:rsid w:val="004E7706"/>
    <w:rsid w:val="004F3FB8"/>
    <w:rsid w:val="004F48C3"/>
    <w:rsid w:val="004F70F8"/>
    <w:rsid w:val="00501A4B"/>
    <w:rsid w:val="00505C71"/>
    <w:rsid w:val="005076BC"/>
    <w:rsid w:val="00510E61"/>
    <w:rsid w:val="005155C5"/>
    <w:rsid w:val="00516F8D"/>
    <w:rsid w:val="00520977"/>
    <w:rsid w:val="005209BB"/>
    <w:rsid w:val="005220FB"/>
    <w:rsid w:val="00525FC9"/>
    <w:rsid w:val="00527E92"/>
    <w:rsid w:val="00532EA2"/>
    <w:rsid w:val="0053699D"/>
    <w:rsid w:val="00543C7C"/>
    <w:rsid w:val="00563C35"/>
    <w:rsid w:val="00564762"/>
    <w:rsid w:val="00565995"/>
    <w:rsid w:val="00565DB7"/>
    <w:rsid w:val="0057373D"/>
    <w:rsid w:val="00576F0A"/>
    <w:rsid w:val="0058107E"/>
    <w:rsid w:val="00584E5F"/>
    <w:rsid w:val="005855A2"/>
    <w:rsid w:val="00587730"/>
    <w:rsid w:val="00593102"/>
    <w:rsid w:val="005939AB"/>
    <w:rsid w:val="0059534C"/>
    <w:rsid w:val="005972D3"/>
    <w:rsid w:val="00597D70"/>
    <w:rsid w:val="005B0B8F"/>
    <w:rsid w:val="005C01A5"/>
    <w:rsid w:val="005C6603"/>
    <w:rsid w:val="005C6A5A"/>
    <w:rsid w:val="005D1A12"/>
    <w:rsid w:val="005D2898"/>
    <w:rsid w:val="005F3D60"/>
    <w:rsid w:val="005F59F6"/>
    <w:rsid w:val="006042DE"/>
    <w:rsid w:val="00610155"/>
    <w:rsid w:val="00610743"/>
    <w:rsid w:val="00613CCE"/>
    <w:rsid w:val="0061453E"/>
    <w:rsid w:val="00615EB2"/>
    <w:rsid w:val="0061687D"/>
    <w:rsid w:val="0062017C"/>
    <w:rsid w:val="0062666A"/>
    <w:rsid w:val="00626CCC"/>
    <w:rsid w:val="00630D3D"/>
    <w:rsid w:val="006313EE"/>
    <w:rsid w:val="00631AD2"/>
    <w:rsid w:val="00634597"/>
    <w:rsid w:val="00634F49"/>
    <w:rsid w:val="0063534B"/>
    <w:rsid w:val="006427C5"/>
    <w:rsid w:val="006442EB"/>
    <w:rsid w:val="00660D30"/>
    <w:rsid w:val="00661EF1"/>
    <w:rsid w:val="00662CA8"/>
    <w:rsid w:val="00663062"/>
    <w:rsid w:val="00670B51"/>
    <w:rsid w:val="00675149"/>
    <w:rsid w:val="00676A56"/>
    <w:rsid w:val="00676C7B"/>
    <w:rsid w:val="00677848"/>
    <w:rsid w:val="00682DD0"/>
    <w:rsid w:val="0068483C"/>
    <w:rsid w:val="0068567D"/>
    <w:rsid w:val="006872A8"/>
    <w:rsid w:val="00687377"/>
    <w:rsid w:val="0069339E"/>
    <w:rsid w:val="006940D1"/>
    <w:rsid w:val="006960F0"/>
    <w:rsid w:val="006A11BD"/>
    <w:rsid w:val="006A474F"/>
    <w:rsid w:val="006A6CAB"/>
    <w:rsid w:val="006A6DF1"/>
    <w:rsid w:val="006B06BB"/>
    <w:rsid w:val="006B2E29"/>
    <w:rsid w:val="006B45C0"/>
    <w:rsid w:val="006C2956"/>
    <w:rsid w:val="006C2E45"/>
    <w:rsid w:val="006C48F8"/>
    <w:rsid w:val="006C53E5"/>
    <w:rsid w:val="006D18FA"/>
    <w:rsid w:val="006D5EB2"/>
    <w:rsid w:val="006E06A7"/>
    <w:rsid w:val="006E1116"/>
    <w:rsid w:val="006E19D1"/>
    <w:rsid w:val="006E5340"/>
    <w:rsid w:val="006E710C"/>
    <w:rsid w:val="006E7503"/>
    <w:rsid w:val="006F7279"/>
    <w:rsid w:val="006F74BD"/>
    <w:rsid w:val="007055E5"/>
    <w:rsid w:val="0070634D"/>
    <w:rsid w:val="007066D0"/>
    <w:rsid w:val="00707B82"/>
    <w:rsid w:val="00711041"/>
    <w:rsid w:val="00711876"/>
    <w:rsid w:val="007144D3"/>
    <w:rsid w:val="0072010F"/>
    <w:rsid w:val="00721F0A"/>
    <w:rsid w:val="00723F14"/>
    <w:rsid w:val="00725EA4"/>
    <w:rsid w:val="0072639D"/>
    <w:rsid w:val="00732D96"/>
    <w:rsid w:val="00733AB0"/>
    <w:rsid w:val="00746BBB"/>
    <w:rsid w:val="00747D57"/>
    <w:rsid w:val="007502D9"/>
    <w:rsid w:val="00761786"/>
    <w:rsid w:val="00777050"/>
    <w:rsid w:val="00777E26"/>
    <w:rsid w:val="00781BBB"/>
    <w:rsid w:val="00782161"/>
    <w:rsid w:val="00792212"/>
    <w:rsid w:val="007A0DDA"/>
    <w:rsid w:val="007A10F4"/>
    <w:rsid w:val="007A2D0B"/>
    <w:rsid w:val="007A4183"/>
    <w:rsid w:val="007A544E"/>
    <w:rsid w:val="007A59E8"/>
    <w:rsid w:val="007A6176"/>
    <w:rsid w:val="007A6FEB"/>
    <w:rsid w:val="007A761E"/>
    <w:rsid w:val="007A7DBA"/>
    <w:rsid w:val="007B2059"/>
    <w:rsid w:val="007C03C6"/>
    <w:rsid w:val="007C6BC6"/>
    <w:rsid w:val="007D0187"/>
    <w:rsid w:val="007D1ED4"/>
    <w:rsid w:val="007D5B39"/>
    <w:rsid w:val="007E073F"/>
    <w:rsid w:val="007E4DD2"/>
    <w:rsid w:val="007F5974"/>
    <w:rsid w:val="00801B91"/>
    <w:rsid w:val="00807530"/>
    <w:rsid w:val="0081261B"/>
    <w:rsid w:val="00817B08"/>
    <w:rsid w:val="00820F5E"/>
    <w:rsid w:val="008211BA"/>
    <w:rsid w:val="00824D78"/>
    <w:rsid w:val="00825277"/>
    <w:rsid w:val="008260B0"/>
    <w:rsid w:val="0083308D"/>
    <w:rsid w:val="0083558B"/>
    <w:rsid w:val="00836E43"/>
    <w:rsid w:val="0084257A"/>
    <w:rsid w:val="008446B2"/>
    <w:rsid w:val="00847440"/>
    <w:rsid w:val="0085267E"/>
    <w:rsid w:val="00853962"/>
    <w:rsid w:val="00853C83"/>
    <w:rsid w:val="00856F7C"/>
    <w:rsid w:val="00857DD7"/>
    <w:rsid w:val="008649E3"/>
    <w:rsid w:val="008805F3"/>
    <w:rsid w:val="00882586"/>
    <w:rsid w:val="00884C02"/>
    <w:rsid w:val="00896391"/>
    <w:rsid w:val="008A3563"/>
    <w:rsid w:val="008A58D9"/>
    <w:rsid w:val="008B3A0E"/>
    <w:rsid w:val="008B4620"/>
    <w:rsid w:val="008B5135"/>
    <w:rsid w:val="008B6A77"/>
    <w:rsid w:val="008C0CAA"/>
    <w:rsid w:val="008C5510"/>
    <w:rsid w:val="008C5D6D"/>
    <w:rsid w:val="008D2EFB"/>
    <w:rsid w:val="008D31B3"/>
    <w:rsid w:val="008E78F1"/>
    <w:rsid w:val="008F1174"/>
    <w:rsid w:val="008F6DD4"/>
    <w:rsid w:val="008F7331"/>
    <w:rsid w:val="0090227A"/>
    <w:rsid w:val="00905213"/>
    <w:rsid w:val="00926F9E"/>
    <w:rsid w:val="00927E03"/>
    <w:rsid w:val="0095446A"/>
    <w:rsid w:val="00956037"/>
    <w:rsid w:val="00962BDA"/>
    <w:rsid w:val="0097406B"/>
    <w:rsid w:val="00977DFA"/>
    <w:rsid w:val="00986BF3"/>
    <w:rsid w:val="00992A44"/>
    <w:rsid w:val="00994C3F"/>
    <w:rsid w:val="0099528E"/>
    <w:rsid w:val="00997A60"/>
    <w:rsid w:val="009A0A69"/>
    <w:rsid w:val="009B07BB"/>
    <w:rsid w:val="009B095A"/>
    <w:rsid w:val="009B2B87"/>
    <w:rsid w:val="009B34B5"/>
    <w:rsid w:val="009C1401"/>
    <w:rsid w:val="009C4A45"/>
    <w:rsid w:val="009C6B79"/>
    <w:rsid w:val="009C7BCB"/>
    <w:rsid w:val="009D24AE"/>
    <w:rsid w:val="009D2B12"/>
    <w:rsid w:val="009F3560"/>
    <w:rsid w:val="009F4017"/>
    <w:rsid w:val="00A00546"/>
    <w:rsid w:val="00A05C87"/>
    <w:rsid w:val="00A127DA"/>
    <w:rsid w:val="00A217CF"/>
    <w:rsid w:val="00A23AEF"/>
    <w:rsid w:val="00A430EA"/>
    <w:rsid w:val="00A44413"/>
    <w:rsid w:val="00A479CF"/>
    <w:rsid w:val="00A53EF7"/>
    <w:rsid w:val="00A553C8"/>
    <w:rsid w:val="00A61101"/>
    <w:rsid w:val="00A6224C"/>
    <w:rsid w:val="00A700AA"/>
    <w:rsid w:val="00A71ABB"/>
    <w:rsid w:val="00A72668"/>
    <w:rsid w:val="00A72CE3"/>
    <w:rsid w:val="00A80EDF"/>
    <w:rsid w:val="00A82C2A"/>
    <w:rsid w:val="00A83185"/>
    <w:rsid w:val="00A8675A"/>
    <w:rsid w:val="00A910B0"/>
    <w:rsid w:val="00A928AB"/>
    <w:rsid w:val="00A92D50"/>
    <w:rsid w:val="00A93191"/>
    <w:rsid w:val="00A969ED"/>
    <w:rsid w:val="00AA2904"/>
    <w:rsid w:val="00AA2A3E"/>
    <w:rsid w:val="00AA2C8E"/>
    <w:rsid w:val="00AA4659"/>
    <w:rsid w:val="00AB6FD4"/>
    <w:rsid w:val="00AC5CE8"/>
    <w:rsid w:val="00AC6AC5"/>
    <w:rsid w:val="00AC7502"/>
    <w:rsid w:val="00AD6B1F"/>
    <w:rsid w:val="00AE0C74"/>
    <w:rsid w:val="00AE18A1"/>
    <w:rsid w:val="00AE51DB"/>
    <w:rsid w:val="00AE6C06"/>
    <w:rsid w:val="00AF335A"/>
    <w:rsid w:val="00AF3EA3"/>
    <w:rsid w:val="00B0202D"/>
    <w:rsid w:val="00B02071"/>
    <w:rsid w:val="00B02818"/>
    <w:rsid w:val="00B028FD"/>
    <w:rsid w:val="00B07804"/>
    <w:rsid w:val="00B12312"/>
    <w:rsid w:val="00B12DF4"/>
    <w:rsid w:val="00B13616"/>
    <w:rsid w:val="00B14425"/>
    <w:rsid w:val="00B15311"/>
    <w:rsid w:val="00B27CB2"/>
    <w:rsid w:val="00B34FDA"/>
    <w:rsid w:val="00B35292"/>
    <w:rsid w:val="00B437BE"/>
    <w:rsid w:val="00B4539B"/>
    <w:rsid w:val="00B4550E"/>
    <w:rsid w:val="00B473BD"/>
    <w:rsid w:val="00B50152"/>
    <w:rsid w:val="00B50B93"/>
    <w:rsid w:val="00B560D2"/>
    <w:rsid w:val="00B6715E"/>
    <w:rsid w:val="00B72818"/>
    <w:rsid w:val="00B83CF3"/>
    <w:rsid w:val="00B93D94"/>
    <w:rsid w:val="00B9799E"/>
    <w:rsid w:val="00B97B85"/>
    <w:rsid w:val="00BA23DE"/>
    <w:rsid w:val="00BA5FDB"/>
    <w:rsid w:val="00BA71A2"/>
    <w:rsid w:val="00BB4C12"/>
    <w:rsid w:val="00BB61B7"/>
    <w:rsid w:val="00BB7696"/>
    <w:rsid w:val="00BC0736"/>
    <w:rsid w:val="00BC2AB8"/>
    <w:rsid w:val="00BC3680"/>
    <w:rsid w:val="00BC45B1"/>
    <w:rsid w:val="00BC51FA"/>
    <w:rsid w:val="00BD3E15"/>
    <w:rsid w:val="00BD5354"/>
    <w:rsid w:val="00BE1488"/>
    <w:rsid w:val="00BE20C0"/>
    <w:rsid w:val="00BE2848"/>
    <w:rsid w:val="00BE2AEF"/>
    <w:rsid w:val="00BE5894"/>
    <w:rsid w:val="00BE68E3"/>
    <w:rsid w:val="00BF03CC"/>
    <w:rsid w:val="00BF1166"/>
    <w:rsid w:val="00BF1CCC"/>
    <w:rsid w:val="00BF2302"/>
    <w:rsid w:val="00C020FF"/>
    <w:rsid w:val="00C029D5"/>
    <w:rsid w:val="00C1305D"/>
    <w:rsid w:val="00C207DF"/>
    <w:rsid w:val="00C2326C"/>
    <w:rsid w:val="00C239BC"/>
    <w:rsid w:val="00C26ADD"/>
    <w:rsid w:val="00C31127"/>
    <w:rsid w:val="00C413DE"/>
    <w:rsid w:val="00C509CF"/>
    <w:rsid w:val="00C54655"/>
    <w:rsid w:val="00C63FC0"/>
    <w:rsid w:val="00C66070"/>
    <w:rsid w:val="00C70EFD"/>
    <w:rsid w:val="00C73CCD"/>
    <w:rsid w:val="00C80E5D"/>
    <w:rsid w:val="00C80F67"/>
    <w:rsid w:val="00C93F40"/>
    <w:rsid w:val="00C9572C"/>
    <w:rsid w:val="00CA6057"/>
    <w:rsid w:val="00CA7238"/>
    <w:rsid w:val="00CB5F14"/>
    <w:rsid w:val="00CB7D78"/>
    <w:rsid w:val="00CC3F8C"/>
    <w:rsid w:val="00CD37D9"/>
    <w:rsid w:val="00CE00B1"/>
    <w:rsid w:val="00CE19D2"/>
    <w:rsid w:val="00CE1E69"/>
    <w:rsid w:val="00CE7886"/>
    <w:rsid w:val="00CF7DE3"/>
    <w:rsid w:val="00D00FA2"/>
    <w:rsid w:val="00D11176"/>
    <w:rsid w:val="00D11DA5"/>
    <w:rsid w:val="00D2191E"/>
    <w:rsid w:val="00D26446"/>
    <w:rsid w:val="00D273C3"/>
    <w:rsid w:val="00D30C4C"/>
    <w:rsid w:val="00D350C0"/>
    <w:rsid w:val="00D4229B"/>
    <w:rsid w:val="00D47CC4"/>
    <w:rsid w:val="00D50634"/>
    <w:rsid w:val="00D53A51"/>
    <w:rsid w:val="00D543BB"/>
    <w:rsid w:val="00D545D1"/>
    <w:rsid w:val="00D60B66"/>
    <w:rsid w:val="00D62E4C"/>
    <w:rsid w:val="00D63949"/>
    <w:rsid w:val="00D63FC9"/>
    <w:rsid w:val="00D64102"/>
    <w:rsid w:val="00D64A41"/>
    <w:rsid w:val="00D737E1"/>
    <w:rsid w:val="00D8177B"/>
    <w:rsid w:val="00D911FC"/>
    <w:rsid w:val="00D9137E"/>
    <w:rsid w:val="00D91511"/>
    <w:rsid w:val="00D93125"/>
    <w:rsid w:val="00D93424"/>
    <w:rsid w:val="00DA0820"/>
    <w:rsid w:val="00DA0BA4"/>
    <w:rsid w:val="00DA1496"/>
    <w:rsid w:val="00DA2A2B"/>
    <w:rsid w:val="00DA5764"/>
    <w:rsid w:val="00DB5737"/>
    <w:rsid w:val="00DB58A5"/>
    <w:rsid w:val="00DB5E11"/>
    <w:rsid w:val="00DB5FF8"/>
    <w:rsid w:val="00DB7A6D"/>
    <w:rsid w:val="00DC6F6B"/>
    <w:rsid w:val="00DD5535"/>
    <w:rsid w:val="00DE273A"/>
    <w:rsid w:val="00DE50C4"/>
    <w:rsid w:val="00DE73F3"/>
    <w:rsid w:val="00DF0FC7"/>
    <w:rsid w:val="00DF1E77"/>
    <w:rsid w:val="00DF3A53"/>
    <w:rsid w:val="00E01BD7"/>
    <w:rsid w:val="00E045C4"/>
    <w:rsid w:val="00E142AA"/>
    <w:rsid w:val="00E212A9"/>
    <w:rsid w:val="00E2526F"/>
    <w:rsid w:val="00E25544"/>
    <w:rsid w:val="00E270E6"/>
    <w:rsid w:val="00E27A74"/>
    <w:rsid w:val="00E4050A"/>
    <w:rsid w:val="00E42BB1"/>
    <w:rsid w:val="00E42EED"/>
    <w:rsid w:val="00E432C2"/>
    <w:rsid w:val="00E44086"/>
    <w:rsid w:val="00E45D21"/>
    <w:rsid w:val="00E45D87"/>
    <w:rsid w:val="00E57E08"/>
    <w:rsid w:val="00E621DE"/>
    <w:rsid w:val="00E63F0B"/>
    <w:rsid w:val="00E71A4F"/>
    <w:rsid w:val="00E7423B"/>
    <w:rsid w:val="00E7436F"/>
    <w:rsid w:val="00E82F5F"/>
    <w:rsid w:val="00E84224"/>
    <w:rsid w:val="00E938BB"/>
    <w:rsid w:val="00E93A3D"/>
    <w:rsid w:val="00EB5387"/>
    <w:rsid w:val="00EB5570"/>
    <w:rsid w:val="00EB75A2"/>
    <w:rsid w:val="00ED0EFE"/>
    <w:rsid w:val="00ED2AC7"/>
    <w:rsid w:val="00ED2DB5"/>
    <w:rsid w:val="00ED3E15"/>
    <w:rsid w:val="00ED4AFA"/>
    <w:rsid w:val="00ED6BF8"/>
    <w:rsid w:val="00ED7C63"/>
    <w:rsid w:val="00EE598D"/>
    <w:rsid w:val="00EF20EB"/>
    <w:rsid w:val="00EF2B63"/>
    <w:rsid w:val="00EF431D"/>
    <w:rsid w:val="00EF6517"/>
    <w:rsid w:val="00F017AD"/>
    <w:rsid w:val="00F03235"/>
    <w:rsid w:val="00F04894"/>
    <w:rsid w:val="00F11555"/>
    <w:rsid w:val="00F1365B"/>
    <w:rsid w:val="00F14E6C"/>
    <w:rsid w:val="00F16AD8"/>
    <w:rsid w:val="00F228EE"/>
    <w:rsid w:val="00F253BC"/>
    <w:rsid w:val="00F2640A"/>
    <w:rsid w:val="00F2693D"/>
    <w:rsid w:val="00F3127C"/>
    <w:rsid w:val="00F34595"/>
    <w:rsid w:val="00F40F7F"/>
    <w:rsid w:val="00F42DE1"/>
    <w:rsid w:val="00F50FC0"/>
    <w:rsid w:val="00F56369"/>
    <w:rsid w:val="00F676BB"/>
    <w:rsid w:val="00F72632"/>
    <w:rsid w:val="00F746F4"/>
    <w:rsid w:val="00F81F2E"/>
    <w:rsid w:val="00F846B1"/>
    <w:rsid w:val="00F84FB4"/>
    <w:rsid w:val="00F85D91"/>
    <w:rsid w:val="00F9276E"/>
    <w:rsid w:val="00FA017B"/>
    <w:rsid w:val="00FA0651"/>
    <w:rsid w:val="00FA138A"/>
    <w:rsid w:val="00FA3474"/>
    <w:rsid w:val="00FA561B"/>
    <w:rsid w:val="00FA7517"/>
    <w:rsid w:val="00FB23DB"/>
    <w:rsid w:val="00FB4D90"/>
    <w:rsid w:val="00FC04A0"/>
    <w:rsid w:val="00FC3309"/>
    <w:rsid w:val="00FC598C"/>
    <w:rsid w:val="00FC6E48"/>
    <w:rsid w:val="00FC6E87"/>
    <w:rsid w:val="00FD16F4"/>
    <w:rsid w:val="00FD4845"/>
    <w:rsid w:val="00FD6755"/>
    <w:rsid w:val="00FD6E6A"/>
    <w:rsid w:val="00FE2E66"/>
    <w:rsid w:val="00FE6221"/>
    <w:rsid w:val="00FF01C9"/>
    <w:rsid w:val="00FF50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53E"/>
    <w:pPr>
      <w:bidi/>
    </w:pPr>
  </w:style>
  <w:style w:type="paragraph" w:styleId="1">
    <w:name w:val="heading 1"/>
    <w:basedOn w:val="a"/>
    <w:next w:val="a"/>
    <w:link w:val="1Char"/>
    <w:uiPriority w:val="9"/>
    <w:qFormat/>
    <w:rsid w:val="0027633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CA5"/>
    <w:pPr>
      <w:ind w:left="720"/>
      <w:contextualSpacing/>
    </w:pPr>
  </w:style>
  <w:style w:type="character" w:customStyle="1" w:styleId="fontstyle01">
    <w:name w:val="fontstyle01"/>
    <w:basedOn w:val="a0"/>
    <w:rsid w:val="00175A12"/>
    <w:rPr>
      <w:rFonts w:ascii="Simplified Arabic" w:hAnsi="Simplified Arabic" w:cs="Simplified Arabic" w:hint="default"/>
      <w:b w:val="0"/>
      <w:bCs w:val="0"/>
      <w:i w:val="0"/>
      <w:iCs w:val="0"/>
      <w:color w:val="000000"/>
      <w:sz w:val="24"/>
      <w:szCs w:val="24"/>
    </w:rPr>
  </w:style>
  <w:style w:type="character" w:customStyle="1" w:styleId="fontstyle21">
    <w:name w:val="fontstyle21"/>
    <w:basedOn w:val="a0"/>
    <w:rsid w:val="00A23AEF"/>
    <w:rPr>
      <w:rFonts w:ascii="Bold" w:hAnsi="Bold" w:hint="default"/>
      <w:b/>
      <w:bCs/>
      <w:i w:val="0"/>
      <w:iCs w:val="0"/>
      <w:color w:val="000000"/>
      <w:sz w:val="32"/>
      <w:szCs w:val="32"/>
    </w:rPr>
  </w:style>
  <w:style w:type="character" w:customStyle="1" w:styleId="1Char">
    <w:name w:val="عنوان 1 Char"/>
    <w:basedOn w:val="a0"/>
    <w:link w:val="1"/>
    <w:uiPriority w:val="9"/>
    <w:rsid w:val="0027633F"/>
    <w:rPr>
      <w:rFonts w:asciiTheme="majorHAnsi" w:eastAsiaTheme="majorEastAsia" w:hAnsiTheme="majorHAnsi" w:cstheme="majorBidi"/>
      <w:b/>
      <w:bCs/>
      <w:color w:val="2E74B5" w:themeColor="accent1" w:themeShade="BF"/>
      <w:sz w:val="28"/>
      <w:szCs w:val="28"/>
    </w:rPr>
  </w:style>
  <w:style w:type="table" w:styleId="a4">
    <w:name w:val="Table Grid"/>
    <w:basedOn w:val="a1"/>
    <w:uiPriority w:val="59"/>
    <w:rsid w:val="0027633F"/>
    <w:pPr>
      <w:bidi/>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807530"/>
    <w:pPr>
      <w:tabs>
        <w:tab w:val="center" w:pos="4153"/>
        <w:tab w:val="right" w:pos="8306"/>
      </w:tabs>
      <w:spacing w:after="0" w:line="240" w:lineRule="auto"/>
    </w:pPr>
  </w:style>
  <w:style w:type="character" w:customStyle="1" w:styleId="Char">
    <w:name w:val="رأس الصفحة Char"/>
    <w:basedOn w:val="a0"/>
    <w:link w:val="a5"/>
    <w:uiPriority w:val="99"/>
    <w:rsid w:val="00807530"/>
  </w:style>
  <w:style w:type="paragraph" w:styleId="a6">
    <w:name w:val="footer"/>
    <w:basedOn w:val="a"/>
    <w:link w:val="Char0"/>
    <w:uiPriority w:val="99"/>
    <w:unhideWhenUsed/>
    <w:rsid w:val="00807530"/>
    <w:pPr>
      <w:tabs>
        <w:tab w:val="center" w:pos="4153"/>
        <w:tab w:val="right" w:pos="8306"/>
      </w:tabs>
      <w:spacing w:after="0" w:line="240" w:lineRule="auto"/>
    </w:pPr>
  </w:style>
  <w:style w:type="character" w:customStyle="1" w:styleId="Char0">
    <w:name w:val="تذييل الصفحة Char"/>
    <w:basedOn w:val="a0"/>
    <w:link w:val="a6"/>
    <w:uiPriority w:val="99"/>
    <w:rsid w:val="00807530"/>
  </w:style>
  <w:style w:type="paragraph" w:styleId="a7">
    <w:name w:val="Balloon Text"/>
    <w:basedOn w:val="a"/>
    <w:link w:val="Char1"/>
    <w:uiPriority w:val="99"/>
    <w:semiHidden/>
    <w:unhideWhenUsed/>
    <w:rsid w:val="00626CCC"/>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626CCC"/>
    <w:rPr>
      <w:rFonts w:ascii="Tahoma" w:hAnsi="Tahoma" w:cs="Tahoma"/>
      <w:sz w:val="16"/>
      <w:szCs w:val="16"/>
    </w:rPr>
  </w:style>
  <w:style w:type="table" w:customStyle="1" w:styleId="MediumList11">
    <w:name w:val="Medium List 11"/>
    <w:basedOn w:val="a1"/>
    <w:uiPriority w:val="65"/>
    <w:rsid w:val="0047263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10">
    <w:name w:val="Medium List 11"/>
    <w:basedOn w:val="a1"/>
    <w:uiPriority w:val="65"/>
    <w:rsid w:val="0047263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5">
    <w:name w:val="Light Grid Accent 5"/>
    <w:basedOn w:val="a1"/>
    <w:uiPriority w:val="62"/>
    <w:rsid w:val="00130CE7"/>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1-3">
    <w:name w:val="Medium Shading 1 Accent 3"/>
    <w:basedOn w:val="a1"/>
    <w:uiPriority w:val="63"/>
    <w:rsid w:val="00100C3F"/>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3">
    <w:name w:val="Light List Accent 3"/>
    <w:basedOn w:val="a1"/>
    <w:uiPriority w:val="61"/>
    <w:rsid w:val="00100C3F"/>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30">
    <w:name w:val="Light Grid Accent 3"/>
    <w:basedOn w:val="a1"/>
    <w:uiPriority w:val="62"/>
    <w:rsid w:val="00100C3F"/>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a8">
    <w:name w:val="Light Grid"/>
    <w:basedOn w:val="a1"/>
    <w:uiPriority w:val="62"/>
    <w:rsid w:val="00100C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a0"/>
    <w:uiPriority w:val="99"/>
    <w:unhideWhenUsed/>
    <w:rsid w:val="007055E5"/>
    <w:rPr>
      <w:color w:val="0563C1" w:themeColor="hyperlink"/>
      <w:u w:val="single"/>
    </w:rPr>
  </w:style>
  <w:style w:type="table" w:customStyle="1" w:styleId="6-61">
    <w:name w:val="جدول شبكة 6 ملون - تمييز 61"/>
    <w:basedOn w:val="a1"/>
    <w:next w:val="GridTable6ColorfulAccent6"/>
    <w:uiPriority w:val="51"/>
    <w:rsid w:val="00B028FD"/>
    <w:pPr>
      <w:bidi/>
      <w:spacing w:after="0" w:line="240" w:lineRule="auto"/>
      <w:jc w:val="both"/>
    </w:pPr>
    <w:rPr>
      <w:color w:val="538135"/>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6ColorfulAccent6">
    <w:name w:val="Grid Table 6 Colorful Accent 6"/>
    <w:basedOn w:val="a1"/>
    <w:uiPriority w:val="51"/>
    <w:rsid w:val="00B028FD"/>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
    <w:name w:val="Grid Table 6 Colorful"/>
    <w:basedOn w:val="a1"/>
    <w:uiPriority w:val="51"/>
    <w:rsid w:val="00B028FD"/>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07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ussein.alhamada11@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4DEFF-D5BA-4E72-90E6-9F7D6BD8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25</Pages>
  <Words>5097</Words>
  <Characters>29053</Characters>
  <Application>Microsoft Office Word</Application>
  <DocSecurity>0</DocSecurity>
  <Lines>242</Lines>
  <Paragraphs>68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34082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المؤتمر</dc:creator>
  <cp:lastModifiedBy>ACER</cp:lastModifiedBy>
  <cp:revision>178</cp:revision>
  <cp:lastPrinted>2023-07-22T08:05:00Z</cp:lastPrinted>
  <dcterms:created xsi:type="dcterms:W3CDTF">2022-07-28T10:49:00Z</dcterms:created>
  <dcterms:modified xsi:type="dcterms:W3CDTF">2023-07-22T08:07:00Z</dcterms:modified>
</cp:coreProperties>
</file>